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749" w:rsidRDefault="00E833C8">
      <w:pPr>
        <w:pStyle w:val="20"/>
        <w:framePr w:wrap="around" w:vAnchor="page" w:hAnchor="page" w:x="3128" w:y="1414"/>
        <w:shd w:val="clear" w:color="auto" w:fill="auto"/>
        <w:spacing w:line="130" w:lineRule="exact"/>
      </w:pPr>
      <w:r>
        <w:rPr>
          <w:rStyle w:val="21"/>
          <w:vertAlign w:val="subscript"/>
        </w:rPr>
        <w:t>0</w:t>
      </w:r>
      <w:r>
        <w:t>ЭНЕРГ</w:t>
      </w:r>
      <w:r>
        <w:rPr>
          <w:rStyle w:val="21"/>
          <w:vertAlign w:val="subscript"/>
        </w:rPr>
        <w:t>0</w:t>
      </w:r>
    </w:p>
    <w:p w:rsidR="00940749" w:rsidRDefault="00E833C8">
      <w:pPr>
        <w:pStyle w:val="23"/>
        <w:framePr w:w="9010" w:h="1363" w:hRule="exact" w:wrap="around" w:vAnchor="page" w:hAnchor="page" w:x="1606" w:y="1733"/>
        <w:shd w:val="clear" w:color="auto" w:fill="000000"/>
        <w:spacing w:after="0"/>
        <w:ind w:left="3644" w:right="643"/>
      </w:pPr>
      <w:r>
        <w:rPr>
          <w:rStyle w:val="24"/>
          <w:b/>
          <w:bCs/>
        </w:rPr>
        <w:t>АНО «Агентство по энергосбережению УР»:</w:t>
      </w:r>
      <w:r>
        <w:rPr>
          <w:rStyle w:val="24"/>
          <w:b/>
          <w:bCs/>
        </w:rPr>
        <w:br/>
        <w:t>г</w:t>
      </w:r>
      <w:proofErr w:type="gramStart"/>
      <w:r>
        <w:rPr>
          <w:rStyle w:val="24"/>
          <w:b/>
          <w:bCs/>
        </w:rPr>
        <w:t>.И</w:t>
      </w:r>
      <w:proofErr w:type="gramEnd"/>
      <w:r>
        <w:rPr>
          <w:rStyle w:val="24"/>
          <w:b/>
          <w:bCs/>
        </w:rPr>
        <w:t>жевск, ул.Майская, д.29,</w:t>
      </w:r>
      <w:r>
        <w:rPr>
          <w:rStyle w:val="24"/>
          <w:b/>
          <w:bCs/>
        </w:rPr>
        <w:br/>
        <w:t>тел./факс: [3412) 90-89-84, 90-89-8Б,</w:t>
      </w:r>
      <w:r>
        <w:rPr>
          <w:rStyle w:val="24"/>
          <w:b/>
          <w:bCs/>
        </w:rPr>
        <w:br/>
        <w:t>90-89-94, 90-89-95,</w:t>
      </w:r>
      <w:r>
        <w:rPr>
          <w:rStyle w:val="24"/>
          <w:b/>
          <w:bCs/>
        </w:rPr>
        <w:br/>
      </w:r>
      <w:r>
        <w:rPr>
          <w:rStyle w:val="24"/>
          <w:b/>
          <w:bCs/>
          <w:lang w:val="en-US" w:eastAsia="en-US" w:bidi="en-US"/>
        </w:rPr>
        <w:t>e-mail: info(a)energosberl8.nj</w:t>
      </w:r>
    </w:p>
    <w:p w:rsidR="00940749" w:rsidRDefault="00E833C8">
      <w:pPr>
        <w:pStyle w:val="10"/>
        <w:framePr w:w="9010" w:h="3687" w:hRule="exact" w:wrap="around" w:vAnchor="page" w:hAnchor="page" w:x="1606" w:y="6438"/>
        <w:shd w:val="clear" w:color="auto" w:fill="auto"/>
        <w:spacing w:before="0" w:after="381"/>
        <w:ind w:left="240"/>
      </w:pPr>
      <w:bookmarkStart w:id="0" w:name="bookmark0"/>
      <w:r>
        <w:t>СХЕМА ВОДОСНАБЖЕНИЯ И ВОДООТВЕДЕНИЯ</w:t>
      </w:r>
      <w:bookmarkEnd w:id="0"/>
    </w:p>
    <w:p w:rsidR="00940749" w:rsidRDefault="00E833C8">
      <w:pPr>
        <w:pStyle w:val="30"/>
        <w:framePr w:w="9010" w:h="3687" w:hRule="exact" w:wrap="around" w:vAnchor="page" w:hAnchor="page" w:x="1606" w:y="6438"/>
        <w:shd w:val="clear" w:color="auto" w:fill="auto"/>
        <w:spacing w:before="0"/>
      </w:pPr>
      <w:r>
        <w:t>МУНИЦИПАЛЬНОГО ОБРАЗОВАНИЯ «НОВОВОЛКОВСКОЕ» ВОТКИНСКОГО РАЙОНА УДМУРТСКОЙ РЕСПУБЛИКИ</w:t>
      </w:r>
    </w:p>
    <w:p w:rsidR="00940749" w:rsidRDefault="00E833C8">
      <w:pPr>
        <w:pStyle w:val="26"/>
        <w:framePr w:w="9010" w:h="3687" w:hRule="exact" w:wrap="around" w:vAnchor="page" w:hAnchor="page" w:x="1606" w:y="6438"/>
        <w:shd w:val="clear" w:color="auto" w:fill="auto"/>
        <w:spacing w:line="400" w:lineRule="exact"/>
      </w:pPr>
      <w:bookmarkStart w:id="1" w:name="bookmark1"/>
      <w:r>
        <w:t xml:space="preserve">на период </w:t>
      </w:r>
      <w:r>
        <w:rPr>
          <w:rStyle w:val="20pt"/>
        </w:rPr>
        <w:t>2016</w:t>
      </w:r>
      <w:r>
        <w:t xml:space="preserve"> - </w:t>
      </w:r>
      <w:r>
        <w:rPr>
          <w:rStyle w:val="20pt"/>
        </w:rPr>
        <w:t>2026</w:t>
      </w:r>
      <w:r>
        <w:t xml:space="preserve"> г.г.</w:t>
      </w:r>
      <w:bookmarkEnd w:id="1"/>
    </w:p>
    <w:p w:rsidR="00940749" w:rsidRDefault="00E833C8">
      <w:pPr>
        <w:pStyle w:val="28"/>
        <w:framePr w:wrap="around" w:vAnchor="page" w:hAnchor="page" w:x="5067" w:y="15593"/>
        <w:shd w:val="clear" w:color="auto" w:fill="auto"/>
        <w:spacing w:line="220" w:lineRule="exact"/>
        <w:ind w:left="20"/>
      </w:pPr>
      <w:r>
        <w:t>Ижевск 2016 год</w:t>
      </w:r>
    </w:p>
    <w:p w:rsidR="00940749" w:rsidRDefault="00940749">
      <w:pPr>
        <w:rPr>
          <w:sz w:val="2"/>
          <w:szCs w:val="2"/>
        </w:rPr>
        <w:sectPr w:rsidR="00940749">
          <w:pgSz w:w="11909" w:h="16838"/>
          <w:pgMar w:top="0" w:right="0" w:bottom="0" w:left="0" w:header="0" w:footer="3" w:gutter="0"/>
          <w:cols w:space="720"/>
          <w:noEndnote/>
          <w:docGrid w:linePitch="360"/>
        </w:sectPr>
      </w:pPr>
      <w:r w:rsidRPr="0094074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4.65pt;margin-top:78.95pt;width:150.7pt;height:85.9pt;z-index:-251668992;mso-wrap-distance-left:5pt;mso-wrap-distance-right:5pt;mso-position-horizontal-relative:page;mso-position-vertical-relative:page" wrapcoords="0 0">
            <v:imagedata r:id="rId7" o:title="image1"/>
            <w10:wrap anchorx="page" anchory="page"/>
          </v:shape>
        </w:pict>
      </w:r>
    </w:p>
    <w:p w:rsidR="00940749" w:rsidRDefault="0026202B">
      <w:pPr>
        <w:rPr>
          <w:sz w:val="2"/>
          <w:szCs w:val="2"/>
        </w:rPr>
        <w:sectPr w:rsidR="00940749">
          <w:pgSz w:w="11909" w:h="16838"/>
          <w:pgMar w:top="0" w:right="0" w:bottom="0" w:left="0" w:header="0" w:footer="3" w:gutter="0"/>
          <w:cols w:space="720"/>
          <w:noEndnote/>
          <w:docGrid w:linePitch="360"/>
        </w:sectPr>
      </w:pPr>
      <w:r>
        <w:rPr>
          <w:noProof/>
          <w:sz w:val="2"/>
          <w:szCs w:val="2"/>
          <w:lang w:bidi="ar-SA"/>
        </w:rPr>
        <w:lastRenderedPageBreak/>
        <w:drawing>
          <wp:inline distT="0" distB="0" distL="0" distR="0">
            <wp:extent cx="7524750" cy="10723453"/>
            <wp:effectExtent l="19050" t="0" r="0" b="0"/>
            <wp:docPr id="2" name="Рисунок 1" descr="Ska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n (2).png"/>
                    <pic:cNvPicPr/>
                  </pic:nvPicPr>
                  <pic:blipFill>
                    <a:blip r:embed="rId8" cstate="print"/>
                    <a:stretch>
                      <a:fillRect/>
                    </a:stretch>
                  </pic:blipFill>
                  <pic:spPr>
                    <a:xfrm>
                      <a:off x="0" y="0"/>
                      <a:ext cx="7549094" cy="10758145"/>
                    </a:xfrm>
                    <a:prstGeom prst="rect">
                      <a:avLst/>
                    </a:prstGeom>
                  </pic:spPr>
                </pic:pic>
              </a:graphicData>
            </a:graphic>
          </wp:inline>
        </w:drawing>
      </w:r>
    </w:p>
    <w:p w:rsidR="00940749" w:rsidRDefault="00E833C8">
      <w:pPr>
        <w:pStyle w:val="a6"/>
        <w:framePr w:w="9533" w:h="445" w:hRule="exact" w:wrap="around" w:vAnchor="page" w:hAnchor="page" w:x="1201" w:y="728"/>
        <w:shd w:val="clear" w:color="auto" w:fill="auto"/>
        <w:ind w:left="20"/>
      </w:pPr>
      <w:r>
        <w:rPr>
          <w:rStyle w:val="a7"/>
        </w:rPr>
        <w:lastRenderedPageBreak/>
        <w:t>СХЕМА ВОДОСНАБЖЕНИЯ И ВОДООТВЕДЕНИЯ МУНИЦИПАЛЬНОГО ОБРАЗОВАНИЯ</w:t>
      </w:r>
    </w:p>
    <w:p w:rsidR="00940749" w:rsidRDefault="00E833C8">
      <w:pPr>
        <w:pStyle w:val="a6"/>
        <w:framePr w:w="9533" w:h="445" w:hRule="exact" w:wrap="around" w:vAnchor="page" w:hAnchor="page" w:x="1201" w:y="728"/>
        <w:shd w:val="clear" w:color="auto" w:fill="auto"/>
        <w:ind w:left="20"/>
      </w:pPr>
      <w:r>
        <w:rPr>
          <w:rStyle w:val="a7"/>
        </w:rPr>
        <w:t>«НОВОВОЛКОВСКОЕ» ВОТКИНСКОГО РАЙОНА УДМУРТСКОЙ РЕСПУБЛИКИ на период 2016-2026 гг.</w:t>
      </w:r>
    </w:p>
    <w:p w:rsidR="00940749" w:rsidRDefault="00E833C8">
      <w:pPr>
        <w:pStyle w:val="42"/>
        <w:framePr w:w="9370" w:h="13244" w:hRule="exact" w:wrap="around" w:vAnchor="page" w:hAnchor="page" w:x="1340" w:y="1750"/>
        <w:shd w:val="clear" w:color="auto" w:fill="auto"/>
        <w:spacing w:after="372" w:line="240" w:lineRule="exact"/>
      </w:pPr>
      <w:bookmarkStart w:id="2" w:name="bookmark4"/>
      <w:r>
        <w:t>РЕФЕРАТ</w:t>
      </w:r>
      <w:bookmarkEnd w:id="2"/>
    </w:p>
    <w:p w:rsidR="00940749" w:rsidRDefault="00E833C8">
      <w:pPr>
        <w:pStyle w:val="6"/>
        <w:framePr w:w="9370" w:h="13244" w:hRule="exact" w:wrap="around" w:vAnchor="page" w:hAnchor="page" w:x="1340" w:y="1750"/>
        <w:shd w:val="clear" w:color="auto" w:fill="auto"/>
        <w:spacing w:before="0" w:after="288" w:line="210" w:lineRule="exact"/>
        <w:ind w:left="20" w:firstLine="0"/>
      </w:pPr>
      <w:r>
        <w:t>Отчет - 156 стр., 40 рисунков, 32 таблиц.</w:t>
      </w:r>
    </w:p>
    <w:p w:rsidR="00940749" w:rsidRDefault="00E833C8">
      <w:pPr>
        <w:pStyle w:val="6"/>
        <w:framePr w:w="9370" w:h="13244" w:hRule="exact" w:wrap="around" w:vAnchor="page" w:hAnchor="page" w:x="1340" w:y="1750"/>
        <w:shd w:val="clear" w:color="auto" w:fill="auto"/>
        <w:spacing w:before="0" w:after="240" w:line="317" w:lineRule="exact"/>
        <w:ind w:left="20" w:right="20" w:firstLine="840"/>
        <w:jc w:val="both"/>
      </w:pPr>
      <w:r>
        <w:t>СХЕМА ВОДОСНАБЖЕНИЯ И ВОДООТВЕДЕНИЯ, ЦЕНТРАЛИЗОВАННЫЕ СИСТЕМЫ ВОДОСНАБЖЕНИЯ И ВОДООТВЕДЕНИЯ, СЕТИ И СООРУЖЕНИЯ НА НИХ, ИСТОЧНИКИ ВОДОСНАБЖЕНИЯ, ОЧИСТНЫЕ СООРУЖЕНИЯ ВОДОПРОВОДА И КАНАЛИЗАЦИИ, НАСОСНЫЕ СТАНЦИИ, БАЛАНСЫ ВОДОСНАБЖЕНИЯ И СТОЧНЫХ ВОД, ГАРАНТИРУЮЩАЯ ОРГАНИЗАЦИЯ.</w:t>
      </w:r>
    </w:p>
    <w:p w:rsidR="00940749" w:rsidRDefault="00E833C8">
      <w:pPr>
        <w:pStyle w:val="6"/>
        <w:framePr w:w="9370" w:h="13244" w:hRule="exact" w:wrap="around" w:vAnchor="page" w:hAnchor="page" w:x="1340" w:y="1750"/>
        <w:shd w:val="clear" w:color="auto" w:fill="auto"/>
        <w:spacing w:before="0" w:after="240" w:line="317" w:lineRule="exact"/>
        <w:ind w:left="20" w:right="20" w:firstLine="840"/>
        <w:jc w:val="both"/>
      </w:pPr>
      <w:r>
        <w:rPr>
          <w:rStyle w:val="0pt"/>
        </w:rPr>
        <w:t>Объект исследования:</w:t>
      </w:r>
      <w:r>
        <w:t xml:space="preserve"> централизованные системы водоснабжения и водоотведе</w:t>
      </w:r>
      <w:r>
        <w:softHyphen/>
        <w:t>ния МО «</w:t>
      </w:r>
      <w:proofErr w:type="spellStart"/>
      <w:r>
        <w:t>Нововолковское</w:t>
      </w:r>
      <w:proofErr w:type="spellEnd"/>
      <w:r>
        <w:t>» Удмуртской Республики.</w:t>
      </w:r>
    </w:p>
    <w:p w:rsidR="00940749" w:rsidRDefault="00E833C8">
      <w:pPr>
        <w:pStyle w:val="6"/>
        <w:framePr w:w="9370" w:h="13244" w:hRule="exact" w:wrap="around" w:vAnchor="page" w:hAnchor="page" w:x="1340" w:y="1750"/>
        <w:shd w:val="clear" w:color="auto" w:fill="auto"/>
        <w:spacing w:before="0" w:after="236" w:line="317" w:lineRule="exact"/>
        <w:ind w:left="20" w:right="20" w:firstLine="840"/>
        <w:jc w:val="both"/>
      </w:pPr>
      <w:r>
        <w:rPr>
          <w:rStyle w:val="0pt"/>
        </w:rPr>
        <w:t>Цель работы:</w:t>
      </w:r>
      <w:r>
        <w:t xml:space="preserve"> оценка существующего состояния системы водоснабжения и водо</w:t>
      </w:r>
      <w:r>
        <w:softHyphen/>
        <w:t>отведения, удовлетворение перспективного спроса на горячую, питьевую воду и отведе</w:t>
      </w:r>
      <w:r>
        <w:softHyphen/>
        <w:t>ние сточных вод, обеспечение надежного водоснабжения и водоотведения наиболее эко</w:t>
      </w:r>
      <w:r>
        <w:softHyphen/>
        <w:t>номичным способом (с соблюдением принципа минимизации расходов) при минимальном воздействии на окружающую среду, экономического стимулирования развития и внедре</w:t>
      </w:r>
      <w:r>
        <w:softHyphen/>
        <w:t>нии энергосберегающих технологий.</w:t>
      </w:r>
    </w:p>
    <w:p w:rsidR="00940749" w:rsidRDefault="00E833C8">
      <w:pPr>
        <w:pStyle w:val="6"/>
        <w:framePr w:w="9370" w:h="13244" w:hRule="exact" w:wrap="around" w:vAnchor="page" w:hAnchor="page" w:x="1340" w:y="1750"/>
        <w:shd w:val="clear" w:color="auto" w:fill="auto"/>
        <w:spacing w:before="0" w:after="244" w:line="322" w:lineRule="exact"/>
        <w:ind w:left="20" w:right="20" w:firstLine="840"/>
        <w:jc w:val="both"/>
      </w:pPr>
      <w:r>
        <w:rPr>
          <w:rStyle w:val="0pt"/>
        </w:rPr>
        <w:t>Метод исследования:</w:t>
      </w:r>
      <w:r>
        <w:t xml:space="preserve"> обобщение и анализ представленных исходных данных по инженерным коммуникациям, документов по развитию города, разработка на их основе глав и разделов обосновывающих материалов к схеме водоснабжения и водоотведения.</w:t>
      </w:r>
    </w:p>
    <w:p w:rsidR="00940749" w:rsidRDefault="00E833C8">
      <w:pPr>
        <w:pStyle w:val="6"/>
        <w:framePr w:w="9370" w:h="13244" w:hRule="exact" w:wrap="around" w:vAnchor="page" w:hAnchor="page" w:x="1340" w:y="1750"/>
        <w:shd w:val="clear" w:color="auto" w:fill="auto"/>
        <w:spacing w:before="0" w:after="240" w:line="317" w:lineRule="exact"/>
        <w:ind w:left="20" w:right="20" w:firstLine="840"/>
        <w:jc w:val="both"/>
      </w:pPr>
      <w:r>
        <w:rPr>
          <w:rStyle w:val="0pt"/>
        </w:rPr>
        <w:t>Новизна работы:</w:t>
      </w:r>
      <w:r>
        <w:t xml:space="preserve"> схема водоснабжения и водоотведения поселения на перспек</w:t>
      </w:r>
      <w:r>
        <w:softHyphen/>
        <w:t>тиву до 2026 года (в т.ч. электронная модель) в соответствии с актуализированными тре</w:t>
      </w:r>
      <w:r>
        <w:softHyphen/>
        <w:t>бованиями законодательства и нормативных документов разрабатываются впервые.</w:t>
      </w:r>
    </w:p>
    <w:p w:rsidR="00940749" w:rsidRDefault="00E833C8">
      <w:pPr>
        <w:pStyle w:val="6"/>
        <w:framePr w:w="9370" w:h="13244" w:hRule="exact" w:wrap="around" w:vAnchor="page" w:hAnchor="page" w:x="1340" w:y="1750"/>
        <w:shd w:val="clear" w:color="auto" w:fill="auto"/>
        <w:spacing w:before="0" w:after="240" w:line="317" w:lineRule="exact"/>
        <w:ind w:left="20" w:right="20" w:firstLine="840"/>
        <w:jc w:val="both"/>
      </w:pPr>
      <w:r>
        <w:rPr>
          <w:rStyle w:val="0pt"/>
        </w:rPr>
        <w:t>Результат работы:</w:t>
      </w:r>
      <w:r>
        <w:t xml:space="preserve"> совокупность графического (схемы, чертежи, планы подзем</w:t>
      </w:r>
      <w:r>
        <w:softHyphen/>
        <w:t xml:space="preserve">ных коммуникаций на основе топографо-геодезической подосновы, </w:t>
      </w:r>
      <w:proofErr w:type="spellStart"/>
      <w:r>
        <w:t>косм</w:t>
      </w:r>
      <w:proofErr w:type="gramStart"/>
      <w:r>
        <w:t>о</w:t>
      </w:r>
      <w:proofErr w:type="spellEnd"/>
      <w:r>
        <w:t>-</w:t>
      </w:r>
      <w:proofErr w:type="gramEnd"/>
      <w:r>
        <w:t xml:space="preserve"> и </w:t>
      </w:r>
      <w:proofErr w:type="spellStart"/>
      <w:r>
        <w:t>аэрофото</w:t>
      </w:r>
      <w:proofErr w:type="spellEnd"/>
      <w:r>
        <w:t>- съемочные материалы) и текстового описания технико-экономического состояния центра</w:t>
      </w:r>
      <w:r>
        <w:softHyphen/>
        <w:t>лизованных систем горячего водоснабжения, холодного водоснабжения и водоотведения с учетом направлений их развития до 2026 г.</w:t>
      </w:r>
    </w:p>
    <w:p w:rsidR="00940749" w:rsidRDefault="00E833C8">
      <w:pPr>
        <w:pStyle w:val="6"/>
        <w:framePr w:w="9370" w:h="13244" w:hRule="exact" w:wrap="around" w:vAnchor="page" w:hAnchor="page" w:x="1340" w:y="1750"/>
        <w:shd w:val="clear" w:color="auto" w:fill="auto"/>
        <w:spacing w:before="0" w:line="317" w:lineRule="exact"/>
        <w:ind w:left="20" w:right="20" w:firstLine="840"/>
        <w:jc w:val="both"/>
      </w:pPr>
      <w:r>
        <w:rPr>
          <w:rStyle w:val="0pt"/>
        </w:rPr>
        <w:t>Практическое применение:</w:t>
      </w:r>
      <w:r>
        <w:t xml:space="preserve"> схема водоснабжения и водоотведения является ос</w:t>
      </w:r>
      <w:r>
        <w:softHyphen/>
        <w:t>новополагающим документом для всех включенных в нее субъектов, при осуществлении регулируемой деятельности в сфере водоснабжения и водоотведения. Реализация меро</w:t>
      </w:r>
      <w:r>
        <w:softHyphen/>
        <w:t>приятий, указанных в составе схемы, позволит повысить качество и надежность снабже</w:t>
      </w:r>
      <w:r>
        <w:softHyphen/>
        <w:t>ния потребителей водой и отвода сточных вод, прогнозировать объем и необходимость мероприятий по реконструкции, техническому перевооружению и новому строительству источников системы водоснабжения, водопроводных и канализационных сетей и соору</w:t>
      </w:r>
      <w:r>
        <w:softHyphen/>
        <w:t>жений на них.</w:t>
      </w:r>
    </w:p>
    <w:p w:rsidR="00940749" w:rsidRDefault="00E833C8">
      <w:pPr>
        <w:pStyle w:val="a6"/>
        <w:framePr w:w="9533" w:h="434" w:hRule="exact" w:wrap="around" w:vAnchor="page" w:hAnchor="page" w:x="1201" w:y="15714"/>
        <w:shd w:val="clear" w:color="auto" w:fill="auto"/>
        <w:spacing w:after="14" w:line="180" w:lineRule="exact"/>
        <w:ind w:left="260"/>
      </w:pPr>
      <w:r>
        <w:rPr>
          <w:rStyle w:val="a7"/>
        </w:rPr>
        <w:t>АНО «Агентство по энергосбережению УР»</w:t>
      </w:r>
    </w:p>
    <w:p w:rsidR="00940749" w:rsidRDefault="00E833C8">
      <w:pPr>
        <w:pStyle w:val="a6"/>
        <w:framePr w:w="9533" w:h="434" w:hRule="exact" w:wrap="around" w:vAnchor="page" w:hAnchor="page" w:x="1201" w:y="15714"/>
        <w:shd w:val="clear" w:color="auto" w:fill="auto"/>
        <w:spacing w:line="180" w:lineRule="exact"/>
        <w:ind w:left="260"/>
      </w:pPr>
      <w:r>
        <w:t>- 3 -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73" w:hRule="exact" w:wrap="around" w:vAnchor="page" w:hAnchor="page" w:x="1129" w:y="728"/>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73" w:hRule="exact" w:wrap="around" w:vAnchor="page" w:hAnchor="page" w:x="1129" w:y="728"/>
        <w:shd w:val="clear" w:color="auto" w:fill="auto"/>
      </w:pPr>
      <w:r>
        <w:rPr>
          <w:rStyle w:val="a7"/>
        </w:rPr>
        <w:t>«НОВОВОЛКОВСКОЕ» ВОТКИНСКОГО РАЙОНА УДМУРТСКОЙ РЕСПУБЛИКИ на период 2016-2026 гг.</w:t>
      </w:r>
    </w:p>
    <w:p w:rsidR="00940749" w:rsidRDefault="00E833C8">
      <w:pPr>
        <w:pStyle w:val="40"/>
        <w:framePr w:w="9514" w:h="13341" w:hRule="exact" w:wrap="around" w:vAnchor="page" w:hAnchor="page" w:x="1268" w:y="1702"/>
        <w:shd w:val="clear" w:color="auto" w:fill="auto"/>
        <w:spacing w:after="316" w:line="240" w:lineRule="exact"/>
        <w:ind w:left="20"/>
        <w:jc w:val="center"/>
      </w:pPr>
      <w:bookmarkStart w:id="3" w:name="bookmark5"/>
      <w:r>
        <w:t>ОГЛАВЛЕНИЕ</w:t>
      </w:r>
      <w:bookmarkEnd w:id="3"/>
    </w:p>
    <w:p w:rsidR="00940749" w:rsidRDefault="00940749">
      <w:pPr>
        <w:pStyle w:val="12"/>
        <w:framePr w:w="9514" w:h="13341" w:hRule="exact" w:wrap="around" w:vAnchor="page" w:hAnchor="page" w:x="1268" w:y="1702"/>
        <w:shd w:val="clear" w:color="auto" w:fill="auto"/>
        <w:tabs>
          <w:tab w:val="right" w:leader="dot" w:pos="9233"/>
        </w:tabs>
        <w:spacing w:before="0"/>
        <w:ind w:left="20"/>
      </w:pPr>
      <w:hyperlink w:anchor="bookmark0" w:tooltip="Current Document">
        <w:r w:rsidR="00E833C8">
          <w:t>СХЕМА ВОДОСНАБЖЕНИЯ И ВОДООТВЕДЕНИЯ</w:t>
        </w:r>
        <w:r w:rsidR="00E833C8">
          <w:tab/>
          <w:t>1</w:t>
        </w:r>
      </w:hyperlink>
    </w:p>
    <w:p w:rsidR="00940749" w:rsidRDefault="00940749">
      <w:pPr>
        <w:pStyle w:val="48"/>
        <w:framePr w:w="9514" w:h="13341" w:hRule="exact" w:wrap="around" w:vAnchor="page" w:hAnchor="page" w:x="1268" w:y="1702"/>
        <w:shd w:val="clear" w:color="auto" w:fill="auto"/>
        <w:tabs>
          <w:tab w:val="right" w:leader="dot" w:pos="9213"/>
        </w:tabs>
        <w:spacing w:before="0"/>
      </w:pPr>
      <w:hyperlink w:anchor="bookmark4" w:tooltip="Current Document">
        <w:r w:rsidR="00E833C8">
          <w:rPr>
            <w:rStyle w:val="11"/>
          </w:rPr>
          <w:t>РЕФЕРАТ</w:t>
        </w:r>
        <w:r w:rsidR="00E833C8">
          <w:rPr>
            <w:rStyle w:val="11"/>
          </w:rPr>
          <w:tab/>
          <w:t>3</w:t>
        </w:r>
      </w:hyperlink>
    </w:p>
    <w:p w:rsidR="00940749" w:rsidRDefault="00940749">
      <w:pPr>
        <w:pStyle w:val="12"/>
        <w:framePr w:w="9514" w:h="13341" w:hRule="exact" w:wrap="around" w:vAnchor="page" w:hAnchor="page" w:x="1268" w:y="1702"/>
        <w:shd w:val="clear" w:color="auto" w:fill="auto"/>
        <w:tabs>
          <w:tab w:val="right" w:leader="dot" w:pos="9213"/>
        </w:tabs>
        <w:spacing w:before="0"/>
      </w:pPr>
      <w:hyperlink w:anchor="bookmark5" w:tooltip="Current Document">
        <w:r w:rsidR="00E833C8">
          <w:t>ОГЛАВЛЕНИЕ</w:t>
        </w:r>
        <w:r w:rsidR="00E833C8">
          <w:tab/>
          <w:t>4</w:t>
        </w:r>
      </w:hyperlink>
    </w:p>
    <w:p w:rsidR="00940749" w:rsidRDefault="00940749">
      <w:pPr>
        <w:pStyle w:val="48"/>
        <w:framePr w:w="9514" w:h="13341" w:hRule="exact" w:wrap="around" w:vAnchor="page" w:hAnchor="page" w:x="1268" w:y="1702"/>
        <w:shd w:val="clear" w:color="auto" w:fill="auto"/>
        <w:tabs>
          <w:tab w:val="right" w:leader="dot" w:pos="9233"/>
        </w:tabs>
        <w:spacing w:before="0"/>
        <w:ind w:left="20"/>
      </w:pPr>
      <w:hyperlink w:anchor="bookmark6" w:tooltip="Current Document">
        <w:r w:rsidR="00E833C8">
          <w:rPr>
            <w:rStyle w:val="11"/>
          </w:rPr>
          <w:t>ПЕРЕЧЕНЬ ТАБЛИЦ</w:t>
        </w:r>
        <w:r w:rsidR="00E833C8">
          <w:rPr>
            <w:rStyle w:val="11"/>
          </w:rPr>
          <w:tab/>
          <w:t>8</w:t>
        </w:r>
      </w:hyperlink>
    </w:p>
    <w:p w:rsidR="00940749" w:rsidRDefault="00940749">
      <w:pPr>
        <w:pStyle w:val="48"/>
        <w:framePr w:w="9514" w:h="13341" w:hRule="exact" w:wrap="around" w:vAnchor="page" w:hAnchor="page" w:x="1268" w:y="1702"/>
        <w:shd w:val="clear" w:color="auto" w:fill="auto"/>
        <w:tabs>
          <w:tab w:val="right" w:leader="dot" w:pos="9233"/>
        </w:tabs>
        <w:spacing w:before="0"/>
        <w:ind w:left="20"/>
      </w:pPr>
      <w:hyperlink w:anchor="bookmark7" w:tooltip="Current Document">
        <w:r w:rsidR="00E833C8">
          <w:rPr>
            <w:rStyle w:val="11"/>
          </w:rPr>
          <w:t>ПЕРЕЧЕНЬ РИСУНКОВ</w:t>
        </w:r>
        <w:r w:rsidR="00E833C8">
          <w:rPr>
            <w:rStyle w:val="11"/>
          </w:rPr>
          <w:tab/>
          <w:t>10</w:t>
        </w:r>
      </w:hyperlink>
    </w:p>
    <w:p w:rsidR="00940749" w:rsidRDefault="00E833C8">
      <w:pPr>
        <w:pStyle w:val="12"/>
        <w:framePr w:w="9514" w:h="13341" w:hRule="exact" w:wrap="around" w:vAnchor="page" w:hAnchor="page" w:x="1268" w:y="1702"/>
        <w:shd w:val="clear" w:color="auto" w:fill="auto"/>
        <w:tabs>
          <w:tab w:val="right" w:leader="dot" w:pos="9233"/>
        </w:tabs>
        <w:spacing w:before="0"/>
        <w:ind w:left="20"/>
      </w:pPr>
      <w:r>
        <w:t>ПЕРЕЧЕНЬ РИСУНКОВ</w:t>
      </w:r>
      <w:r>
        <w:tab/>
        <w:t>10</w:t>
      </w:r>
    </w:p>
    <w:p w:rsidR="00940749" w:rsidRDefault="00940749">
      <w:pPr>
        <w:pStyle w:val="48"/>
        <w:framePr w:w="9514" w:h="13341" w:hRule="exact" w:wrap="around" w:vAnchor="page" w:hAnchor="page" w:x="1268" w:y="1702"/>
        <w:shd w:val="clear" w:color="auto" w:fill="auto"/>
        <w:tabs>
          <w:tab w:val="right" w:leader="dot" w:pos="9233"/>
        </w:tabs>
        <w:spacing w:before="0"/>
        <w:ind w:left="20"/>
      </w:pPr>
      <w:hyperlink w:anchor="bookmark8" w:tooltip="Current Document">
        <w:r w:rsidR="00E833C8">
          <w:rPr>
            <w:rStyle w:val="11"/>
          </w:rPr>
          <w:t>ОСНОВНЫЕ ТЕРМИНЫ И ОПРЕДЕЛЕНИЯ</w:t>
        </w:r>
        <w:r w:rsidR="00E833C8">
          <w:rPr>
            <w:rStyle w:val="11"/>
          </w:rPr>
          <w:tab/>
          <w:t>12</w:t>
        </w:r>
      </w:hyperlink>
    </w:p>
    <w:p w:rsidR="00940749" w:rsidRDefault="00E833C8">
      <w:pPr>
        <w:pStyle w:val="12"/>
        <w:framePr w:w="9514" w:h="13341" w:hRule="exact" w:wrap="around" w:vAnchor="page" w:hAnchor="page" w:x="1268" w:y="1702"/>
        <w:shd w:val="clear" w:color="auto" w:fill="auto"/>
        <w:tabs>
          <w:tab w:val="right" w:leader="dot" w:pos="9233"/>
        </w:tabs>
        <w:spacing w:before="0"/>
        <w:ind w:left="20"/>
      </w:pPr>
      <w:r>
        <w:t>ОСНОВНЫЕ ТЕРМИНЫ И ОПРЕДЕЛЕНИЯ</w:t>
      </w:r>
      <w:r>
        <w:tab/>
        <w:t>12</w:t>
      </w:r>
    </w:p>
    <w:p w:rsidR="00940749" w:rsidRDefault="00940749">
      <w:pPr>
        <w:pStyle w:val="48"/>
        <w:framePr w:w="9514" w:h="13341" w:hRule="exact" w:wrap="around" w:vAnchor="page" w:hAnchor="page" w:x="1268" w:y="1702"/>
        <w:shd w:val="clear" w:color="auto" w:fill="auto"/>
        <w:tabs>
          <w:tab w:val="right" w:leader="dot" w:pos="9213"/>
        </w:tabs>
        <w:spacing w:before="0"/>
      </w:pPr>
      <w:hyperlink w:anchor="bookmark10" w:tooltip="Current Document">
        <w:r w:rsidR="00E833C8">
          <w:rPr>
            <w:rStyle w:val="11"/>
          </w:rPr>
          <w:t>ВВЕДЕНИЕ</w:t>
        </w:r>
        <w:r w:rsidR="00E833C8">
          <w:rPr>
            <w:rStyle w:val="11"/>
          </w:rPr>
          <w:tab/>
          <w:t>17</w:t>
        </w:r>
      </w:hyperlink>
    </w:p>
    <w:p w:rsidR="00940749" w:rsidRDefault="00E833C8">
      <w:pPr>
        <w:pStyle w:val="12"/>
        <w:framePr w:w="9514" w:h="13341" w:hRule="exact" w:wrap="around" w:vAnchor="page" w:hAnchor="page" w:x="1268" w:y="1702"/>
        <w:numPr>
          <w:ilvl w:val="0"/>
          <w:numId w:val="1"/>
        </w:numPr>
        <w:shd w:val="clear" w:color="auto" w:fill="auto"/>
        <w:spacing w:before="0"/>
        <w:ind w:left="20"/>
        <w:jc w:val="center"/>
      </w:pPr>
      <w:r>
        <w:t xml:space="preserve"> Технико-экономическое состояние централизованных систем водоснабжения 20</w:t>
      </w:r>
    </w:p>
    <w:p w:rsidR="00940749" w:rsidRDefault="00940749">
      <w:pPr>
        <w:pStyle w:val="67"/>
        <w:framePr w:w="9514" w:h="13341" w:hRule="exact" w:wrap="around" w:vAnchor="page" w:hAnchor="page" w:x="1268" w:y="1702"/>
        <w:numPr>
          <w:ilvl w:val="1"/>
          <w:numId w:val="1"/>
        </w:numPr>
        <w:shd w:val="clear" w:color="auto" w:fill="auto"/>
        <w:tabs>
          <w:tab w:val="left" w:pos="812"/>
          <w:tab w:val="right" w:leader="dot" w:pos="9233"/>
        </w:tabs>
        <w:spacing w:before="0"/>
        <w:ind w:left="20"/>
      </w:pPr>
      <w:hyperlink w:anchor="bookmark12" w:tooltip="Current Document">
        <w:r w:rsidR="00E833C8">
          <w:rPr>
            <w:rStyle w:val="11"/>
          </w:rPr>
          <w:t>Общие сведения о МО «</w:t>
        </w:r>
        <w:proofErr w:type="spellStart"/>
        <w:r w:rsidR="00E833C8">
          <w:rPr>
            <w:rStyle w:val="11"/>
          </w:rPr>
          <w:t>Нововолковское</w:t>
        </w:r>
        <w:proofErr w:type="spellEnd"/>
        <w:r w:rsidR="00E833C8">
          <w:rPr>
            <w:rStyle w:val="11"/>
          </w:rPr>
          <w:t>»</w:t>
        </w:r>
        <w:r w:rsidR="00E833C8">
          <w:rPr>
            <w:rStyle w:val="11"/>
          </w:rPr>
          <w:tab/>
          <w:t>20</w:t>
        </w:r>
      </w:hyperlink>
    </w:p>
    <w:p w:rsidR="00940749" w:rsidRDefault="00E833C8">
      <w:pPr>
        <w:pStyle w:val="12"/>
        <w:framePr w:w="9514" w:h="13341" w:hRule="exact" w:wrap="around" w:vAnchor="page" w:hAnchor="page" w:x="1268" w:y="1702"/>
        <w:numPr>
          <w:ilvl w:val="1"/>
          <w:numId w:val="1"/>
        </w:numPr>
        <w:shd w:val="clear" w:color="auto" w:fill="auto"/>
        <w:tabs>
          <w:tab w:val="left" w:pos="812"/>
        </w:tabs>
        <w:spacing w:before="0"/>
        <w:ind w:left="20"/>
      </w:pPr>
      <w:r>
        <w:t xml:space="preserve">Описание системы и структуры водоснабжения, </w:t>
      </w:r>
      <w:proofErr w:type="gramStart"/>
      <w:r>
        <w:t>технологических</w:t>
      </w:r>
      <w:proofErr w:type="gramEnd"/>
      <w:r>
        <w:t xml:space="preserve"> и</w:t>
      </w:r>
    </w:p>
    <w:p w:rsidR="00940749" w:rsidRDefault="00E833C8">
      <w:pPr>
        <w:pStyle w:val="12"/>
        <w:framePr w:w="9514" w:h="13341" w:hRule="exact" w:wrap="around" w:vAnchor="page" w:hAnchor="page" w:x="1268" w:y="1702"/>
        <w:shd w:val="clear" w:color="auto" w:fill="auto"/>
        <w:tabs>
          <w:tab w:val="right" w:leader="dot" w:pos="9233"/>
        </w:tabs>
        <w:spacing w:before="0"/>
        <w:ind w:left="20" w:right="280"/>
        <w:jc w:val="left"/>
      </w:pPr>
      <w:r>
        <w:t>эксплуатационных зон, территорий, не охваченных централизованными системами водоснабжения</w:t>
      </w:r>
      <w:r>
        <w:tab/>
        <w:t xml:space="preserve"> 22</w:t>
      </w:r>
    </w:p>
    <w:p w:rsidR="00940749" w:rsidRDefault="00E833C8">
      <w:pPr>
        <w:pStyle w:val="12"/>
        <w:framePr w:w="9514" w:h="13341" w:hRule="exact" w:wrap="around" w:vAnchor="page" w:hAnchor="page" w:x="1268" w:y="1702"/>
        <w:numPr>
          <w:ilvl w:val="1"/>
          <w:numId w:val="1"/>
        </w:numPr>
        <w:shd w:val="clear" w:color="auto" w:fill="auto"/>
        <w:tabs>
          <w:tab w:val="left" w:pos="812"/>
        </w:tabs>
        <w:spacing w:before="0"/>
        <w:ind w:left="20"/>
      </w:pPr>
      <w:r>
        <w:t>Описание технологических зон водоснабжения, зон централизованного и не</w:t>
      </w:r>
    </w:p>
    <w:p w:rsidR="00940749" w:rsidRDefault="00E833C8">
      <w:pPr>
        <w:pStyle w:val="12"/>
        <w:framePr w:w="9514" w:h="13341" w:hRule="exact" w:wrap="around" w:vAnchor="page" w:hAnchor="page" w:x="1268" w:y="1702"/>
        <w:shd w:val="clear" w:color="auto" w:fill="auto"/>
        <w:tabs>
          <w:tab w:val="right" w:leader="dot" w:pos="9233"/>
        </w:tabs>
        <w:spacing w:before="0"/>
        <w:ind w:left="20" w:right="280"/>
        <w:jc w:val="left"/>
      </w:pPr>
      <w:r>
        <w:t xml:space="preserve">централизованного водоснабжения, а также </w:t>
      </w:r>
      <w:proofErr w:type="gramStart"/>
      <w:r>
        <w:t>территорий</w:t>
      </w:r>
      <w:proofErr w:type="gramEnd"/>
      <w:r>
        <w:t xml:space="preserve"> не охваченных централизованными системами водоснабжения </w:t>
      </w:r>
      <w:r>
        <w:tab/>
        <w:t xml:space="preserve"> 24</w:t>
      </w:r>
    </w:p>
    <w:p w:rsidR="00940749" w:rsidRDefault="00E833C8">
      <w:pPr>
        <w:pStyle w:val="12"/>
        <w:framePr w:w="9514" w:h="13341" w:hRule="exact" w:wrap="around" w:vAnchor="page" w:hAnchor="page" w:x="1268" w:y="1702"/>
        <w:numPr>
          <w:ilvl w:val="1"/>
          <w:numId w:val="1"/>
        </w:numPr>
        <w:shd w:val="clear" w:color="auto" w:fill="auto"/>
        <w:tabs>
          <w:tab w:val="left" w:pos="812"/>
        </w:tabs>
        <w:spacing w:before="0"/>
        <w:ind w:left="20"/>
      </w:pPr>
      <w:r>
        <w:t>Описание результатов технического обследования централизованных систем</w:t>
      </w:r>
    </w:p>
    <w:p w:rsidR="00940749" w:rsidRDefault="00E833C8">
      <w:pPr>
        <w:pStyle w:val="12"/>
        <w:framePr w:w="9514" w:h="13341" w:hRule="exact" w:wrap="around" w:vAnchor="page" w:hAnchor="page" w:x="1268" w:y="1702"/>
        <w:shd w:val="clear" w:color="auto" w:fill="auto"/>
        <w:tabs>
          <w:tab w:val="right" w:leader="dot" w:pos="9213"/>
        </w:tabs>
        <w:spacing w:before="0"/>
      </w:pPr>
      <w:r>
        <w:t>водоснабжения</w:t>
      </w:r>
      <w:r>
        <w:tab/>
        <w:t>24</w:t>
      </w:r>
    </w:p>
    <w:p w:rsidR="00940749" w:rsidRDefault="00E833C8">
      <w:pPr>
        <w:pStyle w:val="12"/>
        <w:framePr w:w="9514" w:h="13341" w:hRule="exact" w:wrap="around" w:vAnchor="page" w:hAnchor="page" w:x="1268" w:y="1702"/>
        <w:numPr>
          <w:ilvl w:val="2"/>
          <w:numId w:val="1"/>
        </w:numPr>
        <w:shd w:val="clear" w:color="auto" w:fill="auto"/>
        <w:tabs>
          <w:tab w:val="left" w:pos="1412"/>
          <w:tab w:val="right" w:leader="dot" w:pos="9233"/>
        </w:tabs>
        <w:spacing w:before="0"/>
        <w:ind w:left="20"/>
      </w:pPr>
      <w:r>
        <w:t>Описание состояния существующих источников водоснабжения</w:t>
      </w:r>
      <w:r>
        <w:tab/>
        <w:t>24</w:t>
      </w:r>
    </w:p>
    <w:p w:rsidR="00940749" w:rsidRDefault="00E833C8">
      <w:pPr>
        <w:pStyle w:val="12"/>
        <w:framePr w:w="9514" w:h="13341" w:hRule="exact" w:wrap="around" w:vAnchor="page" w:hAnchor="page" w:x="1268" w:y="1702"/>
        <w:numPr>
          <w:ilvl w:val="0"/>
          <w:numId w:val="2"/>
        </w:numPr>
        <w:shd w:val="clear" w:color="auto" w:fill="auto"/>
        <w:tabs>
          <w:tab w:val="left" w:pos="1412"/>
          <w:tab w:val="right" w:leader="dot" w:pos="9233"/>
        </w:tabs>
        <w:spacing w:before="0"/>
        <w:ind w:left="20"/>
      </w:pPr>
      <w:r>
        <w:t>Оценка эффективности работы источников водоснабжения</w:t>
      </w:r>
      <w:r>
        <w:tab/>
        <w:t>29</w:t>
      </w:r>
    </w:p>
    <w:p w:rsidR="00940749" w:rsidRDefault="00E833C8">
      <w:pPr>
        <w:pStyle w:val="12"/>
        <w:framePr w:w="9514" w:h="13341" w:hRule="exact" w:wrap="around" w:vAnchor="page" w:hAnchor="page" w:x="1268" w:y="1702"/>
        <w:numPr>
          <w:ilvl w:val="0"/>
          <w:numId w:val="2"/>
        </w:numPr>
        <w:shd w:val="clear" w:color="auto" w:fill="auto"/>
        <w:tabs>
          <w:tab w:val="left" w:pos="1412"/>
        </w:tabs>
        <w:spacing w:before="0"/>
        <w:ind w:left="20"/>
      </w:pPr>
      <w:r>
        <w:t>Сооружения очистки и подготовки воды, соответствие качества питьевой</w:t>
      </w:r>
    </w:p>
    <w:p w:rsidR="00940749" w:rsidRDefault="00E833C8">
      <w:pPr>
        <w:pStyle w:val="12"/>
        <w:framePr w:w="9514" w:h="13341" w:hRule="exact" w:wrap="around" w:vAnchor="page" w:hAnchor="page" w:x="1268" w:y="1702"/>
        <w:shd w:val="clear" w:color="auto" w:fill="auto"/>
        <w:tabs>
          <w:tab w:val="right" w:leader="dot" w:pos="9233"/>
        </w:tabs>
        <w:spacing w:before="0"/>
        <w:ind w:left="20"/>
      </w:pPr>
      <w:r>
        <w:t>воды требованиям нормативных документов</w:t>
      </w:r>
      <w:r>
        <w:tab/>
        <w:t>36</w:t>
      </w:r>
    </w:p>
    <w:p w:rsidR="00940749" w:rsidRDefault="00E833C8">
      <w:pPr>
        <w:pStyle w:val="12"/>
        <w:framePr w:w="9514" w:h="13341" w:hRule="exact" w:wrap="around" w:vAnchor="page" w:hAnchor="page" w:x="1268" w:y="1702"/>
        <w:numPr>
          <w:ilvl w:val="0"/>
          <w:numId w:val="2"/>
        </w:numPr>
        <w:shd w:val="clear" w:color="auto" w:fill="auto"/>
        <w:tabs>
          <w:tab w:val="left" w:pos="1412"/>
          <w:tab w:val="right" w:leader="dot" w:pos="9233"/>
        </w:tabs>
        <w:spacing w:before="0"/>
        <w:ind w:left="20"/>
      </w:pPr>
      <w:r>
        <w:t>Описание состояния и функционирования водопроводных сетей</w:t>
      </w:r>
      <w:r>
        <w:tab/>
        <w:t>44</w:t>
      </w:r>
    </w:p>
    <w:p w:rsidR="00940749" w:rsidRDefault="00E833C8">
      <w:pPr>
        <w:pStyle w:val="6"/>
        <w:framePr w:w="9514" w:h="13341" w:hRule="exact" w:wrap="around" w:vAnchor="page" w:hAnchor="page" w:x="1268" w:y="1702"/>
        <w:numPr>
          <w:ilvl w:val="0"/>
          <w:numId w:val="2"/>
        </w:numPr>
        <w:shd w:val="clear" w:color="auto" w:fill="auto"/>
        <w:tabs>
          <w:tab w:val="left" w:pos="1412"/>
        </w:tabs>
        <w:spacing w:before="0"/>
        <w:ind w:left="20" w:firstLine="0"/>
        <w:jc w:val="both"/>
      </w:pPr>
      <w:r>
        <w:t>Описание существующих технических и технологических проблем,</w:t>
      </w:r>
    </w:p>
    <w:p w:rsidR="00940749" w:rsidRDefault="00E833C8">
      <w:pPr>
        <w:pStyle w:val="6"/>
        <w:framePr w:w="9514" w:h="13341" w:hRule="exact" w:wrap="around" w:vAnchor="page" w:hAnchor="page" w:x="1268" w:y="1702"/>
        <w:shd w:val="clear" w:color="auto" w:fill="auto"/>
        <w:tabs>
          <w:tab w:val="right" w:leader="dot" w:pos="9233"/>
        </w:tabs>
        <w:spacing w:before="0"/>
        <w:ind w:left="20" w:right="280" w:firstLine="0"/>
      </w:pPr>
      <w:r>
        <w:t>возникающих при водоснабжении МО «</w:t>
      </w:r>
      <w:proofErr w:type="spellStart"/>
      <w:r>
        <w:t>Нововолковское</w:t>
      </w:r>
      <w:proofErr w:type="spellEnd"/>
      <w: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tab/>
        <w:t>46</w:t>
      </w:r>
    </w:p>
    <w:p w:rsidR="00940749" w:rsidRDefault="00E833C8">
      <w:pPr>
        <w:pStyle w:val="6"/>
        <w:framePr w:w="9514" w:h="13341" w:hRule="exact" w:wrap="around" w:vAnchor="page" w:hAnchor="page" w:x="1268" w:y="1702"/>
        <w:numPr>
          <w:ilvl w:val="0"/>
          <w:numId w:val="2"/>
        </w:numPr>
        <w:shd w:val="clear" w:color="auto" w:fill="auto"/>
        <w:tabs>
          <w:tab w:val="left" w:pos="1412"/>
        </w:tabs>
        <w:spacing w:before="0"/>
        <w:ind w:left="20" w:firstLine="0"/>
        <w:jc w:val="both"/>
      </w:pPr>
      <w:r>
        <w:t xml:space="preserve">Описание централизованной системы горячего водоснабжения </w:t>
      </w:r>
      <w:proofErr w:type="gramStart"/>
      <w:r>
        <w:t>с</w:t>
      </w:r>
      <w:proofErr w:type="gramEnd"/>
    </w:p>
    <w:p w:rsidR="00940749" w:rsidRDefault="00E833C8">
      <w:pPr>
        <w:pStyle w:val="12"/>
        <w:framePr w:w="9514" w:h="13341" w:hRule="exact" w:wrap="around" w:vAnchor="page" w:hAnchor="page" w:x="1268" w:y="1702"/>
        <w:shd w:val="clear" w:color="auto" w:fill="auto"/>
        <w:tabs>
          <w:tab w:val="right" w:leader="dot" w:pos="9233"/>
        </w:tabs>
        <w:spacing w:before="0"/>
        <w:ind w:left="20" w:right="280"/>
        <w:jc w:val="left"/>
      </w:pPr>
      <w:r>
        <w:t xml:space="preserve">использованием закрытых систем горячего водоснабжения, </w:t>
      </w:r>
      <w:proofErr w:type="gramStart"/>
      <w:r>
        <w:t>отражающее</w:t>
      </w:r>
      <w:proofErr w:type="gramEnd"/>
      <w:r>
        <w:t xml:space="preserve"> технологические особенности указанной системы</w:t>
      </w:r>
      <w:r>
        <w:tab/>
        <w:t>47</w:t>
      </w:r>
    </w:p>
    <w:p w:rsidR="00940749" w:rsidRDefault="00E833C8">
      <w:pPr>
        <w:pStyle w:val="12"/>
        <w:framePr w:w="9514" w:h="13341" w:hRule="exact" w:wrap="around" w:vAnchor="page" w:hAnchor="page" w:x="1268" w:y="1702"/>
        <w:numPr>
          <w:ilvl w:val="1"/>
          <w:numId w:val="1"/>
        </w:numPr>
        <w:shd w:val="clear" w:color="auto" w:fill="auto"/>
        <w:tabs>
          <w:tab w:val="left" w:pos="812"/>
        </w:tabs>
        <w:spacing w:before="0"/>
        <w:ind w:left="20"/>
      </w:pPr>
      <w:r>
        <w:t xml:space="preserve">Описание существующих технических и технологических решений </w:t>
      </w:r>
      <w:proofErr w:type="gramStart"/>
      <w:r>
        <w:t>по</w:t>
      </w:r>
      <w:proofErr w:type="gramEnd"/>
    </w:p>
    <w:p w:rsidR="00940749" w:rsidRDefault="00E833C8">
      <w:pPr>
        <w:pStyle w:val="12"/>
        <w:framePr w:w="9514" w:h="13341" w:hRule="exact" w:wrap="around" w:vAnchor="page" w:hAnchor="page" w:x="1268" w:y="1702"/>
        <w:shd w:val="clear" w:color="auto" w:fill="auto"/>
        <w:tabs>
          <w:tab w:val="right" w:leader="dot" w:pos="9233"/>
        </w:tabs>
        <w:spacing w:before="0"/>
        <w:ind w:left="20" w:right="280"/>
        <w:jc w:val="left"/>
      </w:pPr>
      <w:r>
        <w:t xml:space="preserve">предотвращению замерзания воды применительно к территории распространения вечномерзлых грунтов </w:t>
      </w:r>
      <w:r>
        <w:tab/>
        <w:t xml:space="preserve"> 47</w:t>
      </w:r>
    </w:p>
    <w:p w:rsidR="00940749" w:rsidRDefault="00E833C8">
      <w:pPr>
        <w:pStyle w:val="12"/>
        <w:framePr w:w="9514" w:h="13341" w:hRule="exact" w:wrap="around" w:vAnchor="page" w:hAnchor="page" w:x="1268" w:y="1702"/>
        <w:numPr>
          <w:ilvl w:val="1"/>
          <w:numId w:val="1"/>
        </w:numPr>
        <w:shd w:val="clear" w:color="auto" w:fill="auto"/>
        <w:tabs>
          <w:tab w:val="left" w:pos="812"/>
        </w:tabs>
        <w:spacing w:before="0"/>
        <w:ind w:left="20"/>
      </w:pPr>
      <w:r>
        <w:t>Перечень лиц владеющих на праве собственности или другом законном</w:t>
      </w:r>
    </w:p>
    <w:p w:rsidR="00940749" w:rsidRDefault="00E833C8">
      <w:pPr>
        <w:pStyle w:val="12"/>
        <w:framePr w:w="9514" w:h="13341" w:hRule="exact" w:wrap="around" w:vAnchor="page" w:hAnchor="page" w:x="1268" w:y="1702"/>
        <w:shd w:val="clear" w:color="auto" w:fill="auto"/>
        <w:tabs>
          <w:tab w:val="right" w:leader="dot" w:pos="9233"/>
        </w:tabs>
        <w:spacing w:before="0"/>
        <w:ind w:left="20" w:right="280"/>
        <w:jc w:val="left"/>
      </w:pPr>
      <w:proofErr w:type="gramStart"/>
      <w:r>
        <w:t>основании</w:t>
      </w:r>
      <w:proofErr w:type="gramEnd"/>
      <w:r>
        <w:t xml:space="preserve">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tab/>
        <w:t>49</w:t>
      </w:r>
    </w:p>
    <w:p w:rsidR="00940749" w:rsidRDefault="00940749">
      <w:pPr>
        <w:pStyle w:val="57"/>
        <w:framePr w:w="9514" w:h="13341" w:hRule="exact" w:wrap="around" w:vAnchor="page" w:hAnchor="page" w:x="1268" w:y="1702"/>
        <w:numPr>
          <w:ilvl w:val="0"/>
          <w:numId w:val="1"/>
        </w:numPr>
        <w:shd w:val="clear" w:color="auto" w:fill="auto"/>
        <w:tabs>
          <w:tab w:val="right" w:leader="dot" w:pos="9233"/>
        </w:tabs>
        <w:spacing w:before="0"/>
        <w:ind w:left="20"/>
      </w:pPr>
      <w:hyperlink w:anchor="bookmark20" w:tooltip="Current Document">
        <w:r w:rsidR="00E833C8">
          <w:rPr>
            <w:rStyle w:val="11"/>
          </w:rPr>
          <w:t xml:space="preserve"> Направления развития централизованных систем водоснабжения</w:t>
        </w:r>
        <w:r w:rsidR="00E833C8">
          <w:rPr>
            <w:rStyle w:val="11"/>
          </w:rPr>
          <w:tab/>
          <w:t>50</w:t>
        </w:r>
      </w:hyperlink>
    </w:p>
    <w:p w:rsidR="00940749" w:rsidRDefault="00E833C8">
      <w:pPr>
        <w:pStyle w:val="12"/>
        <w:framePr w:w="9514" w:h="13341" w:hRule="exact" w:wrap="around" w:vAnchor="page" w:hAnchor="page" w:x="1268" w:y="1702"/>
        <w:numPr>
          <w:ilvl w:val="1"/>
          <w:numId w:val="1"/>
        </w:numPr>
        <w:shd w:val="clear" w:color="auto" w:fill="auto"/>
        <w:tabs>
          <w:tab w:val="left" w:pos="812"/>
        </w:tabs>
        <w:spacing w:before="0"/>
        <w:ind w:left="20"/>
      </w:pPr>
      <w:r>
        <w:t>Основные направления, принципы, задачи и целевые показатели развития</w:t>
      </w:r>
    </w:p>
    <w:p w:rsidR="00940749" w:rsidRDefault="00E833C8">
      <w:pPr>
        <w:pStyle w:val="12"/>
        <w:framePr w:w="9514" w:h="13341" w:hRule="exact" w:wrap="around" w:vAnchor="page" w:hAnchor="page" w:x="1268" w:y="1702"/>
        <w:shd w:val="clear" w:color="auto" w:fill="auto"/>
        <w:tabs>
          <w:tab w:val="right" w:leader="dot" w:pos="9233"/>
        </w:tabs>
        <w:spacing w:before="0"/>
        <w:ind w:left="20"/>
      </w:pPr>
      <w:r>
        <w:t>централизованных систем водоснабжения</w:t>
      </w:r>
      <w:r>
        <w:tab/>
        <w:t>50</w:t>
      </w:r>
    </w:p>
    <w:p w:rsidR="00940749" w:rsidRDefault="00E833C8">
      <w:pPr>
        <w:pStyle w:val="12"/>
        <w:framePr w:w="9514" w:h="13341" w:hRule="exact" w:wrap="around" w:vAnchor="page" w:hAnchor="page" w:x="1268" w:y="1702"/>
        <w:numPr>
          <w:ilvl w:val="1"/>
          <w:numId w:val="1"/>
        </w:numPr>
        <w:shd w:val="clear" w:color="auto" w:fill="auto"/>
        <w:tabs>
          <w:tab w:val="left" w:pos="812"/>
        </w:tabs>
        <w:spacing w:before="0"/>
        <w:ind w:left="20"/>
      </w:pPr>
      <w:r>
        <w:t xml:space="preserve">Различные сценарии развития централизованных систем водоснабжения </w:t>
      </w:r>
      <w:proofErr w:type="gramStart"/>
      <w:r>
        <w:t>в</w:t>
      </w:r>
      <w:proofErr w:type="gramEnd"/>
    </w:p>
    <w:p w:rsidR="00940749" w:rsidRDefault="00E833C8">
      <w:pPr>
        <w:pStyle w:val="12"/>
        <w:framePr w:w="9514" w:h="13341" w:hRule="exact" w:wrap="around" w:vAnchor="page" w:hAnchor="page" w:x="1268" w:y="1702"/>
        <w:shd w:val="clear" w:color="auto" w:fill="auto"/>
        <w:tabs>
          <w:tab w:val="right" w:leader="dot" w:pos="9233"/>
        </w:tabs>
        <w:spacing w:before="0"/>
        <w:ind w:left="20"/>
      </w:pPr>
      <w:r>
        <w:t>зависимости от различных сценариев развития муниципального образования</w:t>
      </w:r>
      <w:r>
        <w:tab/>
        <w:t>51</w:t>
      </w:r>
    </w:p>
    <w:p w:rsidR="00940749" w:rsidRDefault="00940749">
      <w:pPr>
        <w:pStyle w:val="57"/>
        <w:framePr w:w="9514" w:h="13341" w:hRule="exact" w:wrap="around" w:vAnchor="page" w:hAnchor="page" w:x="1268" w:y="1702"/>
        <w:numPr>
          <w:ilvl w:val="0"/>
          <w:numId w:val="1"/>
        </w:numPr>
        <w:shd w:val="clear" w:color="auto" w:fill="auto"/>
        <w:tabs>
          <w:tab w:val="right" w:leader="dot" w:pos="9233"/>
        </w:tabs>
        <w:spacing w:before="0"/>
        <w:ind w:left="20"/>
      </w:pPr>
      <w:hyperlink w:anchor="bookmark23" w:tooltip="Current Document">
        <w:r w:rsidR="00E833C8">
          <w:rPr>
            <w:rStyle w:val="11"/>
          </w:rPr>
          <w:t xml:space="preserve"> Баланс водоснабжения и потребления горячей, питьевой, технической воды</w:t>
        </w:r>
        <w:r w:rsidR="00E833C8">
          <w:rPr>
            <w:rStyle w:val="11"/>
          </w:rPr>
          <w:tab/>
          <w:t>52</w:t>
        </w:r>
      </w:hyperlink>
    </w:p>
    <w:p w:rsidR="00940749" w:rsidRDefault="00E833C8">
      <w:pPr>
        <w:pStyle w:val="12"/>
        <w:framePr w:w="9514" w:h="13341" w:hRule="exact" w:wrap="around" w:vAnchor="page" w:hAnchor="page" w:x="1268" w:y="1702"/>
        <w:numPr>
          <w:ilvl w:val="1"/>
          <w:numId w:val="1"/>
        </w:numPr>
        <w:shd w:val="clear" w:color="auto" w:fill="auto"/>
        <w:tabs>
          <w:tab w:val="left" w:pos="812"/>
          <w:tab w:val="left" w:pos="870"/>
        </w:tabs>
        <w:spacing w:before="0"/>
        <w:ind w:left="20"/>
      </w:pPr>
      <w:r>
        <w:t xml:space="preserve">Общий баланс подачи и реализации воды, включая анализ и оценку </w:t>
      </w:r>
      <w:proofErr w:type="gramStart"/>
      <w:r>
        <w:t>структурных</w:t>
      </w:r>
      <w:proofErr w:type="gramEnd"/>
    </w:p>
    <w:p w:rsidR="00940749" w:rsidRDefault="00E833C8">
      <w:pPr>
        <w:pStyle w:val="12"/>
        <w:framePr w:w="9514" w:h="13341" w:hRule="exact" w:wrap="around" w:vAnchor="page" w:hAnchor="page" w:x="1268" w:y="1702"/>
        <w:shd w:val="clear" w:color="auto" w:fill="auto"/>
        <w:tabs>
          <w:tab w:val="right" w:leader="dot" w:pos="9233"/>
        </w:tabs>
        <w:spacing w:before="0"/>
        <w:ind w:left="20"/>
      </w:pPr>
      <w:r>
        <w:t>составляющих потерь воды при ее производстве и транспортировке</w:t>
      </w:r>
      <w:r>
        <w:tab/>
        <w:t>52</w:t>
      </w:r>
    </w:p>
    <w:p w:rsidR="00940749" w:rsidRDefault="00E833C8">
      <w:pPr>
        <w:pStyle w:val="a6"/>
        <w:framePr w:w="3840" w:h="508" w:hRule="exact" w:wrap="around" w:vAnchor="page" w:hAnchor="page" w:x="3845" w:y="15634"/>
        <w:shd w:val="clear" w:color="auto" w:fill="auto"/>
        <w:spacing w:line="226" w:lineRule="exact"/>
      </w:pPr>
      <w:r>
        <w:rPr>
          <w:rStyle w:val="a7"/>
        </w:rPr>
        <w:t>АНО «Агентство по энергосбережению УР»</w:t>
      </w:r>
    </w:p>
    <w:p w:rsidR="00940749" w:rsidRDefault="00E833C8">
      <w:pPr>
        <w:pStyle w:val="a6"/>
        <w:framePr w:w="3840" w:h="508" w:hRule="exact" w:wrap="around" w:vAnchor="page" w:hAnchor="page" w:x="3845" w:y="15634"/>
        <w:shd w:val="clear" w:color="auto" w:fill="auto"/>
        <w:spacing w:line="226" w:lineRule="exact"/>
      </w:pPr>
      <w:r>
        <w:t>- 4 -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87" w:hRule="exact" w:wrap="around" w:vAnchor="page" w:hAnchor="page" w:x="1100" w:y="728"/>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87" w:hRule="exact" w:wrap="around" w:vAnchor="page" w:hAnchor="page" w:x="1100" w:y="728"/>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571" w:h="13575" w:hRule="exact" w:wrap="around" w:vAnchor="page" w:hAnchor="page" w:x="1239" w:y="1392"/>
        <w:numPr>
          <w:ilvl w:val="1"/>
          <w:numId w:val="1"/>
        </w:numPr>
        <w:shd w:val="clear" w:color="auto" w:fill="auto"/>
        <w:tabs>
          <w:tab w:val="left" w:pos="790"/>
        </w:tabs>
        <w:spacing w:before="0"/>
        <w:ind w:left="20" w:firstLine="0"/>
        <w:jc w:val="both"/>
      </w:pPr>
      <w:r>
        <w:t>Территориальный баланс подачи воды по технологическим зонам водоснабжения</w:t>
      </w:r>
    </w:p>
    <w:p w:rsidR="00940749" w:rsidRDefault="00E833C8">
      <w:pPr>
        <w:pStyle w:val="12"/>
        <w:framePr w:w="9571" w:h="13575" w:hRule="exact" w:wrap="around" w:vAnchor="page" w:hAnchor="page" w:x="1239" w:y="1392"/>
        <w:shd w:val="clear" w:color="auto" w:fill="auto"/>
        <w:tabs>
          <w:tab w:val="right" w:leader="dot" w:pos="9236"/>
        </w:tabs>
        <w:spacing w:before="0"/>
        <w:ind w:left="20"/>
      </w:pPr>
      <w:r>
        <w:t>(</w:t>
      </w:r>
      <w:proofErr w:type="gramStart"/>
      <w:r>
        <w:t>годовой</w:t>
      </w:r>
      <w:proofErr w:type="gramEnd"/>
      <w:r>
        <w:t xml:space="preserve"> и в сутки максимального водопотребления)</w:t>
      </w:r>
      <w:r>
        <w:tab/>
        <w:t>53</w:t>
      </w:r>
    </w:p>
    <w:p w:rsidR="00940749" w:rsidRDefault="00E833C8">
      <w:pPr>
        <w:pStyle w:val="12"/>
        <w:framePr w:w="9571" w:h="13575" w:hRule="exact" w:wrap="around" w:vAnchor="page" w:hAnchor="page" w:x="1239" w:y="1392"/>
        <w:numPr>
          <w:ilvl w:val="1"/>
          <w:numId w:val="1"/>
        </w:numPr>
        <w:shd w:val="clear" w:color="auto" w:fill="auto"/>
        <w:tabs>
          <w:tab w:val="left" w:pos="790"/>
        </w:tabs>
        <w:spacing w:before="0"/>
        <w:ind w:left="20"/>
      </w:pPr>
      <w:r>
        <w:t>Структурный баланс реализации горячей, питьевой, технической воды по группам</w:t>
      </w:r>
    </w:p>
    <w:p w:rsidR="00940749" w:rsidRDefault="00E833C8">
      <w:pPr>
        <w:pStyle w:val="12"/>
        <w:framePr w:w="9571" w:h="13575" w:hRule="exact" w:wrap="around" w:vAnchor="page" w:hAnchor="page" w:x="1239" w:y="1392"/>
        <w:shd w:val="clear" w:color="auto" w:fill="auto"/>
        <w:tabs>
          <w:tab w:val="right" w:leader="dot" w:pos="9236"/>
        </w:tabs>
        <w:spacing w:before="0"/>
        <w:ind w:left="20" w:right="340"/>
        <w:jc w:val="left"/>
      </w:pPr>
      <w:r>
        <w:t>абонентов с разбивкой на хозяйственно-питьевые нужды населения, производственные нужды юридических лиц и другие нужды</w:t>
      </w:r>
      <w:r>
        <w:tab/>
        <w:t>55</w:t>
      </w:r>
    </w:p>
    <w:p w:rsidR="00940749" w:rsidRDefault="00E833C8">
      <w:pPr>
        <w:pStyle w:val="12"/>
        <w:framePr w:w="9571" w:h="13575" w:hRule="exact" w:wrap="around" w:vAnchor="page" w:hAnchor="page" w:x="1239" w:y="1392"/>
        <w:numPr>
          <w:ilvl w:val="1"/>
          <w:numId w:val="1"/>
        </w:numPr>
        <w:shd w:val="clear" w:color="auto" w:fill="auto"/>
        <w:tabs>
          <w:tab w:val="left" w:pos="790"/>
        </w:tabs>
        <w:spacing w:before="0"/>
        <w:ind w:left="20"/>
      </w:pPr>
      <w:r>
        <w:t xml:space="preserve">Сведения о фактическом потреблении населением воды исходя из </w:t>
      </w:r>
      <w:proofErr w:type="gramStart"/>
      <w:r>
        <w:t>статистических</w:t>
      </w:r>
      <w:proofErr w:type="gramEnd"/>
    </w:p>
    <w:p w:rsidR="00940749" w:rsidRDefault="00E833C8">
      <w:pPr>
        <w:pStyle w:val="12"/>
        <w:framePr w:w="9571" w:h="13575" w:hRule="exact" w:wrap="around" w:vAnchor="page" w:hAnchor="page" w:x="1239" w:y="1392"/>
        <w:shd w:val="clear" w:color="auto" w:fill="auto"/>
        <w:tabs>
          <w:tab w:val="left" w:pos="790"/>
        </w:tabs>
        <w:spacing w:before="0"/>
        <w:ind w:left="20" w:right="340"/>
        <w:jc w:val="left"/>
      </w:pPr>
      <w:r>
        <w:t>и расчетных данных и сведений о действующих нормативах потребления коммунальных услуг</w:t>
      </w:r>
      <w:r>
        <w:tab/>
        <w:t>58</w:t>
      </w:r>
    </w:p>
    <w:p w:rsidR="00940749" w:rsidRDefault="00E833C8">
      <w:pPr>
        <w:pStyle w:val="12"/>
        <w:framePr w:w="9571" w:h="13575" w:hRule="exact" w:wrap="around" w:vAnchor="page" w:hAnchor="page" w:x="1239" w:y="1392"/>
        <w:numPr>
          <w:ilvl w:val="1"/>
          <w:numId w:val="1"/>
        </w:numPr>
        <w:shd w:val="clear" w:color="auto" w:fill="auto"/>
        <w:tabs>
          <w:tab w:val="left" w:pos="790"/>
        </w:tabs>
        <w:spacing w:before="0"/>
        <w:ind w:left="20"/>
      </w:pPr>
      <w:r>
        <w:t>Описание существующей системы коммерческого учета горячей, питьевой,</w:t>
      </w:r>
    </w:p>
    <w:p w:rsidR="00940749" w:rsidRDefault="00E833C8">
      <w:pPr>
        <w:pStyle w:val="12"/>
        <w:framePr w:w="9571" w:h="13575" w:hRule="exact" w:wrap="around" w:vAnchor="page" w:hAnchor="page" w:x="1239" w:y="1392"/>
        <w:shd w:val="clear" w:color="auto" w:fill="auto"/>
        <w:tabs>
          <w:tab w:val="right" w:leader="dot" w:pos="9236"/>
        </w:tabs>
        <w:spacing w:before="0"/>
        <w:ind w:left="20"/>
      </w:pPr>
      <w:r>
        <w:t xml:space="preserve">технической воды и планов по установке приборов учета </w:t>
      </w:r>
      <w:r>
        <w:tab/>
        <w:t xml:space="preserve"> 63</w:t>
      </w:r>
    </w:p>
    <w:p w:rsidR="00940749" w:rsidRDefault="00E833C8">
      <w:pPr>
        <w:pStyle w:val="12"/>
        <w:framePr w:w="9571" w:h="13575" w:hRule="exact" w:wrap="around" w:vAnchor="page" w:hAnchor="page" w:x="1239" w:y="1392"/>
        <w:numPr>
          <w:ilvl w:val="1"/>
          <w:numId w:val="1"/>
        </w:numPr>
        <w:shd w:val="clear" w:color="auto" w:fill="auto"/>
        <w:tabs>
          <w:tab w:val="left" w:pos="790"/>
        </w:tabs>
        <w:spacing w:before="0"/>
        <w:ind w:left="20"/>
      </w:pPr>
      <w:r>
        <w:t>Анализ резервов и дефицитов производственных мощностей системы</w:t>
      </w:r>
    </w:p>
    <w:p w:rsidR="00940749" w:rsidRDefault="00E833C8">
      <w:pPr>
        <w:pStyle w:val="12"/>
        <w:framePr w:w="9571" w:h="13575" w:hRule="exact" w:wrap="around" w:vAnchor="page" w:hAnchor="page" w:x="1239" w:y="1392"/>
        <w:shd w:val="clear" w:color="auto" w:fill="auto"/>
        <w:tabs>
          <w:tab w:val="right" w:leader="dot" w:pos="9236"/>
        </w:tabs>
        <w:spacing w:before="0"/>
        <w:ind w:left="20"/>
      </w:pPr>
      <w:r>
        <w:t>водоснабжения</w:t>
      </w:r>
      <w:r>
        <w:tab/>
        <w:t xml:space="preserve"> 65</w:t>
      </w:r>
    </w:p>
    <w:p w:rsidR="00940749" w:rsidRDefault="00E833C8">
      <w:pPr>
        <w:pStyle w:val="6"/>
        <w:framePr w:w="9571" w:h="13575" w:hRule="exact" w:wrap="around" w:vAnchor="page" w:hAnchor="page" w:x="1239" w:y="1392"/>
        <w:numPr>
          <w:ilvl w:val="1"/>
          <w:numId w:val="1"/>
        </w:numPr>
        <w:shd w:val="clear" w:color="auto" w:fill="auto"/>
        <w:tabs>
          <w:tab w:val="left" w:pos="790"/>
        </w:tabs>
        <w:spacing w:before="0"/>
        <w:ind w:left="20" w:firstLine="0"/>
        <w:jc w:val="both"/>
      </w:pPr>
      <w:r>
        <w:t xml:space="preserve">Прогнозные балансы потребления воды на срок до 2026 г. рассчитанные </w:t>
      </w:r>
      <w:proofErr w:type="gramStart"/>
      <w:r>
        <w:t>на</w:t>
      </w:r>
      <w:proofErr w:type="gramEnd"/>
    </w:p>
    <w:p w:rsidR="00940749" w:rsidRDefault="00E833C8">
      <w:pPr>
        <w:pStyle w:val="6"/>
        <w:framePr w:w="9571" w:h="13575" w:hRule="exact" w:wrap="around" w:vAnchor="page" w:hAnchor="page" w:x="1239" w:y="1392"/>
        <w:shd w:val="clear" w:color="auto" w:fill="auto"/>
        <w:tabs>
          <w:tab w:val="right" w:leader="dot" w:pos="9236"/>
        </w:tabs>
        <w:spacing w:before="0"/>
        <w:ind w:left="20" w:right="340" w:firstLine="0"/>
      </w:pPr>
      <w:proofErr w:type="gramStart"/>
      <w:r>
        <w:t>основании</w:t>
      </w:r>
      <w:proofErr w:type="gramEnd"/>
      <w:r>
        <w:t xml:space="preserve"> расхода воды в соответствии со </w:t>
      </w:r>
      <w:proofErr w:type="spellStart"/>
      <w:r>
        <w:t>СНиП</w:t>
      </w:r>
      <w:proofErr w:type="spellEnd"/>
      <w:r>
        <w:t xml:space="preserve"> 2.04.02-84 и </w:t>
      </w:r>
      <w:proofErr w:type="spellStart"/>
      <w:r>
        <w:t>СНиП</w:t>
      </w:r>
      <w:proofErr w:type="spellEnd"/>
      <w:r>
        <w:t xml:space="preserve">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 </w:t>
      </w:r>
      <w:r>
        <w:tab/>
        <w:t xml:space="preserve"> 66</w:t>
      </w:r>
    </w:p>
    <w:p w:rsidR="00940749" w:rsidRDefault="00E833C8">
      <w:pPr>
        <w:pStyle w:val="6"/>
        <w:framePr w:w="9571" w:h="13575" w:hRule="exact" w:wrap="around" w:vAnchor="page" w:hAnchor="page" w:x="1239" w:y="1392"/>
        <w:numPr>
          <w:ilvl w:val="1"/>
          <w:numId w:val="1"/>
        </w:numPr>
        <w:shd w:val="clear" w:color="auto" w:fill="auto"/>
        <w:tabs>
          <w:tab w:val="left" w:pos="790"/>
        </w:tabs>
        <w:spacing w:before="0"/>
        <w:ind w:left="20" w:firstLine="0"/>
        <w:jc w:val="both"/>
      </w:pPr>
      <w:r>
        <w:t>Описание централизованной системы горячего водоснабжения с использованием</w:t>
      </w:r>
    </w:p>
    <w:p w:rsidR="00940749" w:rsidRDefault="00E833C8">
      <w:pPr>
        <w:pStyle w:val="6"/>
        <w:framePr w:w="9571" w:h="13575" w:hRule="exact" w:wrap="around" w:vAnchor="page" w:hAnchor="page" w:x="1239" w:y="1392"/>
        <w:shd w:val="clear" w:color="auto" w:fill="auto"/>
        <w:tabs>
          <w:tab w:val="right" w:leader="dot" w:pos="9236"/>
        </w:tabs>
        <w:spacing w:before="0"/>
        <w:ind w:left="20" w:right="340" w:firstLine="0"/>
      </w:pPr>
      <w:r>
        <w:t xml:space="preserve">закрытых систем горячего водоснабжения, </w:t>
      </w:r>
      <w:proofErr w:type="gramStart"/>
      <w:r>
        <w:t>отражающее</w:t>
      </w:r>
      <w:proofErr w:type="gramEnd"/>
      <w:r>
        <w:t xml:space="preserve"> технологические особенности указанной системы</w:t>
      </w:r>
      <w:r>
        <w:tab/>
        <w:t xml:space="preserve"> 73</w:t>
      </w:r>
    </w:p>
    <w:p w:rsidR="00940749" w:rsidRDefault="00E833C8">
      <w:pPr>
        <w:pStyle w:val="6"/>
        <w:framePr w:w="9571" w:h="13575" w:hRule="exact" w:wrap="around" w:vAnchor="page" w:hAnchor="page" w:x="1239" w:y="1392"/>
        <w:numPr>
          <w:ilvl w:val="1"/>
          <w:numId w:val="1"/>
        </w:numPr>
        <w:shd w:val="clear" w:color="auto" w:fill="auto"/>
        <w:tabs>
          <w:tab w:val="left" w:pos="790"/>
          <w:tab w:val="right" w:pos="7767"/>
        </w:tabs>
        <w:spacing w:before="0"/>
        <w:ind w:left="20" w:firstLine="0"/>
        <w:jc w:val="both"/>
      </w:pPr>
      <w:proofErr w:type="gramStart"/>
      <w:r>
        <w:t>Сведения</w:t>
      </w:r>
      <w:r>
        <w:tab/>
        <w:t>о фактическом и ожидаемом потреблении воды (годовое,</w:t>
      </w:r>
      <w:proofErr w:type="gramEnd"/>
    </w:p>
    <w:p w:rsidR="00940749" w:rsidRDefault="00E833C8">
      <w:pPr>
        <w:pStyle w:val="6"/>
        <w:framePr w:w="9571" w:h="13575" w:hRule="exact" w:wrap="around" w:vAnchor="page" w:hAnchor="page" w:x="1239" w:y="1392"/>
        <w:shd w:val="clear" w:color="auto" w:fill="auto"/>
        <w:tabs>
          <w:tab w:val="right" w:leader="dot" w:pos="9236"/>
        </w:tabs>
        <w:spacing w:before="0"/>
        <w:ind w:left="20" w:firstLine="0"/>
        <w:jc w:val="both"/>
      </w:pPr>
      <w:r>
        <w:t>среднесуточное, максимальное суточное)</w:t>
      </w:r>
      <w:r>
        <w:tab/>
        <w:t xml:space="preserve"> 73</w:t>
      </w:r>
    </w:p>
    <w:p w:rsidR="00940749" w:rsidRDefault="00E833C8">
      <w:pPr>
        <w:pStyle w:val="6"/>
        <w:framePr w:w="9571" w:h="13575" w:hRule="exact" w:wrap="around" w:vAnchor="page" w:hAnchor="page" w:x="1239" w:y="1392"/>
        <w:numPr>
          <w:ilvl w:val="1"/>
          <w:numId w:val="1"/>
        </w:numPr>
        <w:shd w:val="clear" w:color="auto" w:fill="auto"/>
        <w:tabs>
          <w:tab w:val="left" w:pos="1086"/>
        </w:tabs>
        <w:spacing w:before="0"/>
        <w:ind w:left="20" w:firstLine="0"/>
        <w:jc w:val="both"/>
      </w:pPr>
      <w:r>
        <w:t>Прогноз распределения расходов воды на водоснабжение по типам абонентов,</w:t>
      </w:r>
    </w:p>
    <w:p w:rsidR="00940749" w:rsidRDefault="00E833C8">
      <w:pPr>
        <w:pStyle w:val="6"/>
        <w:framePr w:w="9571" w:h="13575" w:hRule="exact" w:wrap="around" w:vAnchor="page" w:hAnchor="page" w:x="1239" w:y="1392"/>
        <w:shd w:val="clear" w:color="auto" w:fill="auto"/>
        <w:tabs>
          <w:tab w:val="right" w:leader="dot" w:pos="9236"/>
        </w:tabs>
        <w:spacing w:before="0"/>
        <w:ind w:left="20" w:right="340" w:firstLine="0"/>
      </w:pPr>
      <w:r>
        <w:t>в том числе на водоснабжение жилых зданий, объектов общественно-делового назначения, промышленных объектов, исходя из фактических расходов воды с учетом данных о перспективном потреблении воды абонентами</w:t>
      </w:r>
      <w:r>
        <w:tab/>
        <w:t xml:space="preserve"> 73</w:t>
      </w:r>
    </w:p>
    <w:p w:rsidR="00940749" w:rsidRDefault="00E833C8">
      <w:pPr>
        <w:pStyle w:val="6"/>
        <w:framePr w:w="9571" w:h="13575" w:hRule="exact" w:wrap="around" w:vAnchor="page" w:hAnchor="page" w:x="1239" w:y="1392"/>
        <w:numPr>
          <w:ilvl w:val="1"/>
          <w:numId w:val="1"/>
        </w:numPr>
        <w:shd w:val="clear" w:color="auto" w:fill="auto"/>
        <w:tabs>
          <w:tab w:val="left" w:pos="1086"/>
        </w:tabs>
        <w:spacing w:before="0"/>
        <w:ind w:left="20" w:firstLine="0"/>
        <w:jc w:val="both"/>
      </w:pPr>
      <w:r>
        <w:t xml:space="preserve">Сведения о фактических и планируемых потерях горячей и питьевой воды </w:t>
      </w:r>
      <w:proofErr w:type="gramStart"/>
      <w:r>
        <w:t>при</w:t>
      </w:r>
      <w:proofErr w:type="gramEnd"/>
    </w:p>
    <w:p w:rsidR="00940749" w:rsidRDefault="00E833C8">
      <w:pPr>
        <w:pStyle w:val="6"/>
        <w:framePr w:w="9571" w:h="13575" w:hRule="exact" w:wrap="around" w:vAnchor="page" w:hAnchor="page" w:x="1239" w:y="1392"/>
        <w:shd w:val="clear" w:color="auto" w:fill="auto"/>
        <w:tabs>
          <w:tab w:val="right" w:leader="dot" w:pos="9236"/>
        </w:tabs>
        <w:spacing w:before="0"/>
        <w:ind w:left="20" w:firstLine="0"/>
        <w:jc w:val="both"/>
      </w:pPr>
      <w:r>
        <w:t>ее транспортировке (годовые, среднесуточные значения)</w:t>
      </w:r>
      <w:r>
        <w:tab/>
        <w:t xml:space="preserve"> 74</w:t>
      </w:r>
    </w:p>
    <w:p w:rsidR="00940749" w:rsidRDefault="00E833C8">
      <w:pPr>
        <w:pStyle w:val="6"/>
        <w:framePr w:w="9571" w:h="13575" w:hRule="exact" w:wrap="around" w:vAnchor="page" w:hAnchor="page" w:x="1239" w:y="1392"/>
        <w:numPr>
          <w:ilvl w:val="1"/>
          <w:numId w:val="1"/>
        </w:numPr>
        <w:shd w:val="clear" w:color="auto" w:fill="auto"/>
        <w:tabs>
          <w:tab w:val="left" w:pos="1086"/>
          <w:tab w:val="right" w:leader="dot" w:pos="9236"/>
        </w:tabs>
        <w:spacing w:before="0"/>
        <w:ind w:left="20" w:firstLine="0"/>
        <w:jc w:val="both"/>
      </w:pPr>
      <w:r>
        <w:t>Перспективные балансы водоснабжения</w:t>
      </w:r>
      <w:r>
        <w:tab/>
        <w:t>74</w:t>
      </w:r>
    </w:p>
    <w:p w:rsidR="00940749" w:rsidRDefault="00E833C8">
      <w:pPr>
        <w:pStyle w:val="6"/>
        <w:framePr w:w="9571" w:h="13575" w:hRule="exact" w:wrap="around" w:vAnchor="page" w:hAnchor="page" w:x="1239" w:y="1392"/>
        <w:numPr>
          <w:ilvl w:val="1"/>
          <w:numId w:val="1"/>
        </w:numPr>
        <w:shd w:val="clear" w:color="auto" w:fill="auto"/>
        <w:tabs>
          <w:tab w:val="left" w:pos="1086"/>
        </w:tabs>
        <w:spacing w:before="0"/>
        <w:ind w:left="20" w:firstLine="0"/>
        <w:jc w:val="both"/>
      </w:pPr>
      <w:r>
        <w:t>Расчет требуемой мощности водозаборных сооружений исходя из данных о</w:t>
      </w:r>
    </w:p>
    <w:p w:rsidR="00940749" w:rsidRDefault="00E833C8">
      <w:pPr>
        <w:pStyle w:val="6"/>
        <w:framePr w:w="9571" w:h="13575" w:hRule="exact" w:wrap="around" w:vAnchor="page" w:hAnchor="page" w:x="1239" w:y="1392"/>
        <w:shd w:val="clear" w:color="auto" w:fill="auto"/>
        <w:tabs>
          <w:tab w:val="right" w:leader="dot" w:pos="9236"/>
        </w:tabs>
        <w:spacing w:before="0"/>
        <w:ind w:left="20" w:right="340" w:firstLine="0"/>
      </w:pPr>
      <w:r>
        <w:t xml:space="preserve">перспективном </w:t>
      </w:r>
      <w:proofErr w:type="gramStart"/>
      <w:r>
        <w:t>потреблении</w:t>
      </w:r>
      <w:proofErr w:type="gramEnd"/>
      <w:r>
        <w:t xml:space="preserve">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r>
        <w:tab/>
        <w:t xml:space="preserve"> 75</w:t>
      </w:r>
    </w:p>
    <w:p w:rsidR="00940749" w:rsidRDefault="00E833C8">
      <w:pPr>
        <w:pStyle w:val="6"/>
        <w:framePr w:w="9571" w:h="13575" w:hRule="exact" w:wrap="around" w:vAnchor="page" w:hAnchor="page" w:x="1239" w:y="1392"/>
        <w:numPr>
          <w:ilvl w:val="1"/>
          <w:numId w:val="1"/>
        </w:numPr>
        <w:shd w:val="clear" w:color="auto" w:fill="auto"/>
        <w:tabs>
          <w:tab w:val="left" w:pos="1086"/>
        </w:tabs>
        <w:spacing w:before="0"/>
        <w:ind w:left="20" w:firstLine="0"/>
        <w:jc w:val="both"/>
      </w:pPr>
      <w:r>
        <w:t>Наименование организации, которая наделена статусом гарантирующей</w:t>
      </w:r>
    </w:p>
    <w:p w:rsidR="00940749" w:rsidRDefault="00E833C8">
      <w:pPr>
        <w:pStyle w:val="12"/>
        <w:framePr w:w="9571" w:h="13575" w:hRule="exact" w:wrap="around" w:vAnchor="page" w:hAnchor="page" w:x="1239" w:y="1392"/>
        <w:shd w:val="clear" w:color="auto" w:fill="auto"/>
        <w:tabs>
          <w:tab w:val="right" w:leader="dot" w:pos="9236"/>
        </w:tabs>
        <w:spacing w:before="0"/>
        <w:ind w:left="20"/>
      </w:pPr>
      <w:r>
        <w:t>организации</w:t>
      </w:r>
      <w:r>
        <w:tab/>
        <w:t xml:space="preserve"> 77</w:t>
      </w:r>
    </w:p>
    <w:p w:rsidR="00940749" w:rsidRDefault="00940749">
      <w:pPr>
        <w:pStyle w:val="77"/>
        <w:framePr w:w="9571" w:h="13575" w:hRule="exact" w:wrap="around" w:vAnchor="page" w:hAnchor="page" w:x="1239" w:y="1392"/>
        <w:numPr>
          <w:ilvl w:val="0"/>
          <w:numId w:val="1"/>
        </w:numPr>
        <w:shd w:val="clear" w:color="auto" w:fill="auto"/>
        <w:tabs>
          <w:tab w:val="left" w:pos="495"/>
          <w:tab w:val="right" w:leader="dot" w:pos="9236"/>
        </w:tabs>
        <w:spacing w:before="0"/>
        <w:ind w:left="20" w:right="340"/>
        <w:jc w:val="left"/>
      </w:pPr>
      <w:hyperlink w:anchor="bookmark36" w:tooltip="Current Document">
        <w:r w:rsidR="00E833C8">
          <w:rPr>
            <w:rStyle w:val="11"/>
          </w:rPr>
          <w:t>Предложения по строительству реконструкции и модернизации объектов централизованных систем водоснабжения</w:t>
        </w:r>
        <w:r w:rsidR="00E833C8">
          <w:rPr>
            <w:rStyle w:val="11"/>
          </w:rPr>
          <w:tab/>
          <w:t>78</w:t>
        </w:r>
      </w:hyperlink>
    </w:p>
    <w:p w:rsidR="00940749" w:rsidRDefault="00E833C8">
      <w:pPr>
        <w:pStyle w:val="12"/>
        <w:framePr w:w="9571" w:h="13575" w:hRule="exact" w:wrap="around" w:vAnchor="page" w:hAnchor="page" w:x="1239" w:y="1392"/>
        <w:numPr>
          <w:ilvl w:val="1"/>
          <w:numId w:val="1"/>
        </w:numPr>
        <w:shd w:val="clear" w:color="auto" w:fill="auto"/>
        <w:tabs>
          <w:tab w:val="left" w:pos="790"/>
          <w:tab w:val="right" w:pos="9236"/>
        </w:tabs>
        <w:spacing w:before="0"/>
        <w:ind w:left="20"/>
      </w:pPr>
      <w:r>
        <w:t>Перечень</w:t>
      </w:r>
      <w:r>
        <w:tab/>
        <w:t>основных мероприятий по реализации схем водоснабжения с разбивкой</w:t>
      </w:r>
    </w:p>
    <w:p w:rsidR="00940749" w:rsidRDefault="00E833C8">
      <w:pPr>
        <w:pStyle w:val="12"/>
        <w:framePr w:w="9571" w:h="13575" w:hRule="exact" w:wrap="around" w:vAnchor="page" w:hAnchor="page" w:x="1239" w:y="1392"/>
        <w:shd w:val="clear" w:color="auto" w:fill="auto"/>
        <w:tabs>
          <w:tab w:val="right" w:leader="dot" w:pos="9236"/>
        </w:tabs>
        <w:spacing w:before="0"/>
        <w:ind w:left="20"/>
      </w:pPr>
      <w:r>
        <w:t>по годам</w:t>
      </w:r>
      <w:r>
        <w:tab/>
        <w:t xml:space="preserve"> 78</w:t>
      </w:r>
    </w:p>
    <w:p w:rsidR="00940749" w:rsidRDefault="00E833C8">
      <w:pPr>
        <w:pStyle w:val="12"/>
        <w:framePr w:w="9571" w:h="13575" w:hRule="exact" w:wrap="around" w:vAnchor="page" w:hAnchor="page" w:x="1239" w:y="1392"/>
        <w:numPr>
          <w:ilvl w:val="1"/>
          <w:numId w:val="1"/>
        </w:numPr>
        <w:shd w:val="clear" w:color="auto" w:fill="auto"/>
        <w:tabs>
          <w:tab w:val="left" w:pos="790"/>
        </w:tabs>
        <w:spacing w:before="0"/>
        <w:ind w:left="20"/>
      </w:pPr>
      <w:r>
        <w:t>Технические обоснования основных мероприятий по реализации схем</w:t>
      </w:r>
    </w:p>
    <w:p w:rsidR="00940749" w:rsidRDefault="00E833C8">
      <w:pPr>
        <w:pStyle w:val="12"/>
        <w:framePr w:w="9571" w:h="13575" w:hRule="exact" w:wrap="around" w:vAnchor="page" w:hAnchor="page" w:x="1239" w:y="1392"/>
        <w:shd w:val="clear" w:color="auto" w:fill="auto"/>
        <w:tabs>
          <w:tab w:val="right" w:leader="dot" w:pos="9236"/>
        </w:tabs>
        <w:spacing w:before="0"/>
        <w:ind w:left="20"/>
      </w:pPr>
      <w:r>
        <w:t>водоснабжения с разбивкой по годам</w:t>
      </w:r>
      <w:r>
        <w:tab/>
        <w:t>80</w:t>
      </w:r>
    </w:p>
    <w:p w:rsidR="00940749" w:rsidRDefault="00E833C8">
      <w:pPr>
        <w:pStyle w:val="12"/>
        <w:framePr w:w="9571" w:h="13575" w:hRule="exact" w:wrap="around" w:vAnchor="page" w:hAnchor="page" w:x="1239" w:y="1392"/>
        <w:numPr>
          <w:ilvl w:val="2"/>
          <w:numId w:val="1"/>
        </w:numPr>
        <w:shd w:val="clear" w:color="auto" w:fill="auto"/>
        <w:tabs>
          <w:tab w:val="left" w:pos="1396"/>
          <w:tab w:val="right" w:leader="dot" w:pos="9236"/>
        </w:tabs>
        <w:spacing w:before="0"/>
        <w:ind w:left="20"/>
      </w:pPr>
      <w:r>
        <w:t>Разработка новых источников водоснабжения</w:t>
      </w:r>
      <w:r>
        <w:tab/>
        <w:t>80</w:t>
      </w:r>
    </w:p>
    <w:p w:rsidR="00940749" w:rsidRDefault="00E833C8">
      <w:pPr>
        <w:pStyle w:val="12"/>
        <w:framePr w:w="9571" w:h="13575" w:hRule="exact" w:wrap="around" w:vAnchor="page" w:hAnchor="page" w:x="1239" w:y="1392"/>
        <w:numPr>
          <w:ilvl w:val="2"/>
          <w:numId w:val="1"/>
        </w:numPr>
        <w:shd w:val="clear" w:color="auto" w:fill="auto"/>
        <w:tabs>
          <w:tab w:val="left" w:pos="1396"/>
        </w:tabs>
        <w:spacing w:before="0"/>
        <w:ind w:left="20"/>
      </w:pPr>
      <w:proofErr w:type="gramStart"/>
      <w:r>
        <w:t>Модернизация и реконструкция источников водоснабжения (артезианских</w:t>
      </w:r>
      <w:proofErr w:type="gramEnd"/>
    </w:p>
    <w:p w:rsidR="00940749" w:rsidRDefault="00E833C8">
      <w:pPr>
        <w:pStyle w:val="12"/>
        <w:framePr w:w="9571" w:h="13575" w:hRule="exact" w:wrap="around" w:vAnchor="page" w:hAnchor="page" w:x="1239" w:y="1392"/>
        <w:shd w:val="clear" w:color="auto" w:fill="auto"/>
        <w:tabs>
          <w:tab w:val="left" w:pos="1396"/>
        </w:tabs>
        <w:spacing w:before="0"/>
        <w:ind w:left="20"/>
      </w:pPr>
      <w:r>
        <w:t>скважин)</w:t>
      </w:r>
      <w:r>
        <w:tab/>
        <w:t>80</w:t>
      </w:r>
    </w:p>
    <w:p w:rsidR="00940749" w:rsidRDefault="00E833C8">
      <w:pPr>
        <w:pStyle w:val="12"/>
        <w:framePr w:w="9571" w:h="13575" w:hRule="exact" w:wrap="around" w:vAnchor="page" w:hAnchor="page" w:x="1239" w:y="1392"/>
        <w:numPr>
          <w:ilvl w:val="2"/>
          <w:numId w:val="1"/>
        </w:numPr>
        <w:shd w:val="clear" w:color="auto" w:fill="auto"/>
        <w:tabs>
          <w:tab w:val="left" w:pos="1396"/>
          <w:tab w:val="right" w:leader="dot" w:pos="9236"/>
        </w:tabs>
        <w:spacing w:before="0"/>
        <w:ind w:left="20"/>
      </w:pPr>
      <w:r>
        <w:t>Замена и капитальный ремонт участков водопроводных сетей</w:t>
      </w:r>
      <w:r>
        <w:tab/>
        <w:t>80</w:t>
      </w:r>
    </w:p>
    <w:p w:rsidR="00940749" w:rsidRDefault="00E833C8">
      <w:pPr>
        <w:pStyle w:val="12"/>
        <w:framePr w:w="9571" w:h="13575" w:hRule="exact" w:wrap="around" w:vAnchor="page" w:hAnchor="page" w:x="1239" w:y="1392"/>
        <w:numPr>
          <w:ilvl w:val="1"/>
          <w:numId w:val="1"/>
        </w:numPr>
        <w:shd w:val="clear" w:color="auto" w:fill="auto"/>
        <w:tabs>
          <w:tab w:val="left" w:pos="790"/>
          <w:tab w:val="right" w:pos="8430"/>
        </w:tabs>
        <w:spacing w:before="0"/>
        <w:ind w:left="20"/>
      </w:pPr>
      <w:r>
        <w:t>Сведения</w:t>
      </w:r>
      <w:r>
        <w:tab/>
        <w:t>о развитии систем диспетчеризации, телемеханизации и систем</w:t>
      </w:r>
    </w:p>
    <w:p w:rsidR="00940749" w:rsidRDefault="00E833C8">
      <w:pPr>
        <w:pStyle w:val="12"/>
        <w:framePr w:w="9571" w:h="13575" w:hRule="exact" w:wrap="around" w:vAnchor="page" w:hAnchor="page" w:x="1239" w:y="1392"/>
        <w:shd w:val="clear" w:color="auto" w:fill="auto"/>
        <w:tabs>
          <w:tab w:val="right" w:leader="dot" w:pos="9236"/>
        </w:tabs>
        <w:spacing w:before="0"/>
        <w:ind w:left="20" w:right="340"/>
        <w:jc w:val="left"/>
      </w:pPr>
      <w:r>
        <w:t>управления режимами водоснабжения на объектах организаций осуществляющих водоснабжение</w:t>
      </w:r>
      <w:r>
        <w:tab/>
        <w:t>83</w:t>
      </w:r>
    </w:p>
    <w:p w:rsidR="00940749" w:rsidRDefault="00E833C8">
      <w:pPr>
        <w:pStyle w:val="12"/>
        <w:framePr w:w="9571" w:h="13575" w:hRule="exact" w:wrap="around" w:vAnchor="page" w:hAnchor="page" w:x="1239" w:y="1392"/>
        <w:numPr>
          <w:ilvl w:val="1"/>
          <w:numId w:val="1"/>
        </w:numPr>
        <w:shd w:val="clear" w:color="auto" w:fill="auto"/>
        <w:tabs>
          <w:tab w:val="left" w:pos="790"/>
          <w:tab w:val="right" w:pos="9236"/>
        </w:tabs>
        <w:spacing w:before="0"/>
        <w:ind w:left="20"/>
      </w:pPr>
      <w:r>
        <w:t>Сведения</w:t>
      </w:r>
      <w:r>
        <w:tab/>
        <w:t>об оснащенности зданий, строений, сооружений приборами учета и их</w:t>
      </w:r>
    </w:p>
    <w:p w:rsidR="00940749" w:rsidRDefault="00E833C8">
      <w:pPr>
        <w:pStyle w:val="12"/>
        <w:framePr w:w="9571" w:h="13575" w:hRule="exact" w:wrap="around" w:vAnchor="page" w:hAnchor="page" w:x="1239" w:y="1392"/>
        <w:shd w:val="clear" w:color="auto" w:fill="auto"/>
        <w:tabs>
          <w:tab w:val="right" w:leader="dot" w:pos="9236"/>
        </w:tabs>
        <w:spacing w:before="0"/>
        <w:ind w:left="20"/>
      </w:pPr>
      <w:r>
        <w:t>применение при осуществлении расчетов за потребленную воду</w:t>
      </w:r>
      <w:r>
        <w:tab/>
        <w:t>87</w:t>
      </w:r>
    </w:p>
    <w:p w:rsidR="00940749" w:rsidRDefault="00E833C8">
      <w:pPr>
        <w:pStyle w:val="a6"/>
        <w:framePr w:w="3840" w:h="513" w:hRule="exact" w:wrap="around" w:vAnchor="page" w:hAnchor="page" w:x="3817" w:y="15658"/>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817" w:y="15658"/>
        <w:shd w:val="clear" w:color="auto" w:fill="auto"/>
        <w:spacing w:line="226" w:lineRule="exact"/>
      </w:pPr>
      <w:r>
        <w:t>- 5 -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87" w:hRule="exact" w:wrap="around" w:vAnchor="page" w:hAnchor="page" w:x="1112" w:y="728"/>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87" w:hRule="exact" w:wrap="around" w:vAnchor="page" w:hAnchor="page" w:x="1112" w:y="728"/>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547" w:h="13291" w:hRule="exact" w:wrap="around" w:vAnchor="page" w:hAnchor="page" w:x="1251" w:y="1392"/>
        <w:numPr>
          <w:ilvl w:val="1"/>
          <w:numId w:val="1"/>
        </w:numPr>
        <w:shd w:val="clear" w:color="auto" w:fill="auto"/>
        <w:tabs>
          <w:tab w:val="left" w:pos="786"/>
        </w:tabs>
        <w:spacing w:before="0"/>
        <w:ind w:left="20" w:firstLine="0"/>
        <w:jc w:val="both"/>
      </w:pPr>
      <w:r>
        <w:t xml:space="preserve">Описание вариантов маршрутов прохождения трубопроводов (трасс) </w:t>
      </w:r>
      <w:proofErr w:type="gramStart"/>
      <w:r>
        <w:t>по</w:t>
      </w:r>
      <w:proofErr w:type="gramEnd"/>
    </w:p>
    <w:p w:rsidR="00940749" w:rsidRDefault="00E833C8">
      <w:pPr>
        <w:pStyle w:val="12"/>
        <w:framePr w:w="9547" w:h="13291" w:hRule="exact" w:wrap="around" w:vAnchor="page" w:hAnchor="page" w:x="1251" w:y="1392"/>
        <w:shd w:val="clear" w:color="auto" w:fill="auto"/>
        <w:tabs>
          <w:tab w:val="right" w:leader="dot" w:pos="9230"/>
        </w:tabs>
        <w:spacing w:before="0"/>
        <w:ind w:left="20"/>
      </w:pPr>
      <w:r>
        <w:t>территории поселения и их обоснование</w:t>
      </w:r>
      <w:r>
        <w:tab/>
        <w:t>88</w:t>
      </w:r>
    </w:p>
    <w:p w:rsidR="00940749" w:rsidRDefault="00E833C8">
      <w:pPr>
        <w:pStyle w:val="12"/>
        <w:framePr w:w="9547" w:h="13291" w:hRule="exact" w:wrap="around" w:vAnchor="page" w:hAnchor="page" w:x="1251" w:y="1392"/>
        <w:numPr>
          <w:ilvl w:val="1"/>
          <w:numId w:val="1"/>
        </w:numPr>
        <w:shd w:val="clear" w:color="auto" w:fill="auto"/>
        <w:tabs>
          <w:tab w:val="left" w:pos="786"/>
        </w:tabs>
        <w:spacing w:before="0"/>
        <w:ind w:left="20" w:right="320"/>
        <w:jc w:val="left"/>
      </w:pPr>
      <w:r>
        <w:t xml:space="preserve">Рекомендации о месте размещения насосных станций, резервуаров, границы планируемых </w:t>
      </w:r>
      <w:proofErr w:type="gramStart"/>
      <w:r>
        <w:t>зон размещения объектов централизованных систем водоснабжения</w:t>
      </w:r>
      <w:proofErr w:type="gramEnd"/>
      <w:r>
        <w:t xml:space="preserve"> 88</w:t>
      </w:r>
    </w:p>
    <w:p w:rsidR="00940749" w:rsidRDefault="00E833C8">
      <w:pPr>
        <w:pStyle w:val="12"/>
        <w:framePr w:w="9547" w:h="13291" w:hRule="exact" w:wrap="around" w:vAnchor="page" w:hAnchor="page" w:x="1251" w:y="1392"/>
        <w:numPr>
          <w:ilvl w:val="0"/>
          <w:numId w:val="1"/>
        </w:numPr>
        <w:shd w:val="clear" w:color="auto" w:fill="auto"/>
        <w:tabs>
          <w:tab w:val="left" w:pos="426"/>
        </w:tabs>
        <w:spacing w:before="0"/>
        <w:ind w:left="20"/>
      </w:pPr>
      <w:r>
        <w:t>Экологические аспекты мероприятий по строительству, реконструкции и</w:t>
      </w:r>
    </w:p>
    <w:p w:rsidR="00940749" w:rsidRDefault="00E833C8">
      <w:pPr>
        <w:pStyle w:val="12"/>
        <w:framePr w:w="9547" w:h="13291" w:hRule="exact" w:wrap="around" w:vAnchor="page" w:hAnchor="page" w:x="1251" w:y="1392"/>
        <w:shd w:val="clear" w:color="auto" w:fill="auto"/>
        <w:tabs>
          <w:tab w:val="right" w:leader="dot" w:pos="9230"/>
        </w:tabs>
        <w:spacing w:before="0"/>
        <w:ind w:left="20"/>
      </w:pPr>
      <w:r>
        <w:t>модернизации объектов централизованных систем водоснабжения</w:t>
      </w:r>
      <w:r>
        <w:tab/>
        <w:t xml:space="preserve"> 91</w:t>
      </w:r>
    </w:p>
    <w:p w:rsidR="00940749" w:rsidRDefault="00940749">
      <w:pPr>
        <w:pStyle w:val="77"/>
        <w:framePr w:w="9547" w:h="13291" w:hRule="exact" w:wrap="around" w:vAnchor="page" w:hAnchor="page" w:x="1251" w:y="1392"/>
        <w:numPr>
          <w:ilvl w:val="0"/>
          <w:numId w:val="1"/>
        </w:numPr>
        <w:shd w:val="clear" w:color="auto" w:fill="auto"/>
        <w:tabs>
          <w:tab w:val="left" w:pos="426"/>
          <w:tab w:val="right" w:leader="dot" w:pos="9230"/>
        </w:tabs>
        <w:spacing w:before="0"/>
        <w:ind w:left="20"/>
      </w:pPr>
      <w:hyperlink w:anchor="bookmark44" w:tooltip="Current Document">
        <w:r w:rsidR="00E833C8">
          <w:rPr>
            <w:rStyle w:val="11"/>
          </w:rPr>
          <w:t>Целевые показатели развития централизованных систем водоснабжения</w:t>
        </w:r>
        <w:r w:rsidR="00E833C8">
          <w:rPr>
            <w:rStyle w:val="11"/>
          </w:rPr>
          <w:tab/>
          <w:t xml:space="preserve"> 91</w:t>
        </w:r>
      </w:hyperlink>
    </w:p>
    <w:p w:rsidR="00940749" w:rsidRDefault="00E833C8">
      <w:pPr>
        <w:pStyle w:val="12"/>
        <w:framePr w:w="9547" w:h="13291" w:hRule="exact" w:wrap="around" w:vAnchor="page" w:hAnchor="page" w:x="1251" w:y="1392"/>
        <w:numPr>
          <w:ilvl w:val="0"/>
          <w:numId w:val="1"/>
        </w:numPr>
        <w:shd w:val="clear" w:color="auto" w:fill="auto"/>
        <w:tabs>
          <w:tab w:val="left" w:pos="426"/>
        </w:tabs>
        <w:spacing w:before="0"/>
        <w:ind w:left="20"/>
      </w:pPr>
      <w:r>
        <w:t>Перечень выявленных бесхозяйных объектов централизованных систем</w:t>
      </w:r>
    </w:p>
    <w:p w:rsidR="00940749" w:rsidRDefault="00E833C8">
      <w:pPr>
        <w:pStyle w:val="12"/>
        <w:framePr w:w="9547" w:h="13291" w:hRule="exact" w:wrap="around" w:vAnchor="page" w:hAnchor="page" w:x="1251" w:y="1392"/>
        <w:shd w:val="clear" w:color="auto" w:fill="auto"/>
        <w:tabs>
          <w:tab w:val="right" w:leader="dot" w:pos="9230"/>
        </w:tabs>
        <w:spacing w:before="0"/>
        <w:ind w:left="20"/>
      </w:pPr>
      <w:r>
        <w:t xml:space="preserve">водоснабжения и перечень организаций, уполномоченных на их эксплуатацию </w:t>
      </w:r>
      <w:r>
        <w:tab/>
        <w:t xml:space="preserve"> 95</w:t>
      </w:r>
    </w:p>
    <w:p w:rsidR="00940749" w:rsidRDefault="00940749">
      <w:pPr>
        <w:pStyle w:val="77"/>
        <w:framePr w:w="9547" w:h="13291" w:hRule="exact" w:wrap="around" w:vAnchor="page" w:hAnchor="page" w:x="1251" w:y="1392"/>
        <w:numPr>
          <w:ilvl w:val="0"/>
          <w:numId w:val="1"/>
        </w:numPr>
        <w:shd w:val="clear" w:color="auto" w:fill="auto"/>
        <w:tabs>
          <w:tab w:val="left" w:pos="426"/>
          <w:tab w:val="right" w:leader="dot" w:pos="9230"/>
        </w:tabs>
        <w:spacing w:before="0"/>
        <w:ind w:left="20"/>
      </w:pPr>
      <w:hyperlink w:anchor="bookmark46" w:tooltip="Current Document">
        <w:r w:rsidR="00E833C8">
          <w:rPr>
            <w:rStyle w:val="11"/>
          </w:rPr>
          <w:t>Существующее положение в сфере водоотведения</w:t>
        </w:r>
        <w:r w:rsidR="00E833C8">
          <w:rPr>
            <w:rStyle w:val="11"/>
          </w:rPr>
          <w:tab/>
          <w:t>96</w:t>
        </w:r>
      </w:hyperlink>
    </w:p>
    <w:p w:rsidR="00940749" w:rsidRDefault="00E833C8">
      <w:pPr>
        <w:pStyle w:val="12"/>
        <w:framePr w:w="9547" w:h="13291" w:hRule="exact" w:wrap="around" w:vAnchor="page" w:hAnchor="page" w:x="1251" w:y="1392"/>
        <w:numPr>
          <w:ilvl w:val="1"/>
          <w:numId w:val="1"/>
        </w:numPr>
        <w:shd w:val="clear" w:color="auto" w:fill="auto"/>
        <w:tabs>
          <w:tab w:val="left" w:pos="786"/>
        </w:tabs>
        <w:spacing w:before="0"/>
        <w:ind w:left="20"/>
      </w:pPr>
      <w:r>
        <w:t>Описание структуры сбора, очистки и отведения сточных вод на территории МО</w:t>
      </w:r>
    </w:p>
    <w:p w:rsidR="00940749" w:rsidRDefault="00E833C8">
      <w:pPr>
        <w:pStyle w:val="12"/>
        <w:framePr w:w="9547" w:h="13291" w:hRule="exact" w:wrap="around" w:vAnchor="page" w:hAnchor="page" w:x="1251" w:y="1392"/>
        <w:shd w:val="clear" w:color="auto" w:fill="auto"/>
        <w:tabs>
          <w:tab w:val="right" w:leader="dot" w:pos="9230"/>
        </w:tabs>
        <w:spacing w:before="0"/>
        <w:ind w:left="20"/>
      </w:pPr>
      <w:r>
        <w:t>«</w:t>
      </w:r>
      <w:proofErr w:type="spellStart"/>
      <w:r>
        <w:t>Нововолковское</w:t>
      </w:r>
      <w:proofErr w:type="spellEnd"/>
      <w:r>
        <w:t>»</w:t>
      </w:r>
      <w:r>
        <w:tab/>
        <w:t xml:space="preserve"> 96</w:t>
      </w:r>
    </w:p>
    <w:p w:rsidR="00940749" w:rsidRDefault="00E833C8">
      <w:pPr>
        <w:pStyle w:val="6"/>
        <w:framePr w:w="9547" w:h="13291" w:hRule="exact" w:wrap="around" w:vAnchor="page" w:hAnchor="page" w:x="1251" w:y="1392"/>
        <w:numPr>
          <w:ilvl w:val="1"/>
          <w:numId w:val="1"/>
        </w:numPr>
        <w:shd w:val="clear" w:color="auto" w:fill="auto"/>
        <w:tabs>
          <w:tab w:val="left" w:pos="786"/>
        </w:tabs>
        <w:spacing w:before="0"/>
        <w:ind w:left="20" w:right="320" w:firstLine="0"/>
      </w:pPr>
      <w:r>
        <w:t>Описание технологических зон водоотведения, зон централизованного и нецентрализованного водоотведения, перечень централизованных систем водоотведения</w:t>
      </w:r>
    </w:p>
    <w:p w:rsidR="00940749" w:rsidRDefault="00E833C8">
      <w:pPr>
        <w:pStyle w:val="6"/>
        <w:framePr w:w="9547" w:h="13291" w:hRule="exact" w:wrap="around" w:vAnchor="page" w:hAnchor="page" w:x="1251" w:y="1392"/>
        <w:shd w:val="clear" w:color="auto" w:fill="auto"/>
        <w:spacing w:before="0"/>
        <w:ind w:left="860" w:firstLine="0"/>
      </w:pPr>
      <w:r>
        <w:t>99</w:t>
      </w:r>
    </w:p>
    <w:p w:rsidR="00940749" w:rsidRDefault="00E833C8">
      <w:pPr>
        <w:pStyle w:val="6"/>
        <w:framePr w:w="9547" w:h="13291" w:hRule="exact" w:wrap="around" w:vAnchor="page" w:hAnchor="page" w:x="1251" w:y="1392"/>
        <w:numPr>
          <w:ilvl w:val="1"/>
          <w:numId w:val="1"/>
        </w:numPr>
        <w:shd w:val="clear" w:color="auto" w:fill="auto"/>
        <w:tabs>
          <w:tab w:val="left" w:pos="786"/>
        </w:tabs>
        <w:spacing w:before="0"/>
        <w:ind w:left="20" w:firstLine="0"/>
        <w:jc w:val="both"/>
      </w:pPr>
      <w:r>
        <w:t>Описание территорий МО «</w:t>
      </w:r>
      <w:proofErr w:type="spellStart"/>
      <w:r>
        <w:t>Нововолковское</w:t>
      </w:r>
      <w:proofErr w:type="spellEnd"/>
      <w:r>
        <w:t xml:space="preserve">», не охваченных </w:t>
      </w:r>
      <w:proofErr w:type="gramStart"/>
      <w:r>
        <w:t>централизованной</w:t>
      </w:r>
      <w:proofErr w:type="gramEnd"/>
    </w:p>
    <w:p w:rsidR="00940749" w:rsidRDefault="00E833C8">
      <w:pPr>
        <w:pStyle w:val="12"/>
        <w:framePr w:w="9547" w:h="13291" w:hRule="exact" w:wrap="around" w:vAnchor="page" w:hAnchor="page" w:x="1251" w:y="1392"/>
        <w:shd w:val="clear" w:color="auto" w:fill="auto"/>
        <w:tabs>
          <w:tab w:val="right" w:leader="dot" w:pos="9230"/>
        </w:tabs>
        <w:spacing w:before="0"/>
        <w:ind w:left="20"/>
      </w:pPr>
      <w:r>
        <w:t>системой водоотведения</w:t>
      </w:r>
      <w:r>
        <w:tab/>
        <w:t xml:space="preserve"> 99</w:t>
      </w:r>
    </w:p>
    <w:p w:rsidR="00940749" w:rsidRDefault="00E833C8">
      <w:pPr>
        <w:pStyle w:val="12"/>
        <w:framePr w:w="9547" w:h="13291" w:hRule="exact" w:wrap="around" w:vAnchor="page" w:hAnchor="page" w:x="1251" w:y="1392"/>
        <w:numPr>
          <w:ilvl w:val="1"/>
          <w:numId w:val="1"/>
        </w:numPr>
        <w:shd w:val="clear" w:color="auto" w:fill="auto"/>
        <w:tabs>
          <w:tab w:val="left" w:pos="786"/>
        </w:tabs>
        <w:spacing w:before="0"/>
        <w:ind w:left="20"/>
      </w:pPr>
      <w:r>
        <w:t>Оценка безопасности и надежности объектов централизованной системы</w:t>
      </w:r>
    </w:p>
    <w:p w:rsidR="00940749" w:rsidRDefault="00E833C8">
      <w:pPr>
        <w:pStyle w:val="12"/>
        <w:framePr w:w="9547" w:h="13291" w:hRule="exact" w:wrap="around" w:vAnchor="page" w:hAnchor="page" w:x="1251" w:y="1392"/>
        <w:shd w:val="clear" w:color="auto" w:fill="auto"/>
        <w:tabs>
          <w:tab w:val="right" w:leader="dot" w:pos="9230"/>
        </w:tabs>
        <w:spacing w:before="0"/>
        <w:ind w:left="20"/>
      </w:pPr>
      <w:r>
        <w:t>водоотведения и их управляемости</w:t>
      </w:r>
      <w:r>
        <w:tab/>
        <w:t>100</w:t>
      </w:r>
    </w:p>
    <w:p w:rsidR="00940749" w:rsidRDefault="00940749">
      <w:pPr>
        <w:pStyle w:val="8a"/>
        <w:framePr w:w="9547" w:h="13291" w:hRule="exact" w:wrap="around" w:vAnchor="page" w:hAnchor="page" w:x="1251" w:y="1392"/>
        <w:numPr>
          <w:ilvl w:val="1"/>
          <w:numId w:val="1"/>
        </w:numPr>
        <w:shd w:val="clear" w:color="auto" w:fill="auto"/>
        <w:tabs>
          <w:tab w:val="left" w:pos="786"/>
          <w:tab w:val="right" w:leader="dot" w:pos="9230"/>
        </w:tabs>
        <w:spacing w:before="0"/>
        <w:ind w:left="20"/>
      </w:pPr>
      <w:hyperlink w:anchor="bookmark53" w:tooltip="Current Document">
        <w:r w:rsidR="00E833C8">
          <w:rPr>
            <w:rStyle w:val="11"/>
          </w:rPr>
          <w:t>Оценка воздействия сбросов сточных вод на окружающую среду</w:t>
        </w:r>
        <w:r w:rsidR="00E833C8">
          <w:rPr>
            <w:rStyle w:val="11"/>
          </w:rPr>
          <w:tab/>
          <w:t>100</w:t>
        </w:r>
      </w:hyperlink>
    </w:p>
    <w:p w:rsidR="00940749" w:rsidRDefault="00E833C8">
      <w:pPr>
        <w:pStyle w:val="12"/>
        <w:framePr w:w="9547" w:h="13291" w:hRule="exact" w:wrap="around" w:vAnchor="page" w:hAnchor="page" w:x="1251" w:y="1392"/>
        <w:numPr>
          <w:ilvl w:val="1"/>
          <w:numId w:val="1"/>
        </w:numPr>
        <w:shd w:val="clear" w:color="auto" w:fill="auto"/>
        <w:tabs>
          <w:tab w:val="left" w:pos="786"/>
        </w:tabs>
        <w:spacing w:before="0"/>
        <w:ind w:left="20"/>
      </w:pPr>
      <w:r>
        <w:t>Описание существующих технических и технологических проблем системы</w:t>
      </w:r>
    </w:p>
    <w:p w:rsidR="00940749" w:rsidRDefault="00940749">
      <w:pPr>
        <w:pStyle w:val="8a"/>
        <w:framePr w:w="9547" w:h="13291" w:hRule="exact" w:wrap="around" w:vAnchor="page" w:hAnchor="page" w:x="1251" w:y="1392"/>
        <w:shd w:val="clear" w:color="auto" w:fill="auto"/>
        <w:tabs>
          <w:tab w:val="right" w:leader="dot" w:pos="9230"/>
        </w:tabs>
        <w:spacing w:before="0"/>
        <w:ind w:left="20"/>
      </w:pPr>
      <w:hyperlink w:anchor="bookmark48" w:tooltip="Current Document">
        <w:r w:rsidR="00E833C8">
          <w:rPr>
            <w:rStyle w:val="11"/>
          </w:rPr>
          <w:t>водоотведения МО «</w:t>
        </w:r>
        <w:proofErr w:type="spellStart"/>
        <w:r w:rsidR="00E833C8">
          <w:rPr>
            <w:rStyle w:val="11"/>
          </w:rPr>
          <w:t>Нововолковское</w:t>
        </w:r>
        <w:proofErr w:type="spellEnd"/>
        <w:r w:rsidR="00E833C8">
          <w:rPr>
            <w:rStyle w:val="11"/>
          </w:rPr>
          <w:t xml:space="preserve">» </w:t>
        </w:r>
        <w:r w:rsidR="00E833C8">
          <w:rPr>
            <w:rStyle w:val="11"/>
          </w:rPr>
          <w:tab/>
          <w:t xml:space="preserve"> 101</w:t>
        </w:r>
      </w:hyperlink>
    </w:p>
    <w:p w:rsidR="00940749" w:rsidRDefault="00940749">
      <w:pPr>
        <w:pStyle w:val="77"/>
        <w:framePr w:w="9547" w:h="13291" w:hRule="exact" w:wrap="around" w:vAnchor="page" w:hAnchor="page" w:x="1251" w:y="1392"/>
        <w:numPr>
          <w:ilvl w:val="0"/>
          <w:numId w:val="1"/>
        </w:numPr>
        <w:shd w:val="clear" w:color="auto" w:fill="auto"/>
        <w:tabs>
          <w:tab w:val="left" w:pos="426"/>
          <w:tab w:val="right" w:leader="dot" w:pos="9230"/>
        </w:tabs>
        <w:spacing w:before="0"/>
        <w:ind w:left="20"/>
      </w:pPr>
      <w:hyperlink w:anchor="bookmark55" w:tooltip="Current Document">
        <w:r w:rsidR="00E833C8">
          <w:rPr>
            <w:rStyle w:val="11"/>
          </w:rPr>
          <w:t>Балансы сточных вод в системе водоотведения</w:t>
        </w:r>
        <w:r w:rsidR="00E833C8">
          <w:rPr>
            <w:rStyle w:val="11"/>
          </w:rPr>
          <w:tab/>
          <w:t>102</w:t>
        </w:r>
      </w:hyperlink>
    </w:p>
    <w:p w:rsidR="00940749" w:rsidRDefault="00940749">
      <w:pPr>
        <w:pStyle w:val="8a"/>
        <w:framePr w:w="9547" w:h="13291" w:hRule="exact" w:wrap="around" w:vAnchor="page" w:hAnchor="page" w:x="1251" w:y="1392"/>
        <w:numPr>
          <w:ilvl w:val="1"/>
          <w:numId w:val="1"/>
        </w:numPr>
        <w:shd w:val="clear" w:color="auto" w:fill="auto"/>
        <w:tabs>
          <w:tab w:val="right" w:leader="dot" w:pos="9230"/>
        </w:tabs>
        <w:spacing w:before="0"/>
        <w:ind w:left="20" w:right="220"/>
      </w:pPr>
      <w:hyperlink w:anchor="bookmark56" w:tooltip="Current Document">
        <w:r w:rsidR="00E833C8">
          <w:rPr>
            <w:rStyle w:val="11"/>
          </w:rPr>
          <w:t xml:space="preserve"> Баланс поступления сточных вод в централизованную систему водоотведения МО «</w:t>
        </w:r>
        <w:proofErr w:type="spellStart"/>
        <w:r w:rsidR="00E833C8">
          <w:rPr>
            <w:rStyle w:val="11"/>
          </w:rPr>
          <w:t>Нововолковское</w:t>
        </w:r>
        <w:proofErr w:type="spellEnd"/>
        <w:r w:rsidR="00E833C8">
          <w:rPr>
            <w:rStyle w:val="11"/>
          </w:rPr>
          <w:t>»</w:t>
        </w:r>
        <w:r w:rsidR="00E833C8">
          <w:rPr>
            <w:rStyle w:val="11"/>
          </w:rPr>
          <w:tab/>
          <w:t>102</w:t>
        </w:r>
      </w:hyperlink>
    </w:p>
    <w:p w:rsidR="00940749" w:rsidRDefault="00E833C8">
      <w:pPr>
        <w:pStyle w:val="12"/>
        <w:framePr w:w="9547" w:h="13291" w:hRule="exact" w:wrap="around" w:vAnchor="page" w:hAnchor="page" w:x="1251" w:y="1392"/>
        <w:numPr>
          <w:ilvl w:val="1"/>
          <w:numId w:val="1"/>
        </w:numPr>
        <w:shd w:val="clear" w:color="auto" w:fill="auto"/>
        <w:tabs>
          <w:tab w:val="left" w:pos="786"/>
        </w:tabs>
        <w:spacing w:before="0"/>
        <w:ind w:left="20"/>
      </w:pPr>
      <w:proofErr w:type="gramStart"/>
      <w:r>
        <w:t>Оценка фактического притока неорганизованного стока (сточных вод,</w:t>
      </w:r>
      <w:proofErr w:type="gramEnd"/>
    </w:p>
    <w:p w:rsidR="00940749" w:rsidRDefault="00E833C8">
      <w:pPr>
        <w:pStyle w:val="12"/>
        <w:framePr w:w="9547" w:h="13291" w:hRule="exact" w:wrap="around" w:vAnchor="page" w:hAnchor="page" w:x="1251" w:y="1392"/>
        <w:shd w:val="clear" w:color="auto" w:fill="auto"/>
        <w:tabs>
          <w:tab w:val="right" w:leader="dot" w:pos="9230"/>
        </w:tabs>
        <w:spacing w:before="0"/>
        <w:ind w:left="20"/>
      </w:pPr>
      <w:proofErr w:type="gramStart"/>
      <w:r>
        <w:t>поступающих</w:t>
      </w:r>
      <w:proofErr w:type="gramEnd"/>
      <w:r>
        <w:t xml:space="preserve"> по поверхности рельефа местности)</w:t>
      </w:r>
      <w:r>
        <w:tab/>
        <w:t>102</w:t>
      </w:r>
    </w:p>
    <w:p w:rsidR="00940749" w:rsidRDefault="00940749">
      <w:pPr>
        <w:pStyle w:val="8a"/>
        <w:framePr w:w="9547" w:h="13291" w:hRule="exact" w:wrap="around" w:vAnchor="page" w:hAnchor="page" w:x="1251" w:y="1392"/>
        <w:numPr>
          <w:ilvl w:val="1"/>
          <w:numId w:val="1"/>
        </w:numPr>
        <w:shd w:val="clear" w:color="auto" w:fill="auto"/>
        <w:tabs>
          <w:tab w:val="left" w:pos="786"/>
          <w:tab w:val="right" w:leader="dot" w:pos="9230"/>
        </w:tabs>
        <w:spacing w:before="0"/>
        <w:ind w:left="20"/>
      </w:pPr>
      <w:hyperlink w:anchor="bookmark57" w:tooltip="Current Document">
        <w:r w:rsidR="00E833C8">
          <w:rPr>
            <w:rStyle w:val="11"/>
          </w:rPr>
          <w:t>Анализ системы учета и контроля сточных вод</w:t>
        </w:r>
        <w:r w:rsidR="00E833C8">
          <w:rPr>
            <w:rStyle w:val="11"/>
          </w:rPr>
          <w:tab/>
          <w:t>102</w:t>
        </w:r>
      </w:hyperlink>
    </w:p>
    <w:p w:rsidR="00940749" w:rsidRDefault="00940749">
      <w:pPr>
        <w:pStyle w:val="8a"/>
        <w:framePr w:w="9547" w:h="13291" w:hRule="exact" w:wrap="around" w:vAnchor="page" w:hAnchor="page" w:x="1251" w:y="1392"/>
        <w:numPr>
          <w:ilvl w:val="1"/>
          <w:numId w:val="1"/>
        </w:numPr>
        <w:shd w:val="clear" w:color="auto" w:fill="auto"/>
        <w:tabs>
          <w:tab w:val="left" w:pos="786"/>
          <w:tab w:val="right" w:leader="dot" w:pos="9230"/>
        </w:tabs>
        <w:spacing w:before="0"/>
        <w:ind w:left="20"/>
      </w:pPr>
      <w:hyperlink w:anchor="bookmark58" w:tooltip="Current Document">
        <w:r w:rsidR="00E833C8">
          <w:rPr>
            <w:rStyle w:val="11"/>
          </w:rPr>
          <w:t>Ретроспективный анализ балансов поступления сточных вод</w:t>
        </w:r>
        <w:r w:rsidR="00E833C8">
          <w:rPr>
            <w:rStyle w:val="11"/>
          </w:rPr>
          <w:tab/>
          <w:t>103</w:t>
        </w:r>
      </w:hyperlink>
    </w:p>
    <w:p w:rsidR="00940749" w:rsidRDefault="00E833C8">
      <w:pPr>
        <w:pStyle w:val="12"/>
        <w:framePr w:w="9547" w:h="13291" w:hRule="exact" w:wrap="around" w:vAnchor="page" w:hAnchor="page" w:x="1251" w:y="1392"/>
        <w:numPr>
          <w:ilvl w:val="1"/>
          <w:numId w:val="1"/>
        </w:numPr>
        <w:shd w:val="clear" w:color="auto" w:fill="auto"/>
        <w:tabs>
          <w:tab w:val="left" w:pos="786"/>
        </w:tabs>
        <w:spacing w:before="0"/>
        <w:ind w:left="20"/>
      </w:pPr>
      <w:r>
        <w:t>Прогнозные балансы поступления сточных вод в централизованную систему</w:t>
      </w:r>
    </w:p>
    <w:p w:rsidR="00940749" w:rsidRDefault="00E833C8">
      <w:pPr>
        <w:pStyle w:val="12"/>
        <w:framePr w:w="9547" w:h="13291" w:hRule="exact" w:wrap="around" w:vAnchor="page" w:hAnchor="page" w:x="1251" w:y="1392"/>
        <w:shd w:val="clear" w:color="auto" w:fill="auto"/>
        <w:tabs>
          <w:tab w:val="right" w:leader="dot" w:pos="9210"/>
        </w:tabs>
        <w:spacing w:before="0"/>
      </w:pPr>
      <w:r>
        <w:t>водоотведения</w:t>
      </w:r>
      <w:r>
        <w:tab/>
        <w:t>103</w:t>
      </w:r>
    </w:p>
    <w:p w:rsidR="00940749" w:rsidRDefault="00E833C8">
      <w:pPr>
        <w:pStyle w:val="12"/>
        <w:framePr w:w="9547" w:h="13291" w:hRule="exact" w:wrap="around" w:vAnchor="page" w:hAnchor="page" w:x="1251" w:y="1392"/>
        <w:numPr>
          <w:ilvl w:val="1"/>
          <w:numId w:val="1"/>
        </w:numPr>
        <w:shd w:val="clear" w:color="auto" w:fill="auto"/>
        <w:tabs>
          <w:tab w:val="left" w:pos="786"/>
        </w:tabs>
        <w:spacing w:before="0"/>
        <w:ind w:left="20"/>
      </w:pPr>
      <w:r>
        <w:t>Расчет требуемой мощности очистных сооружений исходя из данных о</w:t>
      </w:r>
    </w:p>
    <w:p w:rsidR="00940749" w:rsidRDefault="00E833C8">
      <w:pPr>
        <w:pStyle w:val="12"/>
        <w:framePr w:w="9547" w:h="13291" w:hRule="exact" w:wrap="around" w:vAnchor="page" w:hAnchor="page" w:x="1251" w:y="1392"/>
        <w:shd w:val="clear" w:color="auto" w:fill="auto"/>
        <w:tabs>
          <w:tab w:val="right" w:leader="dot" w:pos="9230"/>
        </w:tabs>
        <w:spacing w:before="0"/>
        <w:ind w:left="20" w:right="460"/>
      </w:pPr>
      <w:r>
        <w:t xml:space="preserve">перспективном </w:t>
      </w:r>
      <w:proofErr w:type="gramStart"/>
      <w:r>
        <w:t>расходе</w:t>
      </w:r>
      <w:proofErr w:type="gramEnd"/>
      <w:r>
        <w:t xml:space="preserve"> сточных вод с указанием требуемых объемов приема и очистки сточных вод, дефицита (резерва) мощностей по зонам действия сооружений по годам на расчетный срок</w:t>
      </w:r>
      <w:r>
        <w:tab/>
        <w:t>104</w:t>
      </w:r>
    </w:p>
    <w:p w:rsidR="00940749" w:rsidRDefault="00E833C8">
      <w:pPr>
        <w:pStyle w:val="12"/>
        <w:framePr w:w="9547" w:h="13291" w:hRule="exact" w:wrap="around" w:vAnchor="page" w:hAnchor="page" w:x="1251" w:y="1392"/>
        <w:numPr>
          <w:ilvl w:val="0"/>
          <w:numId w:val="1"/>
        </w:numPr>
        <w:shd w:val="clear" w:color="auto" w:fill="auto"/>
        <w:tabs>
          <w:tab w:val="left" w:pos="786"/>
        </w:tabs>
        <w:spacing w:before="0"/>
        <w:ind w:left="20"/>
      </w:pPr>
      <w:proofErr w:type="gramStart"/>
      <w:r>
        <w:t>Предложения по строительству, реконструкции и модернизации (техническому</w:t>
      </w:r>
      <w:proofErr w:type="gramEnd"/>
    </w:p>
    <w:p w:rsidR="00940749" w:rsidRDefault="00E833C8">
      <w:pPr>
        <w:pStyle w:val="12"/>
        <w:framePr w:w="9547" w:h="13291" w:hRule="exact" w:wrap="around" w:vAnchor="page" w:hAnchor="page" w:x="1251" w:y="1392"/>
        <w:shd w:val="clear" w:color="auto" w:fill="auto"/>
        <w:tabs>
          <w:tab w:val="right" w:leader="dot" w:pos="9230"/>
        </w:tabs>
        <w:spacing w:before="0"/>
        <w:ind w:left="20"/>
      </w:pPr>
      <w:r>
        <w:t>перевооружению) объектов централизованных систем водоотведения</w:t>
      </w:r>
      <w:r>
        <w:tab/>
        <w:t>105</w:t>
      </w:r>
    </w:p>
    <w:p w:rsidR="00940749" w:rsidRDefault="00E833C8">
      <w:pPr>
        <w:pStyle w:val="12"/>
        <w:framePr w:w="9547" w:h="13291" w:hRule="exact" w:wrap="around" w:vAnchor="page" w:hAnchor="page" w:x="1251" w:y="1392"/>
        <w:numPr>
          <w:ilvl w:val="1"/>
          <w:numId w:val="1"/>
        </w:numPr>
        <w:shd w:val="clear" w:color="auto" w:fill="auto"/>
        <w:tabs>
          <w:tab w:val="left" w:pos="1066"/>
        </w:tabs>
        <w:spacing w:before="0"/>
        <w:ind w:left="20"/>
      </w:pPr>
      <w:r>
        <w:t>Основные направления, принципы и задачи развития централизованной</w:t>
      </w:r>
    </w:p>
    <w:p w:rsidR="00940749" w:rsidRDefault="00E833C8">
      <w:pPr>
        <w:pStyle w:val="12"/>
        <w:framePr w:w="9547" w:h="13291" w:hRule="exact" w:wrap="around" w:vAnchor="page" w:hAnchor="page" w:x="1251" w:y="1392"/>
        <w:shd w:val="clear" w:color="auto" w:fill="auto"/>
        <w:tabs>
          <w:tab w:val="right" w:leader="dot" w:pos="9230"/>
        </w:tabs>
        <w:spacing w:before="0"/>
        <w:ind w:left="20"/>
      </w:pPr>
      <w:r>
        <w:t>системы водоотведения</w:t>
      </w:r>
      <w:r>
        <w:tab/>
        <w:t>105</w:t>
      </w:r>
    </w:p>
    <w:p w:rsidR="00940749" w:rsidRDefault="00E833C8">
      <w:pPr>
        <w:pStyle w:val="12"/>
        <w:framePr w:w="9547" w:h="13291" w:hRule="exact" w:wrap="around" w:vAnchor="page" w:hAnchor="page" w:x="1251" w:y="1392"/>
        <w:numPr>
          <w:ilvl w:val="1"/>
          <w:numId w:val="1"/>
        </w:numPr>
        <w:shd w:val="clear" w:color="auto" w:fill="auto"/>
        <w:tabs>
          <w:tab w:val="left" w:pos="1066"/>
        </w:tabs>
        <w:spacing w:before="0"/>
        <w:ind w:left="20"/>
      </w:pPr>
      <w:r>
        <w:t xml:space="preserve">Сведения о вновь </w:t>
      </w:r>
      <w:proofErr w:type="gramStart"/>
      <w:r>
        <w:t>строящихся</w:t>
      </w:r>
      <w:proofErr w:type="gramEnd"/>
      <w:r>
        <w:t>, реконструируемых и предлагаемых к выводу из</w:t>
      </w:r>
    </w:p>
    <w:p w:rsidR="00940749" w:rsidRDefault="00E833C8">
      <w:pPr>
        <w:pStyle w:val="12"/>
        <w:framePr w:w="9547" w:h="13291" w:hRule="exact" w:wrap="around" w:vAnchor="page" w:hAnchor="page" w:x="1251" w:y="1392"/>
        <w:shd w:val="clear" w:color="auto" w:fill="auto"/>
        <w:tabs>
          <w:tab w:val="right" w:leader="dot" w:pos="9230"/>
        </w:tabs>
        <w:spacing w:before="0"/>
        <w:ind w:left="20"/>
      </w:pPr>
      <w:r>
        <w:t>эксплуатации объектах централизованной системы водоотведения</w:t>
      </w:r>
      <w:r>
        <w:tab/>
        <w:t>106</w:t>
      </w:r>
    </w:p>
    <w:p w:rsidR="00940749" w:rsidRDefault="00E833C8">
      <w:pPr>
        <w:pStyle w:val="12"/>
        <w:framePr w:w="9547" w:h="13291" w:hRule="exact" w:wrap="around" w:vAnchor="page" w:hAnchor="page" w:x="1251" w:y="1392"/>
        <w:numPr>
          <w:ilvl w:val="1"/>
          <w:numId w:val="1"/>
        </w:numPr>
        <w:shd w:val="clear" w:color="auto" w:fill="auto"/>
        <w:tabs>
          <w:tab w:val="left" w:pos="1066"/>
        </w:tabs>
        <w:spacing w:before="0"/>
        <w:ind w:left="20"/>
      </w:pPr>
      <w:r>
        <w:t>Описание вариантов маршрутов прохождения трубопроводов по территории</w:t>
      </w:r>
    </w:p>
    <w:p w:rsidR="00940749" w:rsidRDefault="00E833C8">
      <w:pPr>
        <w:pStyle w:val="12"/>
        <w:framePr w:w="9547" w:h="13291" w:hRule="exact" w:wrap="around" w:vAnchor="page" w:hAnchor="page" w:x="1251" w:y="1392"/>
        <w:shd w:val="clear" w:color="auto" w:fill="auto"/>
        <w:tabs>
          <w:tab w:val="right" w:leader="dot" w:pos="9230"/>
        </w:tabs>
        <w:spacing w:before="0"/>
        <w:ind w:left="20" w:right="320"/>
        <w:jc w:val="left"/>
      </w:pPr>
      <w:r>
        <w:t>МО «</w:t>
      </w:r>
      <w:proofErr w:type="spellStart"/>
      <w:r>
        <w:t>Нововолковско</w:t>
      </w:r>
      <w:proofErr w:type="spellEnd"/>
      <w:r>
        <w:t>», расположения намечаемых площадок под строительство сооружений водоотведения и их обоснование</w:t>
      </w:r>
      <w:r>
        <w:tab/>
        <w:t>108</w:t>
      </w:r>
    </w:p>
    <w:p w:rsidR="00940749" w:rsidRDefault="00E833C8">
      <w:pPr>
        <w:pStyle w:val="12"/>
        <w:framePr w:w="9547" w:h="13291" w:hRule="exact" w:wrap="around" w:vAnchor="page" w:hAnchor="page" w:x="1251" w:y="1392"/>
        <w:numPr>
          <w:ilvl w:val="1"/>
          <w:numId w:val="1"/>
        </w:numPr>
        <w:shd w:val="clear" w:color="auto" w:fill="auto"/>
        <w:tabs>
          <w:tab w:val="left" w:pos="1066"/>
        </w:tabs>
        <w:spacing w:before="0"/>
        <w:ind w:left="20"/>
      </w:pPr>
      <w:r>
        <w:t>Характеристика охранных сооружений централизованной системы</w:t>
      </w:r>
    </w:p>
    <w:p w:rsidR="00940749" w:rsidRDefault="00E833C8">
      <w:pPr>
        <w:pStyle w:val="12"/>
        <w:framePr w:w="9547" w:h="13291" w:hRule="exact" w:wrap="around" w:vAnchor="page" w:hAnchor="page" w:x="1251" w:y="1392"/>
        <w:shd w:val="clear" w:color="auto" w:fill="auto"/>
        <w:tabs>
          <w:tab w:val="right" w:leader="dot" w:pos="9210"/>
        </w:tabs>
        <w:spacing w:before="0"/>
      </w:pPr>
      <w:r>
        <w:t>водоотведения</w:t>
      </w:r>
      <w:r>
        <w:tab/>
        <w:t>110</w:t>
      </w:r>
    </w:p>
    <w:p w:rsidR="00940749" w:rsidRDefault="00E833C8">
      <w:pPr>
        <w:pStyle w:val="12"/>
        <w:framePr w:w="9547" w:h="13291" w:hRule="exact" w:wrap="around" w:vAnchor="page" w:hAnchor="page" w:x="1251" w:y="1392"/>
        <w:numPr>
          <w:ilvl w:val="1"/>
          <w:numId w:val="1"/>
        </w:numPr>
        <w:shd w:val="clear" w:color="auto" w:fill="auto"/>
        <w:tabs>
          <w:tab w:val="left" w:pos="1066"/>
        </w:tabs>
        <w:spacing w:before="0"/>
        <w:ind w:left="20"/>
      </w:pPr>
      <w:r>
        <w:t>Экологические аспекты мероприятий по строительству и реконструкции</w:t>
      </w:r>
    </w:p>
    <w:p w:rsidR="00940749" w:rsidRDefault="00E833C8">
      <w:pPr>
        <w:pStyle w:val="12"/>
        <w:framePr w:w="9547" w:h="13291" w:hRule="exact" w:wrap="around" w:vAnchor="page" w:hAnchor="page" w:x="1251" w:y="1392"/>
        <w:shd w:val="clear" w:color="auto" w:fill="auto"/>
        <w:tabs>
          <w:tab w:val="right" w:leader="dot" w:pos="9230"/>
        </w:tabs>
        <w:spacing w:before="0"/>
        <w:ind w:left="20"/>
      </w:pPr>
      <w:r>
        <w:t>объектов централизованной системы водоотведения</w:t>
      </w:r>
      <w:r>
        <w:tab/>
        <w:t>110</w:t>
      </w:r>
    </w:p>
    <w:p w:rsidR="00940749" w:rsidRDefault="00E833C8">
      <w:pPr>
        <w:pStyle w:val="a6"/>
        <w:framePr w:w="3840" w:h="513" w:hRule="exact" w:wrap="around" w:vAnchor="page" w:hAnchor="page" w:x="3829" w:y="15658"/>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829" w:y="15658"/>
        <w:shd w:val="clear" w:color="auto" w:fill="auto"/>
        <w:spacing w:line="226" w:lineRule="exact"/>
      </w:pPr>
      <w:r>
        <w:t>- 6 -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45" w:hRule="exact" w:wrap="around" w:vAnchor="page" w:hAnchor="page" w:x="1215" w:y="728"/>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45" w:hRule="exact" w:wrap="around" w:vAnchor="page" w:hAnchor="page" w:x="1215" w:y="728"/>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240" w:h="250" w:hRule="exact" w:wrap="around" w:vAnchor="page" w:hAnchor="page" w:x="1354" w:y="1453"/>
        <w:numPr>
          <w:ilvl w:val="2"/>
          <w:numId w:val="1"/>
        </w:numPr>
        <w:shd w:val="clear" w:color="auto" w:fill="auto"/>
        <w:tabs>
          <w:tab w:val="left" w:pos="1414"/>
          <w:tab w:val="left" w:pos="1417"/>
        </w:tabs>
        <w:spacing w:before="0" w:line="210" w:lineRule="exact"/>
        <w:ind w:left="20" w:firstLine="0"/>
        <w:jc w:val="both"/>
      </w:pPr>
      <w:r>
        <w:t>Сведения о мероприятиях, содержащихся в планах по снижению сбросов</w:t>
      </w:r>
    </w:p>
    <w:p w:rsidR="00940749" w:rsidRDefault="00E833C8">
      <w:pPr>
        <w:pStyle w:val="6"/>
        <w:framePr w:w="9240" w:h="9989" w:hRule="exact" w:wrap="around" w:vAnchor="page" w:hAnchor="page" w:x="1354" w:y="1651"/>
        <w:shd w:val="clear" w:color="auto" w:fill="auto"/>
        <w:spacing w:before="0"/>
        <w:ind w:left="20" w:firstLine="0"/>
        <w:jc w:val="both"/>
      </w:pPr>
      <w:r>
        <w:t xml:space="preserve">загрязняющих веществ, иных веществ и микроорганизмов в </w:t>
      </w:r>
      <w:proofErr w:type="gramStart"/>
      <w:r>
        <w:t>поверхностные</w:t>
      </w:r>
      <w:proofErr w:type="gramEnd"/>
      <w:r>
        <w:t xml:space="preserve"> водные</w:t>
      </w:r>
    </w:p>
    <w:p w:rsidR="00940749" w:rsidRDefault="00E833C8">
      <w:pPr>
        <w:pStyle w:val="12"/>
        <w:framePr w:w="9240" w:h="9989" w:hRule="exact" w:wrap="around" w:vAnchor="page" w:hAnchor="page" w:x="1354" w:y="1651"/>
        <w:shd w:val="clear" w:color="auto" w:fill="auto"/>
        <w:tabs>
          <w:tab w:val="left" w:leader="dot" w:pos="8831"/>
        </w:tabs>
        <w:spacing w:before="0"/>
        <w:ind w:left="20"/>
      </w:pPr>
      <w:r>
        <w:t>объекты и на водозаборные площади</w:t>
      </w:r>
      <w:r>
        <w:tab/>
        <w:t>110</w:t>
      </w:r>
    </w:p>
    <w:p w:rsidR="00940749" w:rsidRDefault="00E833C8">
      <w:pPr>
        <w:pStyle w:val="12"/>
        <w:framePr w:w="9240" w:h="9989" w:hRule="exact" w:wrap="around" w:vAnchor="page" w:hAnchor="page" w:x="1354" w:y="1651"/>
        <w:numPr>
          <w:ilvl w:val="2"/>
          <w:numId w:val="1"/>
        </w:numPr>
        <w:shd w:val="clear" w:color="auto" w:fill="auto"/>
        <w:tabs>
          <w:tab w:val="left" w:pos="1414"/>
          <w:tab w:val="left" w:pos="1417"/>
        </w:tabs>
        <w:spacing w:before="0"/>
        <w:ind w:left="20"/>
      </w:pPr>
      <w:r>
        <w:t xml:space="preserve">Сведения о применении методов, безопасных для окружающей среды, </w:t>
      </w:r>
      <w:proofErr w:type="gramStart"/>
      <w:r>
        <w:t>при</w:t>
      </w:r>
      <w:proofErr w:type="gramEnd"/>
    </w:p>
    <w:p w:rsidR="00940749" w:rsidRDefault="00E833C8">
      <w:pPr>
        <w:pStyle w:val="12"/>
        <w:framePr w:w="9240" w:h="9989" w:hRule="exact" w:wrap="around" w:vAnchor="page" w:hAnchor="page" w:x="1354" w:y="1651"/>
        <w:shd w:val="clear" w:color="auto" w:fill="auto"/>
        <w:tabs>
          <w:tab w:val="left" w:leader="dot" w:pos="8831"/>
        </w:tabs>
        <w:spacing w:before="0"/>
        <w:ind w:left="20"/>
      </w:pPr>
      <w:r>
        <w:t>утилизации осадков сточных вод</w:t>
      </w:r>
      <w:r>
        <w:tab/>
        <w:t>111</w:t>
      </w:r>
    </w:p>
    <w:p w:rsidR="00940749" w:rsidRDefault="00E833C8">
      <w:pPr>
        <w:pStyle w:val="12"/>
        <w:framePr w:w="9240" w:h="9989" w:hRule="exact" w:wrap="around" w:vAnchor="page" w:hAnchor="page" w:x="1354" w:y="1651"/>
        <w:numPr>
          <w:ilvl w:val="0"/>
          <w:numId w:val="1"/>
        </w:numPr>
        <w:shd w:val="clear" w:color="auto" w:fill="auto"/>
        <w:tabs>
          <w:tab w:val="left" w:pos="778"/>
        </w:tabs>
        <w:spacing w:before="0"/>
        <w:ind w:left="20"/>
      </w:pPr>
      <w:r>
        <w:t>Целевые показатели развития централизованной системы водоотведения 111</w:t>
      </w:r>
    </w:p>
    <w:p w:rsidR="00940749" w:rsidRDefault="00940749">
      <w:pPr>
        <w:pStyle w:val="8a"/>
        <w:framePr w:w="9240" w:h="9989" w:hRule="exact" w:wrap="around" w:vAnchor="page" w:hAnchor="page" w:x="1354" w:y="1651"/>
        <w:numPr>
          <w:ilvl w:val="0"/>
          <w:numId w:val="1"/>
        </w:numPr>
        <w:shd w:val="clear" w:color="auto" w:fill="auto"/>
        <w:tabs>
          <w:tab w:val="left" w:pos="778"/>
          <w:tab w:val="left" w:leader="dot" w:pos="8831"/>
        </w:tabs>
        <w:spacing w:before="0"/>
        <w:ind w:left="20"/>
      </w:pPr>
      <w:hyperlink w:anchor="bookmark66" w:tooltip="Current Document">
        <w:r w:rsidR="00E833C8">
          <w:rPr>
            <w:rStyle w:val="11"/>
          </w:rPr>
          <w:t>Бесхозяйные объекты водоотведения</w:t>
        </w:r>
        <w:r w:rsidR="00E833C8">
          <w:rPr>
            <w:rStyle w:val="11"/>
          </w:rPr>
          <w:tab/>
          <w:t>114</w:t>
        </w:r>
      </w:hyperlink>
    </w:p>
    <w:p w:rsidR="00940749" w:rsidRDefault="00E833C8">
      <w:pPr>
        <w:pStyle w:val="12"/>
        <w:framePr w:w="9240" w:h="9989" w:hRule="exact" w:wrap="around" w:vAnchor="page" w:hAnchor="page" w:x="1354" w:y="1651"/>
        <w:numPr>
          <w:ilvl w:val="0"/>
          <w:numId w:val="1"/>
        </w:numPr>
        <w:shd w:val="clear" w:color="auto" w:fill="auto"/>
        <w:tabs>
          <w:tab w:val="left" w:pos="778"/>
        </w:tabs>
        <w:spacing w:before="0"/>
        <w:ind w:left="20"/>
      </w:pPr>
      <w:r>
        <w:t>Оценка объемов капитальных вложений в строительство, реконструкцию и</w:t>
      </w:r>
    </w:p>
    <w:p w:rsidR="00940749" w:rsidRDefault="00E833C8">
      <w:pPr>
        <w:pStyle w:val="12"/>
        <w:framePr w:w="9240" w:h="9989" w:hRule="exact" w:wrap="around" w:vAnchor="page" w:hAnchor="page" w:x="1354" w:y="1651"/>
        <w:shd w:val="clear" w:color="auto" w:fill="auto"/>
        <w:tabs>
          <w:tab w:val="left" w:leader="dot" w:pos="8831"/>
        </w:tabs>
        <w:spacing w:before="0"/>
        <w:ind w:left="20"/>
      </w:pPr>
      <w:r>
        <w:t>модернизацию объектов централизованных систем водоснабжения</w:t>
      </w:r>
      <w:r>
        <w:tab/>
        <w:t>115</w:t>
      </w:r>
    </w:p>
    <w:p w:rsidR="00940749" w:rsidRDefault="00940749">
      <w:pPr>
        <w:pStyle w:val="98"/>
        <w:framePr w:w="9240" w:h="9989" w:hRule="exact" w:wrap="around" w:vAnchor="page" w:hAnchor="page" w:x="1354" w:y="1651"/>
        <w:numPr>
          <w:ilvl w:val="1"/>
          <w:numId w:val="1"/>
        </w:numPr>
        <w:shd w:val="clear" w:color="auto" w:fill="auto"/>
        <w:tabs>
          <w:tab w:val="left" w:leader="dot" w:pos="8831"/>
        </w:tabs>
        <w:spacing w:before="0"/>
        <w:ind w:left="20"/>
      </w:pPr>
      <w:hyperlink w:anchor="bookmark68" w:tooltip="Current Document">
        <w:r w:rsidR="00E833C8">
          <w:rPr>
            <w:rStyle w:val="11"/>
          </w:rPr>
          <w:t xml:space="preserve"> Общие положения</w:t>
        </w:r>
        <w:r w:rsidR="00E833C8">
          <w:rPr>
            <w:rStyle w:val="11"/>
          </w:rPr>
          <w:tab/>
          <w:t>115</w:t>
        </w:r>
      </w:hyperlink>
    </w:p>
    <w:p w:rsidR="00940749" w:rsidRDefault="00940749">
      <w:pPr>
        <w:pStyle w:val="98"/>
        <w:framePr w:w="9240" w:h="9989" w:hRule="exact" w:wrap="around" w:vAnchor="page" w:hAnchor="page" w:x="1354" w:y="1651"/>
        <w:numPr>
          <w:ilvl w:val="1"/>
          <w:numId w:val="1"/>
        </w:numPr>
        <w:shd w:val="clear" w:color="auto" w:fill="auto"/>
        <w:tabs>
          <w:tab w:val="left" w:leader="dot" w:pos="8831"/>
        </w:tabs>
        <w:spacing w:before="0"/>
        <w:ind w:left="20"/>
      </w:pPr>
      <w:hyperlink w:anchor="bookmark69" w:tooltip="Current Document">
        <w:r w:rsidR="00E833C8">
          <w:rPr>
            <w:rStyle w:val="11"/>
          </w:rPr>
          <w:t xml:space="preserve"> Сроки реализации проектов и прогнозные индексы</w:t>
        </w:r>
        <w:r w:rsidR="00E833C8">
          <w:rPr>
            <w:rStyle w:val="11"/>
          </w:rPr>
          <w:tab/>
          <w:t>116</w:t>
        </w:r>
      </w:hyperlink>
    </w:p>
    <w:p w:rsidR="00940749" w:rsidRDefault="00E833C8">
      <w:pPr>
        <w:pStyle w:val="12"/>
        <w:framePr w:w="9240" w:h="9989" w:hRule="exact" w:wrap="around" w:vAnchor="page" w:hAnchor="page" w:x="1354" w:y="1651"/>
        <w:numPr>
          <w:ilvl w:val="1"/>
          <w:numId w:val="1"/>
        </w:numPr>
        <w:shd w:val="clear" w:color="auto" w:fill="auto"/>
        <w:tabs>
          <w:tab w:val="left" w:pos="1081"/>
        </w:tabs>
        <w:spacing w:before="0"/>
        <w:ind w:left="20"/>
      </w:pPr>
      <w:r>
        <w:t>Основные предпосылки и допущения, использованные для определения</w:t>
      </w:r>
    </w:p>
    <w:p w:rsidR="00940749" w:rsidRDefault="00E833C8">
      <w:pPr>
        <w:pStyle w:val="12"/>
        <w:framePr w:w="9240" w:h="9989" w:hRule="exact" w:wrap="around" w:vAnchor="page" w:hAnchor="page" w:x="1354" w:y="1651"/>
        <w:shd w:val="clear" w:color="auto" w:fill="auto"/>
        <w:tabs>
          <w:tab w:val="left" w:leader="dot" w:pos="8831"/>
        </w:tabs>
        <w:spacing w:before="0"/>
        <w:ind w:left="20"/>
      </w:pPr>
      <w:r>
        <w:t>потребности в инвестициях</w:t>
      </w:r>
      <w:r>
        <w:tab/>
        <w:t>117</w:t>
      </w:r>
    </w:p>
    <w:p w:rsidR="00940749" w:rsidRDefault="00E833C8">
      <w:pPr>
        <w:pStyle w:val="12"/>
        <w:framePr w:w="9240" w:h="9989" w:hRule="exact" w:wrap="around" w:vAnchor="page" w:hAnchor="page" w:x="1354" w:y="1651"/>
        <w:numPr>
          <w:ilvl w:val="1"/>
          <w:numId w:val="1"/>
        </w:numPr>
        <w:shd w:val="clear" w:color="auto" w:fill="auto"/>
        <w:spacing w:before="0"/>
        <w:ind w:left="20" w:right="20"/>
        <w:jc w:val="left"/>
      </w:pPr>
      <w:r>
        <w:t xml:space="preserve"> Объемы капитальных вложений в строительство, реконструкцию и модернизацию объектов централизованных систем водоснабжения и водоотведения... 119</w:t>
      </w:r>
    </w:p>
    <w:p w:rsidR="00940749" w:rsidRDefault="00E833C8">
      <w:pPr>
        <w:pStyle w:val="12"/>
        <w:framePr w:w="9240" w:h="9989" w:hRule="exact" w:wrap="around" w:vAnchor="page" w:hAnchor="page" w:x="1354" w:y="1651"/>
        <w:numPr>
          <w:ilvl w:val="1"/>
          <w:numId w:val="1"/>
        </w:numPr>
        <w:shd w:val="clear" w:color="auto" w:fill="auto"/>
        <w:tabs>
          <w:tab w:val="left" w:pos="1081"/>
        </w:tabs>
        <w:spacing w:before="0"/>
        <w:ind w:left="20"/>
      </w:pPr>
      <w:r>
        <w:t>Предложения по источникам инвестиций, обеспечивающих финансовые</w:t>
      </w:r>
    </w:p>
    <w:p w:rsidR="00940749" w:rsidRDefault="00E833C8">
      <w:pPr>
        <w:pStyle w:val="12"/>
        <w:framePr w:w="9240" w:h="9989" w:hRule="exact" w:wrap="around" w:vAnchor="page" w:hAnchor="page" w:x="1354" w:y="1651"/>
        <w:shd w:val="clear" w:color="auto" w:fill="auto"/>
        <w:tabs>
          <w:tab w:val="left" w:leader="dot" w:pos="8811"/>
        </w:tabs>
        <w:spacing w:before="0"/>
      </w:pPr>
      <w:r>
        <w:t>потребности</w:t>
      </w:r>
      <w:r>
        <w:tab/>
        <w:t>133</w:t>
      </w:r>
    </w:p>
    <w:p w:rsidR="00940749" w:rsidRDefault="00E833C8">
      <w:pPr>
        <w:pStyle w:val="12"/>
        <w:framePr w:w="9240" w:h="9989" w:hRule="exact" w:wrap="around" w:vAnchor="page" w:hAnchor="page" w:x="1354" w:y="1651"/>
        <w:numPr>
          <w:ilvl w:val="1"/>
          <w:numId w:val="1"/>
        </w:numPr>
        <w:shd w:val="clear" w:color="auto" w:fill="auto"/>
        <w:tabs>
          <w:tab w:val="left" w:pos="1081"/>
        </w:tabs>
        <w:spacing w:before="0"/>
        <w:ind w:left="20"/>
      </w:pPr>
      <w:r>
        <w:t>Обоснование инвестиций в строительство, реконструкцию и модернизацию</w:t>
      </w:r>
    </w:p>
    <w:p w:rsidR="00940749" w:rsidRDefault="00E833C8">
      <w:pPr>
        <w:pStyle w:val="12"/>
        <w:framePr w:w="9240" w:h="9989" w:hRule="exact" w:wrap="around" w:vAnchor="page" w:hAnchor="page" w:x="1354" w:y="1651"/>
        <w:shd w:val="clear" w:color="auto" w:fill="auto"/>
        <w:tabs>
          <w:tab w:val="left" w:leader="dot" w:pos="8831"/>
        </w:tabs>
        <w:spacing w:before="0"/>
        <w:ind w:left="20"/>
      </w:pPr>
      <w:r>
        <w:t>объектов централизованной системы водоснабжения и водоотведения</w:t>
      </w:r>
      <w:r>
        <w:tab/>
        <w:t>133</w:t>
      </w:r>
    </w:p>
    <w:p w:rsidR="00940749" w:rsidRDefault="00E833C8">
      <w:pPr>
        <w:pStyle w:val="12"/>
        <w:framePr w:w="9240" w:h="9989" w:hRule="exact" w:wrap="around" w:vAnchor="page" w:hAnchor="page" w:x="1354" w:y="1651"/>
        <w:numPr>
          <w:ilvl w:val="0"/>
          <w:numId w:val="1"/>
        </w:numPr>
        <w:shd w:val="clear" w:color="auto" w:fill="auto"/>
        <w:tabs>
          <w:tab w:val="left" w:pos="778"/>
        </w:tabs>
        <w:spacing w:before="0"/>
        <w:ind w:left="20"/>
      </w:pPr>
      <w:r>
        <w:t>Электронная модель системы водоснабжения и водоотведения МО</w:t>
      </w:r>
    </w:p>
    <w:p w:rsidR="00940749" w:rsidRDefault="00E833C8">
      <w:pPr>
        <w:pStyle w:val="12"/>
        <w:framePr w:w="9240" w:h="9989" w:hRule="exact" w:wrap="around" w:vAnchor="page" w:hAnchor="page" w:x="1354" w:y="1651"/>
        <w:shd w:val="clear" w:color="auto" w:fill="auto"/>
        <w:tabs>
          <w:tab w:val="left" w:leader="dot" w:pos="8811"/>
        </w:tabs>
        <w:spacing w:before="0"/>
      </w:pPr>
      <w:r>
        <w:t>«</w:t>
      </w:r>
      <w:proofErr w:type="spellStart"/>
      <w:r>
        <w:t>Нововолковское</w:t>
      </w:r>
      <w:proofErr w:type="spellEnd"/>
      <w:r>
        <w:t>»</w:t>
      </w:r>
      <w:r>
        <w:tab/>
        <w:t>135</w:t>
      </w:r>
    </w:p>
    <w:p w:rsidR="00940749" w:rsidRDefault="00E833C8">
      <w:pPr>
        <w:pStyle w:val="12"/>
        <w:framePr w:w="9240" w:h="9989" w:hRule="exact" w:wrap="around" w:vAnchor="page" w:hAnchor="page" w:x="1354" w:y="1651"/>
        <w:numPr>
          <w:ilvl w:val="1"/>
          <w:numId w:val="1"/>
        </w:numPr>
        <w:shd w:val="clear" w:color="auto" w:fill="auto"/>
        <w:tabs>
          <w:tab w:val="right" w:pos="8767"/>
        </w:tabs>
        <w:spacing w:before="0"/>
        <w:ind w:left="20"/>
      </w:pPr>
      <w:r>
        <w:t>Описание программы моделирования, ее структуры, алгоритмов расчетов,</w:t>
      </w:r>
    </w:p>
    <w:p w:rsidR="00940749" w:rsidRDefault="00E833C8">
      <w:pPr>
        <w:pStyle w:val="12"/>
        <w:framePr w:w="9240" w:h="9989" w:hRule="exact" w:wrap="around" w:vAnchor="page" w:hAnchor="page" w:x="1354" w:y="1651"/>
        <w:shd w:val="clear" w:color="auto" w:fill="auto"/>
        <w:tabs>
          <w:tab w:val="left" w:leader="dot" w:pos="8831"/>
        </w:tabs>
        <w:spacing w:before="0"/>
        <w:ind w:left="20"/>
      </w:pPr>
      <w:r>
        <w:t>возможностей и особенностей</w:t>
      </w:r>
      <w:r>
        <w:tab/>
        <w:t xml:space="preserve"> 139</w:t>
      </w:r>
    </w:p>
    <w:p w:rsidR="00940749" w:rsidRDefault="00E833C8">
      <w:pPr>
        <w:pStyle w:val="12"/>
        <w:framePr w:w="9240" w:h="9989" w:hRule="exact" w:wrap="around" w:vAnchor="page" w:hAnchor="page" w:x="1354" w:y="1651"/>
        <w:numPr>
          <w:ilvl w:val="1"/>
          <w:numId w:val="1"/>
        </w:numPr>
        <w:shd w:val="clear" w:color="auto" w:fill="auto"/>
        <w:tabs>
          <w:tab w:val="right" w:pos="8767"/>
        </w:tabs>
        <w:spacing w:before="0"/>
        <w:ind w:left="20"/>
      </w:pPr>
      <w:r>
        <w:t>Описание модели системы подачи и распределения воды, модели системы</w:t>
      </w:r>
    </w:p>
    <w:p w:rsidR="00940749" w:rsidRDefault="00E833C8">
      <w:pPr>
        <w:pStyle w:val="12"/>
        <w:framePr w:w="9240" w:h="9989" w:hRule="exact" w:wrap="around" w:vAnchor="page" w:hAnchor="page" w:x="1354" w:y="1651"/>
        <w:shd w:val="clear" w:color="auto" w:fill="auto"/>
        <w:tabs>
          <w:tab w:val="left" w:leader="dot" w:pos="8831"/>
        </w:tabs>
        <w:spacing w:before="0"/>
        <w:ind w:left="20"/>
      </w:pPr>
      <w:r>
        <w:t>водоотведения, системы ввода и вывода данных</w:t>
      </w:r>
      <w:r>
        <w:tab/>
        <w:t>142</w:t>
      </w:r>
    </w:p>
    <w:p w:rsidR="00940749" w:rsidRDefault="00E833C8">
      <w:pPr>
        <w:pStyle w:val="12"/>
        <w:framePr w:w="9240" w:h="9989" w:hRule="exact" w:wrap="around" w:vAnchor="page" w:hAnchor="page" w:x="1354" w:y="1651"/>
        <w:numPr>
          <w:ilvl w:val="1"/>
          <w:numId w:val="1"/>
        </w:numPr>
        <w:shd w:val="clear" w:color="auto" w:fill="auto"/>
        <w:tabs>
          <w:tab w:val="right" w:pos="8767"/>
        </w:tabs>
        <w:spacing w:before="0"/>
        <w:ind w:left="20" w:right="460"/>
      </w:pPr>
      <w:r>
        <w:t>Описание способа переноса исходных данных и характеристик объектов в электронную модель, а также результатов моделирования в другие информационные системы 146</w:t>
      </w:r>
    </w:p>
    <w:p w:rsidR="00940749" w:rsidRDefault="00940749">
      <w:pPr>
        <w:pStyle w:val="57"/>
        <w:framePr w:w="9240" w:h="9989" w:hRule="exact" w:wrap="around" w:vAnchor="page" w:hAnchor="page" w:x="1354" w:y="1651"/>
        <w:shd w:val="clear" w:color="auto" w:fill="auto"/>
        <w:tabs>
          <w:tab w:val="left" w:leader="dot" w:pos="8831"/>
        </w:tabs>
        <w:spacing w:before="0"/>
        <w:ind w:left="20"/>
      </w:pPr>
      <w:hyperlink w:anchor="bookmark80" w:tooltip="Current Document">
        <w:r w:rsidR="00E833C8">
          <w:rPr>
            <w:rStyle w:val="11"/>
          </w:rPr>
          <w:t>СПИСОК ИСПОЛЬЗОВАННЫХ ИСТОЧНИКОВ</w:t>
        </w:r>
        <w:r w:rsidR="00E833C8">
          <w:rPr>
            <w:rStyle w:val="11"/>
          </w:rPr>
          <w:tab/>
          <w:t>151</w:t>
        </w:r>
      </w:hyperlink>
    </w:p>
    <w:p w:rsidR="00940749" w:rsidRDefault="00E833C8">
      <w:pPr>
        <w:pStyle w:val="12"/>
        <w:framePr w:w="9240" w:h="9989" w:hRule="exact" w:wrap="around" w:vAnchor="page" w:hAnchor="page" w:x="1354" w:y="1651"/>
        <w:shd w:val="clear" w:color="auto" w:fill="auto"/>
        <w:spacing w:before="0"/>
        <w:ind w:left="20"/>
      </w:pPr>
      <w:r>
        <w:t>Приложение</w:t>
      </w:r>
      <w:proofErr w:type="gramStart"/>
      <w:r>
        <w:t xml:space="preserve"> А</w:t>
      </w:r>
      <w:proofErr w:type="gramEnd"/>
      <w:r>
        <w:t>: Расчетные расходы воды в системе водоснабжения и водоотведения на</w:t>
      </w:r>
    </w:p>
    <w:p w:rsidR="00940749" w:rsidRDefault="00E833C8">
      <w:pPr>
        <w:pStyle w:val="12"/>
        <w:framePr w:w="9240" w:h="9989" w:hRule="exact" w:wrap="around" w:vAnchor="page" w:hAnchor="page" w:x="1354" w:y="1651"/>
        <w:shd w:val="clear" w:color="auto" w:fill="auto"/>
        <w:tabs>
          <w:tab w:val="left" w:leader="dot" w:pos="8831"/>
        </w:tabs>
        <w:spacing w:before="0"/>
        <w:ind w:left="20"/>
      </w:pPr>
      <w:r>
        <w:t>нужды абонентов МО «</w:t>
      </w:r>
      <w:proofErr w:type="spellStart"/>
      <w:r>
        <w:t>Нововолковсвкое</w:t>
      </w:r>
      <w:proofErr w:type="spellEnd"/>
      <w:r>
        <w:t xml:space="preserve">» в соответствии со </w:t>
      </w:r>
      <w:proofErr w:type="spellStart"/>
      <w:r>
        <w:t>СНиП</w:t>
      </w:r>
      <w:proofErr w:type="spellEnd"/>
      <w:r>
        <w:t xml:space="preserve"> 2.04.01-85</w:t>
      </w:r>
      <w:r>
        <w:tab/>
        <w:t xml:space="preserve"> 153</w:t>
      </w:r>
    </w:p>
    <w:p w:rsidR="00940749" w:rsidRDefault="00E833C8">
      <w:pPr>
        <w:pStyle w:val="12"/>
        <w:framePr w:w="9240" w:h="9989" w:hRule="exact" w:wrap="around" w:vAnchor="page" w:hAnchor="page" w:x="1354" w:y="1651"/>
        <w:shd w:val="clear" w:color="auto" w:fill="auto"/>
        <w:spacing w:before="0"/>
        <w:ind w:left="20"/>
      </w:pPr>
      <w:r>
        <w:t>Приложение</w:t>
      </w:r>
      <w:proofErr w:type="gramStart"/>
      <w:r>
        <w:t xml:space="preserve"> Б</w:t>
      </w:r>
      <w:proofErr w:type="gramEnd"/>
      <w:r>
        <w:t>: Перспективные расходы воды в системе водоснабжения МО</w:t>
      </w:r>
    </w:p>
    <w:p w:rsidR="00940749" w:rsidRDefault="00E833C8">
      <w:pPr>
        <w:pStyle w:val="12"/>
        <w:framePr w:w="9240" w:h="9989" w:hRule="exact" w:wrap="around" w:vAnchor="page" w:hAnchor="page" w:x="1354" w:y="1651"/>
        <w:shd w:val="clear" w:color="auto" w:fill="auto"/>
        <w:tabs>
          <w:tab w:val="left" w:leader="dot" w:pos="8831"/>
        </w:tabs>
        <w:spacing w:before="0"/>
        <w:ind w:left="20"/>
      </w:pPr>
      <w:r>
        <w:t>«</w:t>
      </w:r>
      <w:proofErr w:type="spellStart"/>
      <w:r>
        <w:t>Нововолковское</w:t>
      </w:r>
      <w:proofErr w:type="spellEnd"/>
      <w:r>
        <w:t xml:space="preserve">» в соответствии со </w:t>
      </w:r>
      <w:proofErr w:type="spellStart"/>
      <w:r>
        <w:t>СНиП</w:t>
      </w:r>
      <w:proofErr w:type="spellEnd"/>
      <w:r>
        <w:t xml:space="preserve"> 2.04.02-84</w:t>
      </w:r>
      <w:r>
        <w:tab/>
        <w:t xml:space="preserve"> 155</w:t>
      </w:r>
    </w:p>
    <w:p w:rsidR="00940749" w:rsidRDefault="00E833C8">
      <w:pPr>
        <w:pStyle w:val="12"/>
        <w:framePr w:w="9240" w:h="9989" w:hRule="exact" w:wrap="around" w:vAnchor="page" w:hAnchor="page" w:x="1354" w:y="1651"/>
        <w:shd w:val="clear" w:color="auto" w:fill="auto"/>
        <w:spacing w:before="0"/>
        <w:ind w:left="20"/>
      </w:pPr>
      <w:r>
        <w:t>Приложение</w:t>
      </w:r>
      <w:proofErr w:type="gramStart"/>
      <w:r>
        <w:t xml:space="preserve"> Б</w:t>
      </w:r>
      <w:proofErr w:type="gramEnd"/>
      <w:r>
        <w:t>: Перспективные расходы воды в системе водоснабжения МО</w:t>
      </w:r>
    </w:p>
    <w:p w:rsidR="00940749" w:rsidRDefault="00E833C8">
      <w:pPr>
        <w:pStyle w:val="12"/>
        <w:framePr w:w="9240" w:h="9989" w:hRule="exact" w:wrap="around" w:vAnchor="page" w:hAnchor="page" w:x="1354" w:y="1651"/>
        <w:shd w:val="clear" w:color="auto" w:fill="auto"/>
        <w:tabs>
          <w:tab w:val="left" w:leader="dot" w:pos="8831"/>
        </w:tabs>
        <w:spacing w:before="0"/>
        <w:ind w:left="20"/>
      </w:pPr>
      <w:r>
        <w:t>«</w:t>
      </w:r>
      <w:proofErr w:type="spellStart"/>
      <w:r>
        <w:t>Нововолковское</w:t>
      </w:r>
      <w:proofErr w:type="spellEnd"/>
      <w:r>
        <w:t xml:space="preserve">» в соответствии со </w:t>
      </w:r>
      <w:proofErr w:type="spellStart"/>
      <w:r>
        <w:t>СНиП</w:t>
      </w:r>
      <w:proofErr w:type="spellEnd"/>
      <w:r>
        <w:t xml:space="preserve"> 2.04.02-84</w:t>
      </w:r>
      <w:r>
        <w:tab/>
        <w:t xml:space="preserve"> 155</w:t>
      </w:r>
    </w:p>
    <w:p w:rsidR="00940749" w:rsidRDefault="00940749">
      <w:pPr>
        <w:pStyle w:val="8a"/>
        <w:framePr w:w="9240" w:h="9989" w:hRule="exact" w:wrap="around" w:vAnchor="page" w:hAnchor="page" w:x="1354" w:y="1651"/>
        <w:shd w:val="clear" w:color="auto" w:fill="auto"/>
        <w:tabs>
          <w:tab w:val="right" w:leader="dot" w:pos="9207"/>
        </w:tabs>
        <w:spacing w:before="0"/>
        <w:ind w:left="20" w:right="20"/>
        <w:jc w:val="left"/>
      </w:pPr>
      <w:hyperlink w:anchor="bookmark83" w:tooltip="Current Document">
        <w:r w:rsidR="00E833C8">
          <w:rPr>
            <w:rStyle w:val="11"/>
          </w:rPr>
          <w:t>Приложение</w:t>
        </w:r>
        <w:proofErr w:type="gramStart"/>
        <w:r w:rsidR="00E833C8">
          <w:rPr>
            <w:rStyle w:val="11"/>
          </w:rPr>
          <w:t xml:space="preserve"> В</w:t>
        </w:r>
        <w:proofErr w:type="gramEnd"/>
        <w:r w:rsidR="00E833C8">
          <w:rPr>
            <w:rStyle w:val="11"/>
          </w:rPr>
          <w:t>: Участки предлагаемые к новому строительству для кольцевания существующих сетей</w:t>
        </w:r>
        <w:r w:rsidR="00E833C8">
          <w:rPr>
            <w:rStyle w:val="11"/>
          </w:rPr>
          <w:tab/>
          <w:t>156</w:t>
        </w:r>
      </w:hyperlink>
    </w:p>
    <w:p w:rsidR="00940749" w:rsidRDefault="00E833C8">
      <w:pPr>
        <w:pStyle w:val="a6"/>
        <w:framePr w:w="3840" w:h="513" w:hRule="exact" w:wrap="around" w:vAnchor="page" w:hAnchor="page" w:x="3932" w:y="15644"/>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32" w:y="15644"/>
        <w:shd w:val="clear" w:color="auto" w:fill="auto"/>
        <w:spacing w:line="226" w:lineRule="exact"/>
      </w:pPr>
      <w:r>
        <w:t>- 7 -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73" w:hRule="exact" w:wrap="around" w:vAnchor="page" w:hAnchor="page" w:x="1202" w:y="728"/>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73" w:hRule="exact" w:wrap="around" w:vAnchor="page" w:hAnchor="page" w:x="1202" w:y="728"/>
        <w:shd w:val="clear" w:color="auto" w:fill="auto"/>
      </w:pPr>
      <w:r>
        <w:rPr>
          <w:rStyle w:val="a7"/>
        </w:rPr>
        <w:t>«НОВОВОЛКОВСКОЕ» ВОТКИНСКОГО РАЙОНА УДМУРТСКОЙ РЕСПУБЛИКИ на период 2016-2026 гг.</w:t>
      </w:r>
    </w:p>
    <w:p w:rsidR="00940749" w:rsidRDefault="00E833C8">
      <w:pPr>
        <w:pStyle w:val="42"/>
        <w:framePr w:w="9350" w:h="13336" w:hRule="exact" w:wrap="around" w:vAnchor="page" w:hAnchor="page" w:x="1346" w:y="1602"/>
        <w:shd w:val="clear" w:color="auto" w:fill="auto"/>
        <w:spacing w:after="321" w:line="240" w:lineRule="exact"/>
        <w:ind w:left="20"/>
      </w:pPr>
      <w:bookmarkStart w:id="4" w:name="bookmark6"/>
      <w:r>
        <w:t>ПЕРЕЧЕНЬ ТАБЛИЦ</w:t>
      </w:r>
      <w:bookmarkEnd w:id="4"/>
    </w:p>
    <w:p w:rsidR="00940749" w:rsidRDefault="00E833C8">
      <w:pPr>
        <w:pStyle w:val="6"/>
        <w:framePr w:w="9350" w:h="13336" w:hRule="exact" w:wrap="around" w:vAnchor="page" w:hAnchor="page" w:x="1346" w:y="1602"/>
        <w:shd w:val="clear" w:color="auto" w:fill="auto"/>
        <w:spacing w:before="0"/>
        <w:ind w:left="20" w:firstLine="0"/>
        <w:jc w:val="both"/>
      </w:pPr>
      <w:r>
        <w:t>Таблица 1 - Состав системы водоснабжения населенных пунктов МО «</w:t>
      </w:r>
      <w:proofErr w:type="spellStart"/>
      <w:r>
        <w:t>Нововолковское</w:t>
      </w:r>
      <w:proofErr w:type="spellEnd"/>
      <w:r>
        <w:t>»</w:t>
      </w:r>
    </w:p>
    <w:p w:rsidR="00940749" w:rsidRDefault="00E833C8">
      <w:pPr>
        <w:pStyle w:val="6"/>
        <w:framePr w:w="9350" w:h="13336" w:hRule="exact" w:wrap="around" w:vAnchor="page" w:hAnchor="page" w:x="1346" w:y="1602"/>
        <w:shd w:val="clear" w:color="auto" w:fill="auto"/>
        <w:tabs>
          <w:tab w:val="right" w:leader="dot" w:pos="9320"/>
        </w:tabs>
        <w:spacing w:before="0"/>
        <w:ind w:firstLine="0"/>
        <w:jc w:val="both"/>
      </w:pPr>
      <w:r>
        <w:tab/>
        <w:t>24</w:t>
      </w:r>
    </w:p>
    <w:p w:rsidR="00940749" w:rsidRDefault="00E833C8">
      <w:pPr>
        <w:pStyle w:val="6"/>
        <w:framePr w:w="9350" w:h="13336" w:hRule="exact" w:wrap="around" w:vAnchor="page" w:hAnchor="page" w:x="1346" w:y="1602"/>
        <w:shd w:val="clear" w:color="auto" w:fill="auto"/>
        <w:spacing w:before="0"/>
        <w:ind w:left="20" w:firstLine="0"/>
        <w:jc w:val="center"/>
      </w:pPr>
      <w:r>
        <w:t>Таблица 2 - Технические характеристики существующих источников водоснабжения 26</w:t>
      </w:r>
    </w:p>
    <w:p w:rsidR="00940749" w:rsidRDefault="00E833C8">
      <w:pPr>
        <w:pStyle w:val="6"/>
        <w:framePr w:w="9350" w:h="13336" w:hRule="exact" w:wrap="around" w:vAnchor="page" w:hAnchor="page" w:x="1346" w:y="1602"/>
        <w:shd w:val="clear" w:color="auto" w:fill="auto"/>
        <w:spacing w:before="0"/>
        <w:ind w:left="20" w:firstLine="0"/>
        <w:jc w:val="both"/>
      </w:pPr>
      <w:r>
        <w:t>Таблица 3 - Результаты инструментального обследования существующих источников</w:t>
      </w:r>
    </w:p>
    <w:p w:rsidR="00940749" w:rsidRDefault="00E833C8">
      <w:pPr>
        <w:pStyle w:val="12"/>
        <w:framePr w:w="9350" w:h="13336" w:hRule="exact" w:wrap="around" w:vAnchor="page" w:hAnchor="page" w:x="1346" w:y="1602"/>
        <w:shd w:val="clear" w:color="auto" w:fill="auto"/>
        <w:tabs>
          <w:tab w:val="right" w:leader="dot" w:pos="9320"/>
        </w:tabs>
        <w:spacing w:before="0"/>
      </w:pPr>
      <w:r>
        <w:t>водоснабжения</w:t>
      </w:r>
      <w:r>
        <w:tab/>
        <w:t>30</w:t>
      </w:r>
    </w:p>
    <w:p w:rsidR="00940749" w:rsidRDefault="00E833C8">
      <w:pPr>
        <w:pStyle w:val="12"/>
        <w:framePr w:w="9350" w:h="13336" w:hRule="exact" w:wrap="around" w:vAnchor="page" w:hAnchor="page" w:x="1346" w:y="1602"/>
        <w:shd w:val="clear" w:color="auto" w:fill="auto"/>
        <w:tabs>
          <w:tab w:val="right" w:leader="dot" w:pos="9340"/>
        </w:tabs>
        <w:spacing w:before="0"/>
        <w:ind w:left="20"/>
      </w:pPr>
      <w:r>
        <w:t>Таблица 4 - Оценка эффективности работы источников водоснабжения</w:t>
      </w:r>
      <w:r>
        <w:tab/>
        <w:t>31</w:t>
      </w:r>
    </w:p>
    <w:p w:rsidR="00940749" w:rsidRDefault="00E833C8">
      <w:pPr>
        <w:pStyle w:val="12"/>
        <w:framePr w:w="9350" w:h="13336" w:hRule="exact" w:wrap="around" w:vAnchor="page" w:hAnchor="page" w:x="1346" w:y="1602"/>
        <w:shd w:val="clear" w:color="auto" w:fill="auto"/>
        <w:tabs>
          <w:tab w:val="right" w:leader="dot" w:pos="9340"/>
        </w:tabs>
        <w:spacing w:before="0"/>
        <w:ind w:left="20"/>
      </w:pPr>
      <w:r>
        <w:t>Таблица 5 - Сведения по водопроводным сетям</w:t>
      </w:r>
      <w:r>
        <w:tab/>
        <w:t xml:space="preserve"> 44</w:t>
      </w:r>
    </w:p>
    <w:p w:rsidR="00940749" w:rsidRDefault="00E833C8">
      <w:pPr>
        <w:pStyle w:val="12"/>
        <w:framePr w:w="9350" w:h="13336" w:hRule="exact" w:wrap="around" w:vAnchor="page" w:hAnchor="page" w:x="1346" w:y="1602"/>
        <w:shd w:val="clear" w:color="auto" w:fill="auto"/>
        <w:tabs>
          <w:tab w:val="right" w:leader="dot" w:pos="9340"/>
        </w:tabs>
        <w:spacing w:before="0"/>
        <w:ind w:left="20"/>
      </w:pPr>
      <w:r>
        <w:t>Таблица 6 - Среднемесячная температура почвы (</w:t>
      </w:r>
      <w:proofErr w:type="spellStart"/>
      <w:r>
        <w:rPr>
          <w:vertAlign w:val="superscript"/>
        </w:rPr>
        <w:t>о</w:t>
      </w:r>
      <w:r>
        <w:t>С</w:t>
      </w:r>
      <w:proofErr w:type="spellEnd"/>
      <w:r>
        <w:t>) для различных глубин</w:t>
      </w:r>
      <w:r>
        <w:tab/>
        <w:t>49</w:t>
      </w:r>
    </w:p>
    <w:p w:rsidR="00940749" w:rsidRDefault="00E833C8">
      <w:pPr>
        <w:pStyle w:val="12"/>
        <w:framePr w:w="9350" w:h="13336" w:hRule="exact" w:wrap="around" w:vAnchor="page" w:hAnchor="page" w:x="1346" w:y="1602"/>
        <w:shd w:val="clear" w:color="auto" w:fill="auto"/>
        <w:tabs>
          <w:tab w:val="right" w:leader="dot" w:pos="9340"/>
        </w:tabs>
        <w:spacing w:before="0"/>
        <w:ind w:left="20"/>
      </w:pPr>
      <w:r>
        <w:t xml:space="preserve">Таблица 7 - Общий баланс подачи и реализации воды за период с 2011 - 2015 </w:t>
      </w:r>
      <w:proofErr w:type="spellStart"/>
      <w:proofErr w:type="gramStart"/>
      <w:r>
        <w:t>гг</w:t>
      </w:r>
      <w:proofErr w:type="spellEnd"/>
      <w:proofErr w:type="gramEnd"/>
      <w:r>
        <w:t>:</w:t>
      </w:r>
      <w:r>
        <w:tab/>
        <w:t>52</w:t>
      </w:r>
    </w:p>
    <w:p w:rsidR="00940749" w:rsidRDefault="00E833C8">
      <w:pPr>
        <w:pStyle w:val="12"/>
        <w:framePr w:w="9350" w:h="13336" w:hRule="exact" w:wrap="around" w:vAnchor="page" w:hAnchor="page" w:x="1346" w:y="1602"/>
        <w:shd w:val="clear" w:color="auto" w:fill="auto"/>
        <w:tabs>
          <w:tab w:val="right" w:leader="dot" w:pos="9340"/>
        </w:tabs>
        <w:spacing w:before="0"/>
        <w:ind w:left="20"/>
      </w:pPr>
      <w:r>
        <w:t>Таблица 8 - Структурный баланс реализации воды по группам абонентов</w:t>
      </w:r>
      <w:r>
        <w:tab/>
        <w:t>55</w:t>
      </w:r>
    </w:p>
    <w:p w:rsidR="00940749" w:rsidRDefault="00E833C8">
      <w:pPr>
        <w:pStyle w:val="12"/>
        <w:framePr w:w="9350" w:h="13336" w:hRule="exact" w:wrap="around" w:vAnchor="page" w:hAnchor="page" w:x="1346" w:y="1602"/>
        <w:shd w:val="clear" w:color="auto" w:fill="auto"/>
        <w:spacing w:before="0"/>
        <w:ind w:left="20"/>
      </w:pPr>
      <w:r>
        <w:t>Таблица 9 - Объем потребления воды группами абонентов по приборному учету и</w:t>
      </w:r>
    </w:p>
    <w:p w:rsidR="00940749" w:rsidRDefault="00E833C8">
      <w:pPr>
        <w:pStyle w:val="12"/>
        <w:framePr w:w="9350" w:h="13336" w:hRule="exact" w:wrap="around" w:vAnchor="page" w:hAnchor="page" w:x="1346" w:y="1602"/>
        <w:shd w:val="clear" w:color="auto" w:fill="auto"/>
        <w:tabs>
          <w:tab w:val="right" w:leader="dot" w:pos="9340"/>
        </w:tabs>
        <w:spacing w:before="0"/>
        <w:ind w:left="20"/>
      </w:pPr>
      <w:r>
        <w:t>расчетно-нормативной величине</w:t>
      </w:r>
      <w:r>
        <w:tab/>
        <w:t>58</w:t>
      </w:r>
    </w:p>
    <w:p w:rsidR="00940749" w:rsidRDefault="00E833C8">
      <w:pPr>
        <w:pStyle w:val="12"/>
        <w:framePr w:w="9350" w:h="13336" w:hRule="exact" w:wrap="around" w:vAnchor="page" w:hAnchor="page" w:x="1346" w:y="1602"/>
        <w:shd w:val="clear" w:color="auto" w:fill="auto"/>
        <w:spacing w:before="0"/>
        <w:ind w:left="20"/>
      </w:pPr>
      <w:r>
        <w:t>Таблица 10 - Нормативы потребления коммунальных услуг по водоснабжению и</w:t>
      </w:r>
    </w:p>
    <w:p w:rsidR="00940749" w:rsidRDefault="00E833C8">
      <w:pPr>
        <w:pStyle w:val="12"/>
        <w:framePr w:w="9350" w:h="13336" w:hRule="exact" w:wrap="around" w:vAnchor="page" w:hAnchor="page" w:x="1346" w:y="1602"/>
        <w:shd w:val="clear" w:color="auto" w:fill="auto"/>
        <w:tabs>
          <w:tab w:val="right" w:leader="dot" w:pos="9340"/>
        </w:tabs>
        <w:spacing w:before="0"/>
        <w:ind w:left="20"/>
      </w:pPr>
      <w:r>
        <w:t>водоотведению в УР</w:t>
      </w:r>
      <w:r>
        <w:tab/>
        <w:t>59</w:t>
      </w:r>
    </w:p>
    <w:p w:rsidR="00940749" w:rsidRDefault="00E833C8">
      <w:pPr>
        <w:pStyle w:val="12"/>
        <w:framePr w:w="9350" w:h="13336" w:hRule="exact" w:wrap="around" w:vAnchor="page" w:hAnchor="page" w:x="1346" w:y="1602"/>
        <w:shd w:val="clear" w:color="auto" w:fill="auto"/>
        <w:spacing w:before="0"/>
        <w:ind w:left="20"/>
        <w:jc w:val="center"/>
      </w:pPr>
      <w:r>
        <w:t>Таблица 11 - Нормативы потребления коммунальных услуг по холодному водоснабжению</w:t>
      </w:r>
    </w:p>
    <w:p w:rsidR="00940749" w:rsidRDefault="00E833C8">
      <w:pPr>
        <w:pStyle w:val="12"/>
        <w:framePr w:w="9350" w:h="13336" w:hRule="exact" w:wrap="around" w:vAnchor="page" w:hAnchor="page" w:x="1346" w:y="1602"/>
        <w:shd w:val="clear" w:color="auto" w:fill="auto"/>
        <w:tabs>
          <w:tab w:val="right" w:leader="dot" w:pos="9340"/>
        </w:tabs>
        <w:spacing w:before="0"/>
        <w:ind w:left="20"/>
      </w:pPr>
      <w:r>
        <w:t>при использовании земельного участка и надворных построек</w:t>
      </w:r>
      <w:r>
        <w:tab/>
        <w:t>62</w:t>
      </w:r>
    </w:p>
    <w:p w:rsidR="00940749" w:rsidRDefault="00E833C8">
      <w:pPr>
        <w:pStyle w:val="12"/>
        <w:framePr w:w="9350" w:h="13336" w:hRule="exact" w:wrap="around" w:vAnchor="page" w:hAnchor="page" w:x="1346" w:y="1602"/>
        <w:shd w:val="clear" w:color="auto" w:fill="auto"/>
        <w:tabs>
          <w:tab w:val="right" w:leader="dot" w:pos="9340"/>
        </w:tabs>
        <w:spacing w:before="0"/>
        <w:ind w:left="20"/>
      </w:pPr>
      <w:r>
        <w:t>Таблица 12 - Максимальный дебит существующих источников водоснабжения</w:t>
      </w:r>
      <w:r>
        <w:tab/>
        <w:t>65</w:t>
      </w:r>
    </w:p>
    <w:p w:rsidR="00940749" w:rsidRDefault="00E833C8">
      <w:pPr>
        <w:pStyle w:val="12"/>
        <w:framePr w:w="9350" w:h="13336" w:hRule="exact" w:wrap="around" w:vAnchor="page" w:hAnchor="page" w:x="1346" w:y="1602"/>
        <w:shd w:val="clear" w:color="auto" w:fill="auto"/>
        <w:spacing w:before="0"/>
        <w:ind w:left="20" w:right="20"/>
        <w:jc w:val="left"/>
      </w:pPr>
      <w:r>
        <w:t>Таблица 13 - Перспективная численность населения в соответствии со сведениями перспективного территориального планирования предоставленными администрацией МО</w:t>
      </w:r>
    </w:p>
    <w:p w:rsidR="00940749" w:rsidRDefault="00E833C8">
      <w:pPr>
        <w:pStyle w:val="12"/>
        <w:framePr w:w="9350" w:h="13336" w:hRule="exact" w:wrap="around" w:vAnchor="page" w:hAnchor="page" w:x="1346" w:y="1602"/>
        <w:shd w:val="clear" w:color="auto" w:fill="auto"/>
        <w:tabs>
          <w:tab w:val="right" w:leader="dot" w:pos="9340"/>
        </w:tabs>
        <w:spacing w:before="0"/>
        <w:ind w:left="20"/>
      </w:pPr>
      <w:r>
        <w:t>«</w:t>
      </w:r>
      <w:proofErr w:type="spellStart"/>
      <w:r>
        <w:t>Нововолковское</w:t>
      </w:r>
      <w:proofErr w:type="spellEnd"/>
      <w:r>
        <w:t>»</w:t>
      </w:r>
      <w:r>
        <w:tab/>
        <w:t xml:space="preserve"> 66</w:t>
      </w:r>
    </w:p>
    <w:p w:rsidR="00940749" w:rsidRDefault="00E833C8">
      <w:pPr>
        <w:pStyle w:val="12"/>
        <w:framePr w:w="9350" w:h="13336" w:hRule="exact" w:wrap="around" w:vAnchor="page" w:hAnchor="page" w:x="1346" w:y="1602"/>
        <w:shd w:val="clear" w:color="auto" w:fill="auto"/>
        <w:spacing w:before="0"/>
        <w:ind w:left="20"/>
      </w:pPr>
      <w:r>
        <w:t>Таблица 14 - Прогноз потребления воды по МО «</w:t>
      </w:r>
      <w:proofErr w:type="spellStart"/>
      <w:r>
        <w:t>Нововолковское</w:t>
      </w:r>
      <w:proofErr w:type="spellEnd"/>
      <w:r>
        <w:t xml:space="preserve">» в соответствии </w:t>
      </w:r>
      <w:proofErr w:type="gramStart"/>
      <w:r>
        <w:t>со</w:t>
      </w:r>
      <w:proofErr w:type="gramEnd"/>
    </w:p>
    <w:p w:rsidR="00940749" w:rsidRDefault="00E833C8">
      <w:pPr>
        <w:pStyle w:val="12"/>
        <w:framePr w:w="9350" w:h="13336" w:hRule="exact" w:wrap="around" w:vAnchor="page" w:hAnchor="page" w:x="1346" w:y="1602"/>
        <w:shd w:val="clear" w:color="auto" w:fill="auto"/>
        <w:tabs>
          <w:tab w:val="right" w:leader="dot" w:pos="9340"/>
        </w:tabs>
        <w:spacing w:before="0"/>
        <w:ind w:left="20"/>
      </w:pPr>
      <w:proofErr w:type="spellStart"/>
      <w:r>
        <w:t>СНиП</w:t>
      </w:r>
      <w:proofErr w:type="spellEnd"/>
      <w:r>
        <w:t xml:space="preserve"> 2.04.02-84</w:t>
      </w:r>
      <w:r>
        <w:tab/>
        <w:t>70</w:t>
      </w:r>
    </w:p>
    <w:p w:rsidR="00940749" w:rsidRDefault="00E833C8">
      <w:pPr>
        <w:pStyle w:val="12"/>
        <w:framePr w:w="9350" w:h="13336" w:hRule="exact" w:wrap="around" w:vAnchor="page" w:hAnchor="page" w:x="1346" w:y="1602"/>
        <w:shd w:val="clear" w:color="auto" w:fill="auto"/>
        <w:spacing w:before="0"/>
        <w:ind w:left="20"/>
      </w:pPr>
      <w:r>
        <w:t xml:space="preserve">Таблица 15 - Расчетные расходы для потребителей согласно </w:t>
      </w:r>
      <w:proofErr w:type="spellStart"/>
      <w:r>
        <w:t>СНиП</w:t>
      </w:r>
      <w:proofErr w:type="spellEnd"/>
      <w:r>
        <w:t xml:space="preserve"> 2.04.01-85 *,</w:t>
      </w:r>
    </w:p>
    <w:p w:rsidR="00940749" w:rsidRDefault="00E833C8">
      <w:pPr>
        <w:pStyle w:val="12"/>
        <w:framePr w:w="9350" w:h="13336" w:hRule="exact" w:wrap="around" w:vAnchor="page" w:hAnchor="page" w:x="1346" w:y="1602"/>
        <w:shd w:val="clear" w:color="auto" w:fill="auto"/>
        <w:tabs>
          <w:tab w:val="right" w:leader="dot" w:pos="9340"/>
        </w:tabs>
        <w:spacing w:before="0"/>
        <w:ind w:left="20"/>
      </w:pPr>
      <w:r>
        <w:t xml:space="preserve">приложение 3 </w:t>
      </w:r>
      <w:r>
        <w:tab/>
        <w:t xml:space="preserve"> 70</w:t>
      </w:r>
    </w:p>
    <w:p w:rsidR="00940749" w:rsidRDefault="00E833C8">
      <w:pPr>
        <w:pStyle w:val="12"/>
        <w:framePr w:w="9350" w:h="13336" w:hRule="exact" w:wrap="around" w:vAnchor="page" w:hAnchor="page" w:x="1346" w:y="1602"/>
        <w:shd w:val="clear" w:color="auto" w:fill="auto"/>
        <w:tabs>
          <w:tab w:val="right" w:leader="dot" w:pos="9340"/>
        </w:tabs>
        <w:spacing w:before="0"/>
        <w:ind w:left="20"/>
      </w:pPr>
      <w:r>
        <w:t>Таблица 16 - Максимальные значения расходов воды</w:t>
      </w:r>
      <w:r>
        <w:tab/>
        <w:t>72</w:t>
      </w:r>
    </w:p>
    <w:p w:rsidR="00940749" w:rsidRDefault="00E833C8">
      <w:pPr>
        <w:pStyle w:val="12"/>
        <w:framePr w:w="9350" w:h="13336" w:hRule="exact" w:wrap="around" w:vAnchor="page" w:hAnchor="page" w:x="1346" w:y="1602"/>
        <w:shd w:val="clear" w:color="auto" w:fill="auto"/>
        <w:tabs>
          <w:tab w:val="right" w:leader="dot" w:pos="9340"/>
        </w:tabs>
        <w:spacing w:before="0"/>
        <w:ind w:left="20"/>
      </w:pPr>
      <w:r>
        <w:t>Таблица 17 - Средние значения расходов воды</w:t>
      </w:r>
      <w:r>
        <w:tab/>
        <w:t>72</w:t>
      </w:r>
    </w:p>
    <w:p w:rsidR="00940749" w:rsidRDefault="00E833C8">
      <w:pPr>
        <w:pStyle w:val="12"/>
        <w:framePr w:w="9350" w:h="13336" w:hRule="exact" w:wrap="around" w:vAnchor="page" w:hAnchor="page" w:x="1346" w:y="1602"/>
        <w:shd w:val="clear" w:color="auto" w:fill="auto"/>
        <w:tabs>
          <w:tab w:val="right" w:leader="dot" w:pos="9340"/>
        </w:tabs>
        <w:spacing w:before="0"/>
        <w:ind w:left="20"/>
      </w:pPr>
      <w:r>
        <w:t>Таблица 18 - Максимальные и средние значения расходов сточных вод</w:t>
      </w:r>
      <w:r>
        <w:tab/>
        <w:t xml:space="preserve"> 72</w:t>
      </w:r>
    </w:p>
    <w:p w:rsidR="00940749" w:rsidRDefault="00E833C8">
      <w:pPr>
        <w:pStyle w:val="12"/>
        <w:framePr w:w="9350" w:h="13336" w:hRule="exact" w:wrap="around" w:vAnchor="page" w:hAnchor="page" w:x="1346" w:y="1602"/>
        <w:shd w:val="clear" w:color="auto" w:fill="auto"/>
        <w:tabs>
          <w:tab w:val="right" w:leader="dot" w:pos="9340"/>
        </w:tabs>
        <w:spacing w:before="0"/>
        <w:ind w:left="20"/>
      </w:pPr>
      <w:r>
        <w:t xml:space="preserve">Таблица 19 - Прогноз распределения воды по типам абонентов </w:t>
      </w:r>
      <w:r>
        <w:tab/>
        <w:t xml:space="preserve"> 73</w:t>
      </w:r>
    </w:p>
    <w:p w:rsidR="00940749" w:rsidRDefault="00E833C8">
      <w:pPr>
        <w:pStyle w:val="12"/>
        <w:framePr w:w="9350" w:h="13336" w:hRule="exact" w:wrap="around" w:vAnchor="page" w:hAnchor="page" w:x="1346" w:y="1602"/>
        <w:shd w:val="clear" w:color="auto" w:fill="auto"/>
        <w:spacing w:before="0"/>
        <w:ind w:left="20"/>
      </w:pPr>
      <w:r>
        <w:t xml:space="preserve">Таблица 20 - Перечень основных мероприятий по реализации схемы водоснабжения </w:t>
      </w:r>
      <w:proofErr w:type="gramStart"/>
      <w:r>
        <w:t>с</w:t>
      </w:r>
      <w:proofErr w:type="gramEnd"/>
    </w:p>
    <w:p w:rsidR="00940749" w:rsidRDefault="00E833C8">
      <w:pPr>
        <w:pStyle w:val="12"/>
        <w:framePr w:w="9350" w:h="13336" w:hRule="exact" w:wrap="around" w:vAnchor="page" w:hAnchor="page" w:x="1346" w:y="1602"/>
        <w:shd w:val="clear" w:color="auto" w:fill="auto"/>
        <w:tabs>
          <w:tab w:val="right" w:leader="dot" w:pos="9340"/>
        </w:tabs>
        <w:spacing w:before="0"/>
        <w:ind w:left="20"/>
      </w:pPr>
      <w:r>
        <w:t>разбивкой по годам</w:t>
      </w:r>
      <w:r>
        <w:tab/>
        <w:t>78</w:t>
      </w:r>
    </w:p>
    <w:p w:rsidR="00940749" w:rsidRDefault="00E833C8">
      <w:pPr>
        <w:pStyle w:val="12"/>
        <w:framePr w:w="9350" w:h="13336" w:hRule="exact" w:wrap="around" w:vAnchor="page" w:hAnchor="page" w:x="1346" w:y="1602"/>
        <w:shd w:val="clear" w:color="auto" w:fill="auto"/>
        <w:spacing w:before="0"/>
        <w:ind w:left="20"/>
      </w:pPr>
      <w:r>
        <w:t xml:space="preserve">Таблица 21 - Сети </w:t>
      </w:r>
      <w:proofErr w:type="gramStart"/>
      <w:r>
        <w:t>водоснабжения</w:t>
      </w:r>
      <w:proofErr w:type="gramEnd"/>
      <w:r>
        <w:t xml:space="preserve"> имеющие сверхнормативный износ и заниженные</w:t>
      </w:r>
    </w:p>
    <w:p w:rsidR="00940749" w:rsidRDefault="00E833C8">
      <w:pPr>
        <w:pStyle w:val="12"/>
        <w:framePr w:w="9350" w:h="13336" w:hRule="exact" w:wrap="around" w:vAnchor="page" w:hAnchor="page" w:x="1346" w:y="1602"/>
        <w:shd w:val="clear" w:color="auto" w:fill="auto"/>
        <w:tabs>
          <w:tab w:val="right" w:leader="dot" w:pos="9340"/>
        </w:tabs>
        <w:spacing w:before="0"/>
        <w:ind w:left="20"/>
      </w:pPr>
      <w:r>
        <w:t xml:space="preserve">диаметры, а также предлагаемые трубопроводы для их замены и </w:t>
      </w:r>
      <w:proofErr w:type="spellStart"/>
      <w:r>
        <w:t>закольцовки</w:t>
      </w:r>
      <w:proofErr w:type="spellEnd"/>
      <w:r>
        <w:tab/>
        <w:t xml:space="preserve"> 83</w:t>
      </w:r>
    </w:p>
    <w:p w:rsidR="00940749" w:rsidRDefault="00E833C8">
      <w:pPr>
        <w:pStyle w:val="12"/>
        <w:framePr w:w="9350" w:h="13336" w:hRule="exact" w:wrap="around" w:vAnchor="page" w:hAnchor="page" w:x="1346" w:y="1602"/>
        <w:shd w:val="clear" w:color="auto" w:fill="auto"/>
        <w:spacing w:before="0"/>
        <w:ind w:left="20"/>
        <w:jc w:val="center"/>
      </w:pPr>
      <w:r>
        <w:t>Таблица 22 - Целевые показатели развития централизованных систем водоснабжения  93</w:t>
      </w:r>
    </w:p>
    <w:p w:rsidR="00940749" w:rsidRDefault="00E833C8">
      <w:pPr>
        <w:pStyle w:val="12"/>
        <w:framePr w:w="9350" w:h="13336" w:hRule="exact" w:wrap="around" w:vAnchor="page" w:hAnchor="page" w:x="1346" w:y="1602"/>
        <w:shd w:val="clear" w:color="auto" w:fill="auto"/>
        <w:spacing w:before="0"/>
        <w:ind w:left="20"/>
      </w:pPr>
      <w:r>
        <w:t>Таблица 23 - Баланс поступления сточных вод в централизованную систему</w:t>
      </w:r>
    </w:p>
    <w:p w:rsidR="00940749" w:rsidRDefault="00E833C8">
      <w:pPr>
        <w:pStyle w:val="12"/>
        <w:framePr w:w="9350" w:h="13336" w:hRule="exact" w:wrap="around" w:vAnchor="page" w:hAnchor="page" w:x="1346" w:y="1602"/>
        <w:shd w:val="clear" w:color="auto" w:fill="auto"/>
        <w:tabs>
          <w:tab w:val="right" w:leader="dot" w:pos="9340"/>
        </w:tabs>
        <w:spacing w:before="0"/>
        <w:ind w:left="20"/>
      </w:pPr>
      <w:r>
        <w:t>водоотведения МО «</w:t>
      </w:r>
      <w:proofErr w:type="spellStart"/>
      <w:r>
        <w:t>Нововолковское</w:t>
      </w:r>
      <w:proofErr w:type="spellEnd"/>
      <w:r>
        <w:t>»</w:t>
      </w:r>
      <w:r>
        <w:tab/>
        <w:t>102</w:t>
      </w:r>
    </w:p>
    <w:p w:rsidR="00940749" w:rsidRDefault="00E833C8">
      <w:pPr>
        <w:pStyle w:val="12"/>
        <w:framePr w:w="9350" w:h="13336" w:hRule="exact" w:wrap="around" w:vAnchor="page" w:hAnchor="page" w:x="1346" w:y="1602"/>
        <w:shd w:val="clear" w:color="auto" w:fill="auto"/>
        <w:spacing w:before="0"/>
        <w:ind w:left="20"/>
      </w:pPr>
      <w:r>
        <w:t>Таблица 24 - Баланс поступления сточных вод в централизованную систему</w:t>
      </w:r>
    </w:p>
    <w:p w:rsidR="00940749" w:rsidRDefault="00E833C8">
      <w:pPr>
        <w:pStyle w:val="12"/>
        <w:framePr w:w="9350" w:h="13336" w:hRule="exact" w:wrap="around" w:vAnchor="page" w:hAnchor="page" w:x="1346" w:y="1602"/>
        <w:shd w:val="clear" w:color="auto" w:fill="auto"/>
        <w:tabs>
          <w:tab w:val="right" w:leader="dot" w:pos="9340"/>
        </w:tabs>
        <w:spacing w:before="0"/>
        <w:ind w:left="20"/>
      </w:pPr>
      <w:r>
        <w:t>водоотведения МО «</w:t>
      </w:r>
      <w:proofErr w:type="spellStart"/>
      <w:r>
        <w:t>Нововолковское</w:t>
      </w:r>
      <w:proofErr w:type="spellEnd"/>
      <w:r>
        <w:t xml:space="preserve">» за 2011-2015 </w:t>
      </w:r>
      <w:proofErr w:type="spellStart"/>
      <w:proofErr w:type="gramStart"/>
      <w:r>
        <w:t>гг</w:t>
      </w:r>
      <w:proofErr w:type="spellEnd"/>
      <w:proofErr w:type="gramEnd"/>
      <w:r>
        <w:tab/>
        <w:t>103</w:t>
      </w:r>
    </w:p>
    <w:p w:rsidR="00940749" w:rsidRDefault="00E833C8">
      <w:pPr>
        <w:pStyle w:val="12"/>
        <w:framePr w:w="9350" w:h="13336" w:hRule="exact" w:wrap="around" w:vAnchor="page" w:hAnchor="page" w:x="1346" w:y="1602"/>
        <w:shd w:val="clear" w:color="auto" w:fill="auto"/>
        <w:spacing w:before="0"/>
        <w:ind w:left="20"/>
      </w:pPr>
      <w:r>
        <w:t>Таблица 25 - Сведения о прогнозном поступлении в централизованную систему</w:t>
      </w:r>
    </w:p>
    <w:p w:rsidR="00940749" w:rsidRDefault="00E833C8">
      <w:pPr>
        <w:pStyle w:val="12"/>
        <w:framePr w:w="9350" w:h="13336" w:hRule="exact" w:wrap="around" w:vAnchor="page" w:hAnchor="page" w:x="1346" w:y="1602"/>
        <w:shd w:val="clear" w:color="auto" w:fill="auto"/>
        <w:tabs>
          <w:tab w:val="right" w:leader="dot" w:pos="9340"/>
        </w:tabs>
        <w:spacing w:before="0"/>
        <w:ind w:left="20"/>
      </w:pPr>
      <w:r>
        <w:t>водоотведения сточных вод</w:t>
      </w:r>
      <w:r>
        <w:tab/>
        <w:t>104</w:t>
      </w:r>
    </w:p>
    <w:p w:rsidR="00940749" w:rsidRDefault="00E833C8">
      <w:pPr>
        <w:pStyle w:val="12"/>
        <w:framePr w:w="9350" w:h="13336" w:hRule="exact" w:wrap="around" w:vAnchor="page" w:hAnchor="page" w:x="1346" w:y="1602"/>
        <w:shd w:val="clear" w:color="auto" w:fill="auto"/>
        <w:spacing w:before="0"/>
        <w:ind w:left="20" w:right="20"/>
        <w:jc w:val="left"/>
      </w:pPr>
      <w:r>
        <w:t>Таблица 26 - Перечень объектов централизованной системы водоотведения, предлагаемых к строительству на расчетный срок (2026 г.) по МО «</w:t>
      </w:r>
      <w:proofErr w:type="spellStart"/>
      <w:r>
        <w:t>Нововолковское</w:t>
      </w:r>
      <w:proofErr w:type="spellEnd"/>
      <w:r>
        <w:t>»... 106 Таблица 27 - Целевые показатели развития централизованной системы водоотведения МО</w:t>
      </w:r>
    </w:p>
    <w:p w:rsidR="00940749" w:rsidRDefault="00E833C8">
      <w:pPr>
        <w:pStyle w:val="12"/>
        <w:framePr w:w="9350" w:h="13336" w:hRule="exact" w:wrap="around" w:vAnchor="page" w:hAnchor="page" w:x="1346" w:y="1602"/>
        <w:shd w:val="clear" w:color="auto" w:fill="auto"/>
        <w:tabs>
          <w:tab w:val="right" w:leader="dot" w:pos="9320"/>
        </w:tabs>
        <w:spacing w:before="0"/>
      </w:pPr>
      <w:r>
        <w:t>«</w:t>
      </w:r>
      <w:proofErr w:type="spellStart"/>
      <w:r>
        <w:t>Нововолковское</w:t>
      </w:r>
      <w:proofErr w:type="spellEnd"/>
      <w:r>
        <w:t>»</w:t>
      </w:r>
      <w:r>
        <w:tab/>
        <w:t>113</w:t>
      </w:r>
    </w:p>
    <w:p w:rsidR="00940749" w:rsidRDefault="00E833C8">
      <w:pPr>
        <w:pStyle w:val="12"/>
        <w:framePr w:w="9350" w:h="13336" w:hRule="exact" w:wrap="around" w:vAnchor="page" w:hAnchor="page" w:x="1346" w:y="1602"/>
        <w:shd w:val="clear" w:color="auto" w:fill="auto"/>
        <w:tabs>
          <w:tab w:val="right" w:leader="dot" w:pos="9340"/>
        </w:tabs>
        <w:spacing w:before="0"/>
        <w:ind w:left="20" w:right="20"/>
        <w:jc w:val="left"/>
      </w:pPr>
      <w:r>
        <w:t xml:space="preserve">Таблица 28 - Прогнозные индексы - дефляторы, принятые в расчетах приведения капитальных вложений в реализацию проектов схемы водоснабжения и водоотведения к ценам соответствующих лет, </w:t>
      </w:r>
      <w:r>
        <w:rPr>
          <w:rStyle w:val="0pt0"/>
        </w:rPr>
        <w:t>%</w:t>
      </w:r>
      <w:r>
        <w:tab/>
        <w:t>117</w:t>
      </w:r>
    </w:p>
    <w:p w:rsidR="00940749" w:rsidRDefault="00E833C8">
      <w:pPr>
        <w:pStyle w:val="a6"/>
        <w:framePr w:w="3840" w:h="513" w:hRule="exact" w:wrap="around" w:vAnchor="page" w:hAnchor="page" w:x="3919" w:y="15644"/>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19" w:y="15644"/>
        <w:shd w:val="clear" w:color="auto" w:fill="auto"/>
        <w:spacing w:line="226" w:lineRule="exact"/>
      </w:pPr>
      <w:r>
        <w:t>- 8 -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45" w:hRule="exact" w:wrap="around" w:vAnchor="page" w:hAnchor="page" w:x="1204" w:y="728"/>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45" w:hRule="exact" w:wrap="around" w:vAnchor="page" w:hAnchor="page" w:x="1204" w:y="728"/>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36" w:h="2227" w:hRule="exact" w:wrap="around" w:vAnchor="page" w:hAnchor="page" w:x="1353" w:y="1402"/>
        <w:shd w:val="clear" w:color="auto" w:fill="auto"/>
        <w:spacing w:before="0"/>
        <w:ind w:firstLine="0"/>
        <w:jc w:val="both"/>
      </w:pPr>
      <w:r>
        <w:t>Таблица 29 - Финансовые потребности в реализацию проектов по строительству объектов</w:t>
      </w:r>
    </w:p>
    <w:p w:rsidR="00940749" w:rsidRDefault="00E833C8">
      <w:pPr>
        <w:pStyle w:val="12"/>
        <w:framePr w:w="9336" w:h="2227" w:hRule="exact" w:wrap="around" w:vAnchor="page" w:hAnchor="page" w:x="1353" w:y="1402"/>
        <w:shd w:val="clear" w:color="auto" w:fill="auto"/>
        <w:tabs>
          <w:tab w:val="right" w:leader="dot" w:pos="9314"/>
        </w:tabs>
        <w:spacing w:before="0"/>
      </w:pPr>
      <w:r>
        <w:t>водоснабжения</w:t>
      </w:r>
      <w:r>
        <w:tab/>
        <w:t>121</w:t>
      </w:r>
    </w:p>
    <w:p w:rsidR="00940749" w:rsidRDefault="00E833C8">
      <w:pPr>
        <w:pStyle w:val="12"/>
        <w:framePr w:w="9336" w:h="2227" w:hRule="exact" w:wrap="around" w:vAnchor="page" w:hAnchor="page" w:x="1353" w:y="1402"/>
        <w:shd w:val="clear" w:color="auto" w:fill="auto"/>
        <w:spacing w:before="0"/>
      </w:pPr>
      <w:r>
        <w:t>Таблица 30 - Финансовые потребности в реализацию проектов по реконструкции и</w:t>
      </w:r>
    </w:p>
    <w:p w:rsidR="00940749" w:rsidRDefault="00E833C8">
      <w:pPr>
        <w:pStyle w:val="12"/>
        <w:framePr w:w="9336" w:h="2227" w:hRule="exact" w:wrap="around" w:vAnchor="page" w:hAnchor="page" w:x="1353" w:y="1402"/>
        <w:shd w:val="clear" w:color="auto" w:fill="auto"/>
        <w:tabs>
          <w:tab w:val="right" w:leader="dot" w:pos="9314"/>
        </w:tabs>
        <w:spacing w:before="0"/>
      </w:pPr>
      <w:r>
        <w:t>модернизации объектов водоснабжения</w:t>
      </w:r>
      <w:r>
        <w:tab/>
        <w:t xml:space="preserve"> 125</w:t>
      </w:r>
    </w:p>
    <w:p w:rsidR="00940749" w:rsidRDefault="00E833C8">
      <w:pPr>
        <w:pStyle w:val="12"/>
        <w:framePr w:w="9336" w:h="2227" w:hRule="exact" w:wrap="around" w:vAnchor="page" w:hAnchor="page" w:x="1353" w:y="1402"/>
        <w:shd w:val="clear" w:color="auto" w:fill="auto"/>
        <w:spacing w:before="0"/>
      </w:pPr>
      <w:r>
        <w:t>Таблица 31 - Финансовые потребности в реализацию проектов по строительству объектов</w:t>
      </w:r>
    </w:p>
    <w:p w:rsidR="00940749" w:rsidRDefault="00E833C8">
      <w:pPr>
        <w:pStyle w:val="12"/>
        <w:framePr w:w="9336" w:h="2227" w:hRule="exact" w:wrap="around" w:vAnchor="page" w:hAnchor="page" w:x="1353" w:y="1402"/>
        <w:shd w:val="clear" w:color="auto" w:fill="auto"/>
        <w:tabs>
          <w:tab w:val="right" w:leader="dot" w:pos="9314"/>
        </w:tabs>
        <w:spacing w:before="0"/>
      </w:pPr>
      <w:r>
        <w:t>водоотведения</w:t>
      </w:r>
      <w:r>
        <w:tab/>
        <w:t>127</w:t>
      </w:r>
    </w:p>
    <w:p w:rsidR="00940749" w:rsidRDefault="00E833C8">
      <w:pPr>
        <w:pStyle w:val="12"/>
        <w:framePr w:w="9336" w:h="2227" w:hRule="exact" w:wrap="around" w:vAnchor="page" w:hAnchor="page" w:x="1353" w:y="1402"/>
        <w:shd w:val="clear" w:color="auto" w:fill="auto"/>
        <w:tabs>
          <w:tab w:val="right" w:leader="dot" w:pos="9314"/>
        </w:tabs>
        <w:spacing w:before="0"/>
        <w:ind w:right="20"/>
        <w:jc w:val="left"/>
      </w:pPr>
      <w:r>
        <w:t>Таблица 32 - Финансовые потребности в реализацию проектов по реконструкции и модернизации объектов водоотведения</w:t>
      </w:r>
      <w:r>
        <w:tab/>
        <w:t>131</w:t>
      </w:r>
    </w:p>
    <w:p w:rsidR="00940749" w:rsidRDefault="00E833C8">
      <w:pPr>
        <w:pStyle w:val="a6"/>
        <w:framePr w:w="3840" w:h="513" w:hRule="exact" w:wrap="around" w:vAnchor="page" w:hAnchor="page" w:x="3921" w:y="15644"/>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21" w:y="15644"/>
        <w:shd w:val="clear" w:color="auto" w:fill="auto"/>
        <w:spacing w:line="226" w:lineRule="exact"/>
      </w:pPr>
      <w:r>
        <w:t>- 9 -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45" w:hRule="exact" w:wrap="around" w:vAnchor="page" w:hAnchor="page" w:x="1198" w:y="728"/>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45" w:hRule="exact" w:wrap="around" w:vAnchor="page" w:hAnchor="page" w:x="1198" w:y="728"/>
        <w:shd w:val="clear" w:color="auto" w:fill="auto"/>
      </w:pPr>
      <w:r>
        <w:rPr>
          <w:rStyle w:val="a7"/>
        </w:rPr>
        <w:t>«НОВОВОЛКОВСКОЕ» ВОТКИНСКОГО РАЙОНА УДМУРТСКОЙ РЕСПУБЛИКИ на период 2016-2026 гг.</w:t>
      </w:r>
    </w:p>
    <w:p w:rsidR="00940749" w:rsidRDefault="00E833C8">
      <w:pPr>
        <w:pStyle w:val="42"/>
        <w:framePr w:w="9346" w:h="13850" w:hRule="exact" w:wrap="around" w:vAnchor="page" w:hAnchor="page" w:x="1337" w:y="1472"/>
        <w:shd w:val="clear" w:color="auto" w:fill="auto"/>
        <w:spacing w:after="316" w:line="240" w:lineRule="exact"/>
      </w:pPr>
      <w:bookmarkStart w:id="5" w:name="bookmark7"/>
      <w:r>
        <w:t>ПЕРЕЧЕНЬ РИСУНКОВ</w:t>
      </w:r>
      <w:bookmarkEnd w:id="5"/>
    </w:p>
    <w:p w:rsidR="00940749" w:rsidRDefault="00E833C8">
      <w:pPr>
        <w:pStyle w:val="12"/>
        <w:framePr w:w="9346" w:h="13850" w:hRule="exact" w:wrap="around" w:vAnchor="page" w:hAnchor="page" w:x="1337" w:y="1472"/>
        <w:shd w:val="clear" w:color="auto" w:fill="auto"/>
        <w:tabs>
          <w:tab w:val="right" w:leader="dot" w:pos="9336"/>
        </w:tabs>
        <w:spacing w:before="0"/>
        <w:ind w:left="20"/>
      </w:pPr>
      <w:r>
        <w:t>Рисунок 1 - Схема градостроительного зонирования МО «</w:t>
      </w:r>
      <w:proofErr w:type="spellStart"/>
      <w:r>
        <w:t>Нововолковское</w:t>
      </w:r>
      <w:proofErr w:type="spellEnd"/>
      <w:r>
        <w:t xml:space="preserve">» </w:t>
      </w:r>
      <w:r>
        <w:tab/>
        <w:t xml:space="preserve"> 21</w:t>
      </w:r>
    </w:p>
    <w:p w:rsidR="00940749" w:rsidRDefault="00E833C8">
      <w:pPr>
        <w:pStyle w:val="12"/>
        <w:framePr w:w="9346" w:h="13850" w:hRule="exact" w:wrap="around" w:vAnchor="page" w:hAnchor="page" w:x="1337" w:y="1472"/>
        <w:shd w:val="clear" w:color="auto" w:fill="auto"/>
        <w:tabs>
          <w:tab w:val="right" w:leader="dot" w:pos="9336"/>
        </w:tabs>
        <w:spacing w:before="0"/>
        <w:ind w:left="20"/>
      </w:pPr>
      <w:r>
        <w:t>Рисунок 2 - Принципиальная схема системы водоснабжения МО «</w:t>
      </w:r>
      <w:proofErr w:type="spellStart"/>
      <w:r>
        <w:t>Нововолковское</w:t>
      </w:r>
      <w:proofErr w:type="spellEnd"/>
      <w:r>
        <w:t>»</w:t>
      </w:r>
      <w:r>
        <w:tab/>
        <w:t xml:space="preserve"> 22</w:t>
      </w:r>
    </w:p>
    <w:p w:rsidR="00940749" w:rsidRDefault="00E833C8">
      <w:pPr>
        <w:pStyle w:val="12"/>
        <w:framePr w:w="9346" w:h="13850" w:hRule="exact" w:wrap="around" w:vAnchor="page" w:hAnchor="page" w:x="1337" w:y="1472"/>
        <w:shd w:val="clear" w:color="auto" w:fill="auto"/>
        <w:tabs>
          <w:tab w:val="right" w:leader="dot" w:pos="9336"/>
        </w:tabs>
        <w:spacing w:before="0"/>
        <w:ind w:left="20"/>
      </w:pPr>
      <w:r>
        <w:t xml:space="preserve">Рисунок 3 - Напорная характеристика насосных агрегатов марки ЭЦВ </w:t>
      </w:r>
      <w:r>
        <w:tab/>
        <w:t xml:space="preserve"> 27</w:t>
      </w:r>
    </w:p>
    <w:p w:rsidR="00940749" w:rsidRDefault="00E833C8">
      <w:pPr>
        <w:pStyle w:val="12"/>
        <w:framePr w:w="9346" w:h="13850" w:hRule="exact" w:wrap="around" w:vAnchor="page" w:hAnchor="page" w:x="1337" w:y="1472"/>
        <w:shd w:val="clear" w:color="auto" w:fill="auto"/>
        <w:tabs>
          <w:tab w:val="right" w:leader="dot" w:pos="9336"/>
        </w:tabs>
        <w:spacing w:before="0"/>
        <w:ind w:left="20"/>
      </w:pPr>
      <w:r>
        <w:t>Рисунок 4 - Напорная характеристика насосных агрегатов марки К100-80-160</w:t>
      </w:r>
      <w:r>
        <w:tab/>
        <w:t>28</w:t>
      </w:r>
    </w:p>
    <w:p w:rsidR="00940749" w:rsidRDefault="00E833C8">
      <w:pPr>
        <w:pStyle w:val="12"/>
        <w:framePr w:w="9346" w:h="13850" w:hRule="exact" w:wrap="around" w:vAnchor="page" w:hAnchor="page" w:x="1337" w:y="1472"/>
        <w:shd w:val="clear" w:color="auto" w:fill="auto"/>
        <w:spacing w:before="0"/>
        <w:ind w:left="20"/>
      </w:pPr>
      <w:r>
        <w:t>Рисунок 5 - Динамика изменения объемов потребления энергоресурсов скважиной</w:t>
      </w:r>
    </w:p>
    <w:p w:rsidR="00940749" w:rsidRDefault="00E833C8">
      <w:pPr>
        <w:pStyle w:val="12"/>
        <w:framePr w:w="9346" w:h="13850" w:hRule="exact" w:wrap="around" w:vAnchor="page" w:hAnchor="page" w:x="1337" w:y="1472"/>
        <w:shd w:val="clear" w:color="auto" w:fill="auto"/>
        <w:tabs>
          <w:tab w:val="right" w:leader="dot" w:pos="9336"/>
        </w:tabs>
        <w:spacing w:before="0"/>
        <w:ind w:left="20"/>
      </w:pPr>
      <w:r>
        <w:t>№3275а п. Новый ул</w:t>
      </w:r>
      <w:proofErr w:type="gramStart"/>
      <w:r>
        <w:t>.С</w:t>
      </w:r>
      <w:proofErr w:type="gramEnd"/>
      <w:r>
        <w:t xml:space="preserve">еверная 2 за период с 2011-2015 </w:t>
      </w:r>
      <w:proofErr w:type="spellStart"/>
      <w:r>
        <w:t>гг</w:t>
      </w:r>
      <w:proofErr w:type="spellEnd"/>
      <w:r>
        <w:tab/>
        <w:t>32</w:t>
      </w:r>
    </w:p>
    <w:p w:rsidR="00940749" w:rsidRDefault="00E833C8">
      <w:pPr>
        <w:pStyle w:val="12"/>
        <w:framePr w:w="9346" w:h="13850" w:hRule="exact" w:wrap="around" w:vAnchor="page" w:hAnchor="page" w:x="1337" w:y="1472"/>
        <w:shd w:val="clear" w:color="auto" w:fill="auto"/>
        <w:spacing w:before="0"/>
        <w:ind w:left="20"/>
      </w:pPr>
      <w:r>
        <w:t>Рисунок 6 - Динамика сезонного изменения объемов потребления электроэнергии</w:t>
      </w:r>
    </w:p>
    <w:p w:rsidR="00940749" w:rsidRDefault="00E833C8">
      <w:pPr>
        <w:pStyle w:val="12"/>
        <w:framePr w:w="9346" w:h="13850" w:hRule="exact" w:wrap="around" w:vAnchor="page" w:hAnchor="page" w:x="1337" w:y="1472"/>
        <w:shd w:val="clear" w:color="auto" w:fill="auto"/>
        <w:tabs>
          <w:tab w:val="right" w:leader="dot" w:pos="9336"/>
        </w:tabs>
        <w:spacing w:before="0"/>
        <w:ind w:left="20"/>
      </w:pPr>
      <w:r>
        <w:t>скважиной №3275а п. Новый ул</w:t>
      </w:r>
      <w:proofErr w:type="gramStart"/>
      <w:r>
        <w:t>.С</w:t>
      </w:r>
      <w:proofErr w:type="gramEnd"/>
      <w:r>
        <w:t>еверная 2 за 2015 г</w:t>
      </w:r>
      <w:r>
        <w:tab/>
        <w:t>33</w:t>
      </w:r>
    </w:p>
    <w:p w:rsidR="00940749" w:rsidRDefault="00E833C8">
      <w:pPr>
        <w:pStyle w:val="12"/>
        <w:framePr w:w="9346" w:h="13850" w:hRule="exact" w:wrap="around" w:vAnchor="page" w:hAnchor="page" w:x="1337" w:y="1472"/>
        <w:shd w:val="clear" w:color="auto" w:fill="auto"/>
        <w:tabs>
          <w:tab w:val="right" w:leader="dot" w:pos="9336"/>
        </w:tabs>
        <w:spacing w:before="0"/>
        <w:ind w:left="20"/>
      </w:pPr>
      <w:r>
        <w:t>Рисунок 7 - Динамика изменения объемов потребления энергоресурсов скважиной</w:t>
      </w:r>
      <w:r>
        <w:tab/>
        <w:t>33</w:t>
      </w:r>
    </w:p>
    <w:p w:rsidR="00940749" w:rsidRDefault="00E833C8">
      <w:pPr>
        <w:pStyle w:val="12"/>
        <w:framePr w:w="9346" w:h="13850" w:hRule="exact" w:wrap="around" w:vAnchor="page" w:hAnchor="page" w:x="1337" w:y="1472"/>
        <w:shd w:val="clear" w:color="auto" w:fill="auto"/>
        <w:spacing w:before="0"/>
        <w:ind w:left="20"/>
      </w:pPr>
      <w:r>
        <w:t>Рисунок 8 - Динамика сезонного изменения объемов потребления электроэнергии</w:t>
      </w:r>
    </w:p>
    <w:p w:rsidR="00940749" w:rsidRDefault="00E833C8">
      <w:pPr>
        <w:pStyle w:val="12"/>
        <w:framePr w:w="9346" w:h="13850" w:hRule="exact" w:wrap="around" w:vAnchor="page" w:hAnchor="page" w:x="1337" w:y="1472"/>
        <w:shd w:val="clear" w:color="auto" w:fill="auto"/>
        <w:tabs>
          <w:tab w:val="right" w:leader="dot" w:pos="9336"/>
        </w:tabs>
        <w:spacing w:before="0"/>
        <w:ind w:left="20"/>
      </w:pPr>
      <w:r>
        <w:t xml:space="preserve">скважиной №3276 п. Новый ул. </w:t>
      </w:r>
      <w:proofErr w:type="gramStart"/>
      <w:r>
        <w:t>Северная</w:t>
      </w:r>
      <w:proofErr w:type="gramEnd"/>
      <w:r>
        <w:t xml:space="preserve"> 3 за 2015 г</w:t>
      </w:r>
      <w:r>
        <w:tab/>
        <w:t>34</w:t>
      </w:r>
    </w:p>
    <w:p w:rsidR="00940749" w:rsidRDefault="00E833C8">
      <w:pPr>
        <w:pStyle w:val="12"/>
        <w:framePr w:w="9346" w:h="13850" w:hRule="exact" w:wrap="around" w:vAnchor="page" w:hAnchor="page" w:x="1337" w:y="1472"/>
        <w:shd w:val="clear" w:color="auto" w:fill="auto"/>
        <w:spacing w:before="0"/>
        <w:jc w:val="center"/>
      </w:pPr>
      <w:r>
        <w:t>Рисунок 9 - Динамика изменения объемов потребления энергоресурсов скважиной №3136</w:t>
      </w:r>
    </w:p>
    <w:p w:rsidR="00940749" w:rsidRDefault="00E833C8">
      <w:pPr>
        <w:pStyle w:val="12"/>
        <w:framePr w:w="9346" w:h="13850" w:hRule="exact" w:wrap="around" w:vAnchor="page" w:hAnchor="page" w:x="1337" w:y="1472"/>
        <w:shd w:val="clear" w:color="auto" w:fill="auto"/>
        <w:tabs>
          <w:tab w:val="right" w:leader="dot" w:pos="9336"/>
        </w:tabs>
        <w:spacing w:before="0"/>
        <w:ind w:left="20"/>
      </w:pPr>
      <w:r>
        <w:t xml:space="preserve">п. Новый ул.Л.Чайкиной 5а за период с 2011-2015 </w:t>
      </w:r>
      <w:proofErr w:type="spellStart"/>
      <w:proofErr w:type="gramStart"/>
      <w:r>
        <w:t>гг</w:t>
      </w:r>
      <w:proofErr w:type="spellEnd"/>
      <w:proofErr w:type="gramEnd"/>
      <w:r>
        <w:tab/>
        <w:t>34</w:t>
      </w:r>
    </w:p>
    <w:p w:rsidR="00940749" w:rsidRDefault="00E833C8">
      <w:pPr>
        <w:pStyle w:val="12"/>
        <w:framePr w:w="9346" w:h="13850" w:hRule="exact" w:wrap="around" w:vAnchor="page" w:hAnchor="page" w:x="1337" w:y="1472"/>
        <w:shd w:val="clear" w:color="auto" w:fill="auto"/>
        <w:spacing w:before="0"/>
        <w:ind w:left="20"/>
      </w:pPr>
      <w:r>
        <w:t>Рисунок 10 - Динамика сезонного изменения объемов потребления электроэнергии</w:t>
      </w:r>
    </w:p>
    <w:p w:rsidR="00940749" w:rsidRDefault="00E833C8">
      <w:pPr>
        <w:pStyle w:val="12"/>
        <w:framePr w:w="9346" w:h="13850" w:hRule="exact" w:wrap="around" w:vAnchor="page" w:hAnchor="page" w:x="1337" w:y="1472"/>
        <w:shd w:val="clear" w:color="auto" w:fill="auto"/>
        <w:tabs>
          <w:tab w:val="right" w:leader="dot" w:pos="9336"/>
        </w:tabs>
        <w:spacing w:before="0"/>
        <w:ind w:left="20"/>
      </w:pPr>
      <w:r>
        <w:t>скважиной №3136 п. Новый ул.Л.Чайкиной 5а за 2015 г</w:t>
      </w:r>
      <w:r>
        <w:tab/>
        <w:t>35</w:t>
      </w:r>
    </w:p>
    <w:p w:rsidR="00940749" w:rsidRDefault="00E833C8">
      <w:pPr>
        <w:pStyle w:val="12"/>
        <w:framePr w:w="9346" w:h="13850" w:hRule="exact" w:wrap="around" w:vAnchor="page" w:hAnchor="page" w:x="1337" w:y="1472"/>
        <w:shd w:val="clear" w:color="auto" w:fill="auto"/>
        <w:spacing w:before="0"/>
        <w:jc w:val="center"/>
      </w:pPr>
      <w:r>
        <w:t>Рисунок 11 - Динамика сезонного изменения объемов потребления электроэнергии ПВНС</w:t>
      </w:r>
    </w:p>
    <w:p w:rsidR="00940749" w:rsidRDefault="00940749">
      <w:pPr>
        <w:pStyle w:val="2c"/>
        <w:framePr w:w="9346" w:h="13850" w:hRule="exact" w:wrap="around" w:vAnchor="page" w:hAnchor="page" w:x="1337" w:y="1472"/>
        <w:shd w:val="clear" w:color="auto" w:fill="auto"/>
        <w:tabs>
          <w:tab w:val="right" w:leader="dot" w:pos="9336"/>
        </w:tabs>
        <w:spacing w:before="0"/>
        <w:ind w:left="20"/>
      </w:pPr>
      <w:hyperlink w:anchor="bookmark1" w:tooltip="Current Document">
        <w:r w:rsidR="00E833C8">
          <w:rPr>
            <w:rStyle w:val="11"/>
          </w:rPr>
          <w:t xml:space="preserve">за период 2011 -2015 </w:t>
        </w:r>
        <w:proofErr w:type="spellStart"/>
        <w:proofErr w:type="gramStart"/>
        <w:r w:rsidR="00E833C8">
          <w:rPr>
            <w:rStyle w:val="11"/>
          </w:rPr>
          <w:t>гг</w:t>
        </w:r>
        <w:proofErr w:type="spellEnd"/>
        <w:proofErr w:type="gramEnd"/>
        <w:r w:rsidR="00E833C8">
          <w:rPr>
            <w:rStyle w:val="11"/>
          </w:rPr>
          <w:tab/>
          <w:t>35</w:t>
        </w:r>
      </w:hyperlink>
    </w:p>
    <w:p w:rsidR="00940749" w:rsidRDefault="00E833C8">
      <w:pPr>
        <w:pStyle w:val="6"/>
        <w:framePr w:w="9346" w:h="13850" w:hRule="exact" w:wrap="around" w:vAnchor="page" w:hAnchor="page" w:x="1337" w:y="1472"/>
        <w:shd w:val="clear" w:color="auto" w:fill="auto"/>
        <w:spacing w:before="0"/>
        <w:ind w:firstLine="0"/>
        <w:jc w:val="center"/>
      </w:pPr>
      <w:r>
        <w:t>Рисунок 12 - Результаты количественного химического анализа подземных вод п. Новый</w:t>
      </w:r>
    </w:p>
    <w:p w:rsidR="00940749" w:rsidRDefault="00E833C8">
      <w:pPr>
        <w:pStyle w:val="6"/>
        <w:framePr w:w="9346" w:h="13850" w:hRule="exact" w:wrap="around" w:vAnchor="page" w:hAnchor="page" w:x="1337" w:y="1472"/>
        <w:shd w:val="clear" w:color="auto" w:fill="auto"/>
        <w:tabs>
          <w:tab w:val="right" w:leader="dot" w:pos="9316"/>
        </w:tabs>
        <w:spacing w:before="0"/>
        <w:ind w:firstLine="0"/>
        <w:jc w:val="both"/>
      </w:pPr>
      <w:r>
        <w:tab/>
        <w:t>37</w:t>
      </w:r>
    </w:p>
    <w:p w:rsidR="00940749" w:rsidRDefault="00E833C8">
      <w:pPr>
        <w:pStyle w:val="6"/>
        <w:framePr w:w="9346" w:h="13850" w:hRule="exact" w:wrap="around" w:vAnchor="page" w:hAnchor="page" w:x="1337" w:y="1472"/>
        <w:shd w:val="clear" w:color="auto" w:fill="auto"/>
        <w:spacing w:before="0"/>
        <w:ind w:firstLine="0"/>
        <w:jc w:val="center"/>
      </w:pPr>
      <w:r>
        <w:t>Рисунок 13 - Результаты количественного химического анализа подземных вод п. Новый</w:t>
      </w:r>
    </w:p>
    <w:p w:rsidR="00940749" w:rsidRDefault="00E833C8">
      <w:pPr>
        <w:pStyle w:val="6"/>
        <w:framePr w:w="9346" w:h="13850" w:hRule="exact" w:wrap="around" w:vAnchor="page" w:hAnchor="page" w:x="1337" w:y="1472"/>
        <w:shd w:val="clear" w:color="auto" w:fill="auto"/>
        <w:tabs>
          <w:tab w:val="right" w:leader="dot" w:pos="9316"/>
        </w:tabs>
        <w:spacing w:before="0"/>
        <w:ind w:firstLine="0"/>
        <w:jc w:val="both"/>
      </w:pPr>
      <w:r>
        <w:tab/>
        <w:t>38</w:t>
      </w:r>
    </w:p>
    <w:p w:rsidR="00940749" w:rsidRDefault="00E833C8">
      <w:pPr>
        <w:pStyle w:val="6"/>
        <w:framePr w:w="9346" w:h="13850" w:hRule="exact" w:wrap="around" w:vAnchor="page" w:hAnchor="page" w:x="1337" w:y="1472"/>
        <w:shd w:val="clear" w:color="auto" w:fill="auto"/>
        <w:spacing w:before="0"/>
        <w:ind w:firstLine="0"/>
        <w:jc w:val="center"/>
      </w:pPr>
      <w:r>
        <w:t>Рисунок 14 - Результаты количественного химического анализа подземных вод п. Новый</w:t>
      </w:r>
    </w:p>
    <w:p w:rsidR="00940749" w:rsidRDefault="00E833C8">
      <w:pPr>
        <w:pStyle w:val="6"/>
        <w:framePr w:w="9346" w:h="13850" w:hRule="exact" w:wrap="around" w:vAnchor="page" w:hAnchor="page" w:x="1337" w:y="1472"/>
        <w:shd w:val="clear" w:color="auto" w:fill="auto"/>
        <w:tabs>
          <w:tab w:val="right" w:leader="dot" w:pos="9316"/>
        </w:tabs>
        <w:spacing w:before="0"/>
        <w:ind w:firstLine="0"/>
        <w:jc w:val="both"/>
      </w:pPr>
      <w:r>
        <w:tab/>
        <w:t>39</w:t>
      </w:r>
    </w:p>
    <w:p w:rsidR="00940749" w:rsidRDefault="00E833C8">
      <w:pPr>
        <w:pStyle w:val="6"/>
        <w:framePr w:w="9346" w:h="13850" w:hRule="exact" w:wrap="around" w:vAnchor="page" w:hAnchor="page" w:x="1337" w:y="1472"/>
        <w:shd w:val="clear" w:color="auto" w:fill="auto"/>
        <w:spacing w:before="0"/>
        <w:ind w:firstLine="0"/>
        <w:jc w:val="center"/>
      </w:pPr>
      <w:r>
        <w:t>Рисунок 15 - Результаты количественного химического анализа подземных вод п. Новый</w:t>
      </w:r>
    </w:p>
    <w:p w:rsidR="00940749" w:rsidRDefault="00E833C8">
      <w:pPr>
        <w:pStyle w:val="6"/>
        <w:framePr w:w="9346" w:h="13850" w:hRule="exact" w:wrap="around" w:vAnchor="page" w:hAnchor="page" w:x="1337" w:y="1472"/>
        <w:shd w:val="clear" w:color="auto" w:fill="auto"/>
        <w:tabs>
          <w:tab w:val="right" w:leader="dot" w:pos="9316"/>
        </w:tabs>
        <w:spacing w:before="0"/>
        <w:ind w:firstLine="0"/>
        <w:jc w:val="both"/>
      </w:pPr>
      <w:r>
        <w:tab/>
        <w:t>40</w:t>
      </w:r>
    </w:p>
    <w:p w:rsidR="00940749" w:rsidRDefault="00E833C8">
      <w:pPr>
        <w:pStyle w:val="6"/>
        <w:framePr w:w="9346" w:h="13850" w:hRule="exact" w:wrap="around" w:vAnchor="page" w:hAnchor="page" w:x="1337" w:y="1472"/>
        <w:shd w:val="clear" w:color="auto" w:fill="auto"/>
        <w:spacing w:before="0"/>
        <w:ind w:left="20" w:firstLine="0"/>
        <w:jc w:val="both"/>
      </w:pPr>
      <w:r>
        <w:t>Рисунок 16 - Результаты химического анализа воды в водопроводной сети п. Новый, ул.</w:t>
      </w:r>
    </w:p>
    <w:p w:rsidR="00940749" w:rsidRDefault="00E833C8">
      <w:pPr>
        <w:pStyle w:val="12"/>
        <w:framePr w:w="9346" w:h="13850" w:hRule="exact" w:wrap="around" w:vAnchor="page" w:hAnchor="page" w:x="1337" w:y="1472"/>
        <w:shd w:val="clear" w:color="auto" w:fill="auto"/>
        <w:tabs>
          <w:tab w:val="right" w:leader="dot" w:pos="9336"/>
        </w:tabs>
        <w:spacing w:before="0"/>
        <w:ind w:left="20"/>
      </w:pPr>
      <w:r>
        <w:t xml:space="preserve">Советская ВК №1 </w:t>
      </w:r>
      <w:r>
        <w:tab/>
        <w:t xml:space="preserve"> 41</w:t>
      </w:r>
    </w:p>
    <w:p w:rsidR="00940749" w:rsidRDefault="00E833C8">
      <w:pPr>
        <w:pStyle w:val="12"/>
        <w:framePr w:w="9346" w:h="13850" w:hRule="exact" w:wrap="around" w:vAnchor="page" w:hAnchor="page" w:x="1337" w:y="1472"/>
        <w:shd w:val="clear" w:color="auto" w:fill="auto"/>
        <w:spacing w:before="0"/>
        <w:ind w:left="20"/>
      </w:pPr>
      <w:r>
        <w:t>Рисунок 17 - Результаты химического анализа воды в водопроводной сети п. Новый, ул.</w:t>
      </w:r>
    </w:p>
    <w:p w:rsidR="00940749" w:rsidRDefault="00E833C8">
      <w:pPr>
        <w:pStyle w:val="12"/>
        <w:framePr w:w="9346" w:h="13850" w:hRule="exact" w:wrap="around" w:vAnchor="page" w:hAnchor="page" w:x="1337" w:y="1472"/>
        <w:shd w:val="clear" w:color="auto" w:fill="auto"/>
        <w:tabs>
          <w:tab w:val="right" w:leader="dot" w:pos="9336"/>
        </w:tabs>
        <w:spacing w:before="0"/>
        <w:ind w:left="20"/>
      </w:pPr>
      <w:r>
        <w:t>Строителей ВК-1</w:t>
      </w:r>
      <w:r>
        <w:tab/>
        <w:t>42</w:t>
      </w:r>
    </w:p>
    <w:p w:rsidR="00940749" w:rsidRDefault="00E833C8">
      <w:pPr>
        <w:pStyle w:val="12"/>
        <w:framePr w:w="9346" w:h="13850" w:hRule="exact" w:wrap="around" w:vAnchor="page" w:hAnchor="page" w:x="1337" w:y="1472"/>
        <w:shd w:val="clear" w:color="auto" w:fill="auto"/>
        <w:spacing w:before="0"/>
        <w:ind w:left="20"/>
      </w:pPr>
      <w:r>
        <w:t>Рисунок 18 - Результаты бактериологического анализа воды на источниках</w:t>
      </w:r>
    </w:p>
    <w:p w:rsidR="00940749" w:rsidRDefault="00E833C8">
      <w:pPr>
        <w:pStyle w:val="12"/>
        <w:framePr w:w="9346" w:h="13850" w:hRule="exact" w:wrap="around" w:vAnchor="page" w:hAnchor="page" w:x="1337" w:y="1472"/>
        <w:shd w:val="clear" w:color="auto" w:fill="auto"/>
        <w:tabs>
          <w:tab w:val="right" w:leader="dot" w:pos="9336"/>
        </w:tabs>
        <w:spacing w:before="0"/>
        <w:ind w:left="20"/>
      </w:pPr>
      <w:r>
        <w:t>водоснабжения и водопроводной сети</w:t>
      </w:r>
      <w:r>
        <w:tab/>
        <w:t xml:space="preserve"> 43</w:t>
      </w:r>
    </w:p>
    <w:p w:rsidR="00940749" w:rsidRDefault="00E833C8">
      <w:pPr>
        <w:pStyle w:val="12"/>
        <w:framePr w:w="9346" w:h="13850" w:hRule="exact" w:wrap="around" w:vAnchor="page" w:hAnchor="page" w:x="1337" w:y="1472"/>
        <w:shd w:val="clear" w:color="auto" w:fill="auto"/>
        <w:tabs>
          <w:tab w:val="right" w:leader="dot" w:pos="9336"/>
        </w:tabs>
        <w:spacing w:before="0"/>
        <w:ind w:left="20"/>
      </w:pPr>
      <w:r>
        <w:t>Рисунок 19 - Структура сетей МО «</w:t>
      </w:r>
      <w:proofErr w:type="spellStart"/>
      <w:r>
        <w:t>Нововолковское</w:t>
      </w:r>
      <w:proofErr w:type="spellEnd"/>
      <w:r>
        <w:t xml:space="preserve">» </w:t>
      </w:r>
      <w:r>
        <w:tab/>
        <w:t xml:space="preserve"> 45</w:t>
      </w:r>
    </w:p>
    <w:p w:rsidR="00940749" w:rsidRDefault="00E833C8">
      <w:pPr>
        <w:pStyle w:val="12"/>
        <w:framePr w:w="9346" w:h="13850" w:hRule="exact" w:wrap="around" w:vAnchor="page" w:hAnchor="page" w:x="1337" w:y="1472"/>
        <w:shd w:val="clear" w:color="auto" w:fill="auto"/>
        <w:spacing w:before="0"/>
        <w:jc w:val="center"/>
      </w:pPr>
      <w:r>
        <w:t>Рисунок 20 - Схематическая карта распространения вечномерзлых грунтов и сейсмики.. 48</w:t>
      </w:r>
    </w:p>
    <w:p w:rsidR="00940749" w:rsidRDefault="00E833C8">
      <w:pPr>
        <w:pStyle w:val="12"/>
        <w:framePr w:w="9346" w:h="13850" w:hRule="exact" w:wrap="around" w:vAnchor="page" w:hAnchor="page" w:x="1337" w:y="1472"/>
        <w:shd w:val="clear" w:color="auto" w:fill="auto"/>
        <w:tabs>
          <w:tab w:val="right" w:leader="dot" w:pos="9336"/>
        </w:tabs>
        <w:spacing w:before="0"/>
        <w:ind w:left="20"/>
      </w:pPr>
      <w:r>
        <w:t>Рисунок 21 - Составляющие подачи и распределения воды в системе водоснабжения</w:t>
      </w:r>
      <w:r>
        <w:tab/>
        <w:t>53</w:t>
      </w:r>
    </w:p>
    <w:p w:rsidR="00940749" w:rsidRDefault="00E833C8">
      <w:pPr>
        <w:pStyle w:val="12"/>
        <w:framePr w:w="9346" w:h="13850" w:hRule="exact" w:wrap="around" w:vAnchor="page" w:hAnchor="page" w:x="1337" w:y="1472"/>
        <w:shd w:val="clear" w:color="auto" w:fill="auto"/>
        <w:spacing w:before="0"/>
        <w:ind w:left="20"/>
      </w:pPr>
      <w:r>
        <w:t>Рисунок 22 - Территориальный баланс подачи поды по технологическим зонам</w:t>
      </w:r>
    </w:p>
    <w:p w:rsidR="00940749" w:rsidRDefault="00E833C8">
      <w:pPr>
        <w:pStyle w:val="12"/>
        <w:framePr w:w="9346" w:h="13850" w:hRule="exact" w:wrap="around" w:vAnchor="page" w:hAnchor="page" w:x="1337" w:y="1472"/>
        <w:shd w:val="clear" w:color="auto" w:fill="auto"/>
        <w:tabs>
          <w:tab w:val="right" w:leader="dot" w:pos="9336"/>
        </w:tabs>
        <w:spacing w:before="0"/>
        <w:ind w:left="20"/>
      </w:pPr>
      <w:r>
        <w:t>водоснабжения МО «</w:t>
      </w:r>
      <w:proofErr w:type="spellStart"/>
      <w:r>
        <w:t>Нововолковское</w:t>
      </w:r>
      <w:proofErr w:type="spellEnd"/>
      <w:r>
        <w:t>»</w:t>
      </w:r>
      <w:r>
        <w:tab/>
        <w:t>54</w:t>
      </w:r>
    </w:p>
    <w:p w:rsidR="00940749" w:rsidRDefault="00E833C8">
      <w:pPr>
        <w:pStyle w:val="12"/>
        <w:framePr w:w="9346" w:h="13850" w:hRule="exact" w:wrap="around" w:vAnchor="page" w:hAnchor="page" w:x="1337" w:y="1472"/>
        <w:shd w:val="clear" w:color="auto" w:fill="auto"/>
        <w:spacing w:before="0"/>
        <w:ind w:left="20"/>
      </w:pPr>
      <w:r>
        <w:t xml:space="preserve">Рисунок 23 - Долевая диаграмма распределения объемов потребляемой воды </w:t>
      </w:r>
      <w:proofErr w:type="gramStart"/>
      <w:r>
        <w:t>в</w:t>
      </w:r>
      <w:proofErr w:type="gramEnd"/>
    </w:p>
    <w:p w:rsidR="00940749" w:rsidRDefault="00E833C8">
      <w:pPr>
        <w:pStyle w:val="12"/>
        <w:framePr w:w="9346" w:h="13850" w:hRule="exact" w:wrap="around" w:vAnchor="page" w:hAnchor="page" w:x="1337" w:y="1472"/>
        <w:shd w:val="clear" w:color="auto" w:fill="auto"/>
        <w:tabs>
          <w:tab w:val="right" w:leader="dot" w:pos="9336"/>
        </w:tabs>
        <w:spacing w:before="0"/>
        <w:ind w:left="20"/>
      </w:pPr>
      <w:r>
        <w:t xml:space="preserve">муниципальном </w:t>
      </w:r>
      <w:proofErr w:type="gramStart"/>
      <w:r>
        <w:t>образовании</w:t>
      </w:r>
      <w:proofErr w:type="gramEnd"/>
      <w:r>
        <w:tab/>
        <w:t>54</w:t>
      </w:r>
    </w:p>
    <w:p w:rsidR="00940749" w:rsidRDefault="00E833C8">
      <w:pPr>
        <w:pStyle w:val="12"/>
        <w:framePr w:w="9346" w:h="13850" w:hRule="exact" w:wrap="around" w:vAnchor="page" w:hAnchor="page" w:x="1337" w:y="1472"/>
        <w:shd w:val="clear" w:color="auto" w:fill="auto"/>
        <w:spacing w:before="0"/>
        <w:jc w:val="center"/>
      </w:pPr>
      <w:r>
        <w:t>Рисунок 24 - График структурного баланса реализации воды по группам абонентов 56</w:t>
      </w:r>
    </w:p>
    <w:p w:rsidR="00940749" w:rsidRDefault="00E833C8">
      <w:pPr>
        <w:pStyle w:val="12"/>
        <w:framePr w:w="9346" w:h="13850" w:hRule="exact" w:wrap="around" w:vAnchor="page" w:hAnchor="page" w:x="1337" w:y="1472"/>
        <w:shd w:val="clear" w:color="auto" w:fill="auto"/>
        <w:spacing w:before="0"/>
        <w:ind w:left="20"/>
      </w:pPr>
      <w:r>
        <w:t>Рисунок 25 - График структурного распределения воды по группам абонентов в 2015 г.</w:t>
      </w:r>
    </w:p>
    <w:p w:rsidR="00940749" w:rsidRDefault="00E833C8">
      <w:pPr>
        <w:pStyle w:val="12"/>
        <w:framePr w:w="9346" w:h="13850" w:hRule="exact" w:wrap="around" w:vAnchor="page" w:hAnchor="page" w:x="1337" w:y="1472"/>
        <w:shd w:val="clear" w:color="auto" w:fill="auto"/>
        <w:tabs>
          <w:tab w:val="right" w:leader="dot" w:pos="9336"/>
        </w:tabs>
        <w:spacing w:before="0"/>
        <w:ind w:left="20"/>
      </w:pPr>
      <w:r>
        <w:t>МО «</w:t>
      </w:r>
      <w:proofErr w:type="spellStart"/>
      <w:r>
        <w:t>Нововолковское</w:t>
      </w:r>
      <w:proofErr w:type="spellEnd"/>
      <w:r>
        <w:t>»</w:t>
      </w:r>
      <w:r>
        <w:tab/>
        <w:t>57</w:t>
      </w:r>
    </w:p>
    <w:p w:rsidR="00940749" w:rsidRDefault="00E833C8">
      <w:pPr>
        <w:pStyle w:val="12"/>
        <w:framePr w:w="9346" w:h="13850" w:hRule="exact" w:wrap="around" w:vAnchor="page" w:hAnchor="page" w:x="1337" w:y="1472"/>
        <w:shd w:val="clear" w:color="auto" w:fill="auto"/>
        <w:spacing w:before="0"/>
        <w:ind w:left="20"/>
      </w:pPr>
      <w:r>
        <w:t xml:space="preserve">Рисунок 26 - Динамика изменения объемов потребления воды по </w:t>
      </w:r>
      <w:proofErr w:type="gramStart"/>
      <w:r>
        <w:t>фактическим</w:t>
      </w:r>
      <w:proofErr w:type="gramEnd"/>
      <w:r>
        <w:t xml:space="preserve"> и</w:t>
      </w:r>
    </w:p>
    <w:p w:rsidR="00940749" w:rsidRDefault="00E833C8">
      <w:pPr>
        <w:pStyle w:val="12"/>
        <w:framePr w:w="9346" w:h="13850" w:hRule="exact" w:wrap="around" w:vAnchor="page" w:hAnchor="page" w:x="1337" w:y="1472"/>
        <w:shd w:val="clear" w:color="auto" w:fill="auto"/>
        <w:tabs>
          <w:tab w:val="right" w:leader="dot" w:pos="9336"/>
        </w:tabs>
        <w:spacing w:before="0"/>
        <w:ind w:left="20"/>
      </w:pPr>
      <w:r>
        <w:t xml:space="preserve">расчетным данным за период с 2011 по 2015 </w:t>
      </w:r>
      <w:proofErr w:type="spellStart"/>
      <w:proofErr w:type="gramStart"/>
      <w:r>
        <w:t>гг</w:t>
      </w:r>
      <w:proofErr w:type="spellEnd"/>
      <w:proofErr w:type="gramEnd"/>
      <w:r>
        <w:tab/>
        <w:t>59</w:t>
      </w:r>
    </w:p>
    <w:p w:rsidR="00940749" w:rsidRDefault="00E833C8">
      <w:pPr>
        <w:pStyle w:val="12"/>
        <w:framePr w:w="9346" w:h="13850" w:hRule="exact" w:wrap="around" w:vAnchor="page" w:hAnchor="page" w:x="1337" w:y="1472"/>
        <w:shd w:val="clear" w:color="auto" w:fill="auto"/>
        <w:tabs>
          <w:tab w:val="right" w:leader="dot" w:pos="9336"/>
        </w:tabs>
        <w:spacing w:before="0"/>
        <w:ind w:left="20" w:right="20"/>
        <w:jc w:val="left"/>
      </w:pPr>
      <w:r>
        <w:t xml:space="preserve">Рисунок 27 - Долевая диаграмма потребляемой воды по приборному учету и </w:t>
      </w:r>
      <w:proofErr w:type="spellStart"/>
      <w:r>
        <w:t>расчетно</w:t>
      </w:r>
      <w:r>
        <w:softHyphen/>
        <w:t>нормативной</w:t>
      </w:r>
      <w:proofErr w:type="spellEnd"/>
      <w:r>
        <w:t xml:space="preserve"> величине за период 2011-2015 </w:t>
      </w:r>
      <w:proofErr w:type="spellStart"/>
      <w:proofErr w:type="gramStart"/>
      <w:r>
        <w:t>гг</w:t>
      </w:r>
      <w:proofErr w:type="spellEnd"/>
      <w:proofErr w:type="gramEnd"/>
      <w:r>
        <w:tab/>
        <w:t>64</w:t>
      </w:r>
    </w:p>
    <w:p w:rsidR="00940749" w:rsidRDefault="00E833C8">
      <w:pPr>
        <w:pStyle w:val="12"/>
        <w:framePr w:w="9346" w:h="13850" w:hRule="exact" w:wrap="around" w:vAnchor="page" w:hAnchor="page" w:x="1337" w:y="1472"/>
        <w:shd w:val="clear" w:color="auto" w:fill="auto"/>
        <w:spacing w:before="0"/>
        <w:ind w:left="20"/>
      </w:pPr>
      <w:r>
        <w:t xml:space="preserve">Рисунок 28 - Диаграмма перспективного баланса подачи и реализации воды </w:t>
      </w:r>
      <w:proofErr w:type="gramStart"/>
      <w:r>
        <w:t>по</w:t>
      </w:r>
      <w:proofErr w:type="gramEnd"/>
    </w:p>
    <w:p w:rsidR="00940749" w:rsidRDefault="00E833C8">
      <w:pPr>
        <w:pStyle w:val="12"/>
        <w:framePr w:w="9346" w:h="13850" w:hRule="exact" w:wrap="around" w:vAnchor="page" w:hAnchor="page" w:x="1337" w:y="1472"/>
        <w:shd w:val="clear" w:color="auto" w:fill="auto"/>
        <w:tabs>
          <w:tab w:val="right" w:leader="dot" w:pos="9336"/>
        </w:tabs>
        <w:spacing w:before="0"/>
        <w:ind w:left="20"/>
      </w:pPr>
      <w:r>
        <w:t xml:space="preserve">структурным составляющим </w:t>
      </w:r>
      <w:r>
        <w:tab/>
        <w:t xml:space="preserve"> 75</w:t>
      </w:r>
    </w:p>
    <w:p w:rsidR="00940749" w:rsidRDefault="00E833C8">
      <w:pPr>
        <w:pStyle w:val="12"/>
        <w:framePr w:w="9346" w:h="13850" w:hRule="exact" w:wrap="around" w:vAnchor="page" w:hAnchor="page" w:x="1337" w:y="1472"/>
        <w:shd w:val="clear" w:color="auto" w:fill="auto"/>
        <w:tabs>
          <w:tab w:val="right" w:leader="dot" w:pos="9336"/>
        </w:tabs>
        <w:spacing w:before="0"/>
        <w:ind w:left="20"/>
      </w:pPr>
      <w:r>
        <w:t>Рисунок 29 - Прогноз перспективного среднесуточного потребления воды</w:t>
      </w:r>
      <w:r>
        <w:tab/>
        <w:t xml:space="preserve"> 76</w:t>
      </w:r>
    </w:p>
    <w:p w:rsidR="00940749" w:rsidRDefault="00E833C8">
      <w:pPr>
        <w:pStyle w:val="a6"/>
        <w:framePr w:w="3840" w:h="513" w:hRule="exact" w:wrap="around" w:vAnchor="page" w:hAnchor="page" w:x="3915" w:y="15644"/>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15" w:y="15644"/>
        <w:shd w:val="clear" w:color="auto" w:fill="auto"/>
        <w:spacing w:line="226" w:lineRule="exact"/>
      </w:pPr>
      <w:r>
        <w:t>- 10 -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73" w:hRule="exact" w:wrap="around" w:vAnchor="page" w:hAnchor="page" w:x="1198" w:y="728"/>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73" w:hRule="exact" w:wrap="around" w:vAnchor="page" w:hAnchor="page" w:x="1198" w:y="728"/>
        <w:shd w:val="clear" w:color="auto" w:fill="auto"/>
      </w:pPr>
      <w:r>
        <w:rPr>
          <w:rStyle w:val="a7"/>
        </w:rPr>
        <w:t>«НОВОВОЛКОВСКОЕ» ВОТКИНСКОГО РАЙОНА УДМУРТСКОЙ РЕСПУБЛИКИ на период 2016-2026 гг.</w:t>
      </w:r>
    </w:p>
    <w:p w:rsidR="00940749" w:rsidRDefault="00E833C8">
      <w:pPr>
        <w:pStyle w:val="12"/>
        <w:framePr w:w="9346" w:h="4460" w:hRule="exact" w:wrap="around" w:vAnchor="page" w:hAnchor="page" w:x="1337" w:y="1377"/>
        <w:shd w:val="clear" w:color="auto" w:fill="auto"/>
        <w:tabs>
          <w:tab w:val="right" w:leader="dot" w:pos="9335"/>
        </w:tabs>
        <w:spacing w:before="0"/>
        <w:ind w:left="20"/>
      </w:pPr>
      <w:r>
        <w:t>Рисунок 30 - Цветовой диапазон распределения давления на участках сети</w:t>
      </w:r>
      <w:r>
        <w:tab/>
        <w:t>81</w:t>
      </w:r>
    </w:p>
    <w:p w:rsidR="00940749" w:rsidRDefault="00E833C8">
      <w:pPr>
        <w:pStyle w:val="12"/>
        <w:framePr w:w="9346" w:h="4460" w:hRule="exact" w:wrap="around" w:vAnchor="page" w:hAnchor="page" w:x="1337" w:y="1377"/>
        <w:shd w:val="clear" w:color="auto" w:fill="auto"/>
        <w:tabs>
          <w:tab w:val="right" w:leader="dot" w:pos="9335"/>
        </w:tabs>
        <w:spacing w:before="0"/>
        <w:ind w:left="20"/>
      </w:pPr>
      <w:r>
        <w:t>Рисунок 31 - Схема автоматизации, диспетчеризации и управления</w:t>
      </w:r>
      <w:r>
        <w:tab/>
        <w:t>85</w:t>
      </w:r>
    </w:p>
    <w:p w:rsidR="00940749" w:rsidRDefault="00E833C8">
      <w:pPr>
        <w:pStyle w:val="12"/>
        <w:framePr w:w="9346" w:h="4460" w:hRule="exact" w:wrap="around" w:vAnchor="page" w:hAnchor="page" w:x="1337" w:y="1377"/>
        <w:shd w:val="clear" w:color="auto" w:fill="auto"/>
        <w:tabs>
          <w:tab w:val="right" w:leader="dot" w:pos="9335"/>
        </w:tabs>
        <w:spacing w:before="0"/>
        <w:ind w:left="20"/>
      </w:pPr>
      <w:r>
        <w:t>Рисунок 32 - Схема уровней системы АСУ ТП</w:t>
      </w:r>
      <w:r>
        <w:tab/>
        <w:t>86</w:t>
      </w:r>
    </w:p>
    <w:p w:rsidR="00940749" w:rsidRDefault="00E833C8">
      <w:pPr>
        <w:pStyle w:val="12"/>
        <w:framePr w:w="9346" w:h="4460" w:hRule="exact" w:wrap="around" w:vAnchor="page" w:hAnchor="page" w:x="1337" w:y="1377"/>
        <w:shd w:val="clear" w:color="auto" w:fill="auto"/>
        <w:spacing w:before="0"/>
        <w:ind w:left="20"/>
      </w:pPr>
      <w:r>
        <w:t xml:space="preserve">Рисунок 33 - Место размещения </w:t>
      </w:r>
      <w:proofErr w:type="gramStart"/>
      <w:r>
        <w:t>предлагаемых</w:t>
      </w:r>
      <w:proofErr w:type="gramEnd"/>
      <w:r>
        <w:t xml:space="preserve"> к строительству водонапорной башни и</w:t>
      </w:r>
    </w:p>
    <w:p w:rsidR="00940749" w:rsidRDefault="00E833C8">
      <w:pPr>
        <w:pStyle w:val="12"/>
        <w:framePr w:w="9346" w:h="4460" w:hRule="exact" w:wrap="around" w:vAnchor="page" w:hAnchor="page" w:x="1337" w:y="1377"/>
        <w:shd w:val="clear" w:color="auto" w:fill="auto"/>
        <w:tabs>
          <w:tab w:val="right" w:leader="dot" w:pos="9335"/>
        </w:tabs>
        <w:spacing w:before="0"/>
        <w:ind w:left="20"/>
      </w:pPr>
      <w:r>
        <w:t xml:space="preserve">участков водопроводных сетей в п. </w:t>
      </w:r>
      <w:proofErr w:type="gramStart"/>
      <w:r>
        <w:t>Новый</w:t>
      </w:r>
      <w:proofErr w:type="gramEnd"/>
      <w:r>
        <w:tab/>
        <w:t>88</w:t>
      </w:r>
    </w:p>
    <w:p w:rsidR="00940749" w:rsidRDefault="00E833C8">
      <w:pPr>
        <w:pStyle w:val="12"/>
        <w:framePr w:w="9346" w:h="4460" w:hRule="exact" w:wrap="around" w:vAnchor="page" w:hAnchor="page" w:x="1337" w:y="1377"/>
        <w:shd w:val="clear" w:color="auto" w:fill="auto"/>
        <w:spacing w:before="0"/>
        <w:ind w:left="20"/>
      </w:pPr>
      <w:r>
        <w:t>Рисунок 34 - Место размещения предлагаемых к строительству участков водопроводных</w:t>
      </w:r>
    </w:p>
    <w:p w:rsidR="00940749" w:rsidRDefault="00E833C8">
      <w:pPr>
        <w:pStyle w:val="12"/>
        <w:framePr w:w="9346" w:h="4460" w:hRule="exact" w:wrap="around" w:vAnchor="page" w:hAnchor="page" w:x="1337" w:y="1377"/>
        <w:shd w:val="clear" w:color="auto" w:fill="auto"/>
        <w:tabs>
          <w:tab w:val="right" w:leader="dot" w:pos="9335"/>
        </w:tabs>
        <w:spacing w:before="0"/>
        <w:ind w:left="20"/>
      </w:pPr>
      <w:r>
        <w:t xml:space="preserve">сетей в южной части п. </w:t>
      </w:r>
      <w:proofErr w:type="gramStart"/>
      <w:r>
        <w:t>Новый</w:t>
      </w:r>
      <w:proofErr w:type="gramEnd"/>
      <w:r>
        <w:tab/>
        <w:t>90</w:t>
      </w:r>
    </w:p>
    <w:p w:rsidR="00940749" w:rsidRDefault="00E833C8">
      <w:pPr>
        <w:pStyle w:val="12"/>
        <w:framePr w:w="9346" w:h="4460" w:hRule="exact" w:wrap="around" w:vAnchor="page" w:hAnchor="page" w:x="1337" w:y="1377"/>
        <w:shd w:val="clear" w:color="auto" w:fill="auto"/>
        <w:spacing w:before="0"/>
        <w:ind w:left="20"/>
      </w:pPr>
      <w:r>
        <w:t>Рисунок 35 - Место размещения предлагаемых к строительству участков водопроводных</w:t>
      </w:r>
    </w:p>
    <w:p w:rsidR="00940749" w:rsidRDefault="00E833C8">
      <w:pPr>
        <w:pStyle w:val="12"/>
        <w:framePr w:w="9346" w:h="4460" w:hRule="exact" w:wrap="around" w:vAnchor="page" w:hAnchor="page" w:x="1337" w:y="1377"/>
        <w:shd w:val="clear" w:color="auto" w:fill="auto"/>
        <w:tabs>
          <w:tab w:val="right" w:leader="dot" w:pos="9335"/>
        </w:tabs>
        <w:spacing w:before="0"/>
        <w:ind w:left="20"/>
      </w:pPr>
      <w:r>
        <w:t xml:space="preserve">сетей в </w:t>
      </w:r>
      <w:proofErr w:type="spellStart"/>
      <w:r>
        <w:t>Волковской</w:t>
      </w:r>
      <w:proofErr w:type="spellEnd"/>
      <w:r>
        <w:t xml:space="preserve"> части </w:t>
      </w:r>
      <w:proofErr w:type="spellStart"/>
      <w:r>
        <w:t>п</w:t>
      </w:r>
      <w:proofErr w:type="spellEnd"/>
      <w:proofErr w:type="gramStart"/>
      <w:r>
        <w:t xml:space="preserve"> .</w:t>
      </w:r>
      <w:proofErr w:type="gramEnd"/>
      <w:r>
        <w:t>Новый</w:t>
      </w:r>
      <w:r>
        <w:tab/>
        <w:t>91</w:t>
      </w:r>
    </w:p>
    <w:p w:rsidR="00940749" w:rsidRDefault="00E833C8">
      <w:pPr>
        <w:pStyle w:val="12"/>
        <w:framePr w:w="9346" w:h="4460" w:hRule="exact" w:wrap="around" w:vAnchor="page" w:hAnchor="page" w:x="1337" w:y="1377"/>
        <w:shd w:val="clear" w:color="auto" w:fill="auto"/>
        <w:spacing w:before="0"/>
        <w:ind w:left="20" w:right="20"/>
      </w:pPr>
      <w:r>
        <w:t xml:space="preserve">Рисунок 36 - Принципиальная схема сбора и транспортировки сточных вод в п. Новый..98 Рисунок 37 - Предлагаемая сеть самотечной канализации в северной части п. Новый. ...108 Рисунок 38 - Пьезометрический график самотечного коллектора канализации в </w:t>
      </w:r>
      <w:proofErr w:type="spellStart"/>
      <w:r>
        <w:t>сечерной</w:t>
      </w:r>
      <w:proofErr w:type="spellEnd"/>
    </w:p>
    <w:p w:rsidR="00940749" w:rsidRDefault="00E833C8">
      <w:pPr>
        <w:pStyle w:val="12"/>
        <w:framePr w:w="9346" w:h="4460" w:hRule="exact" w:wrap="around" w:vAnchor="page" w:hAnchor="page" w:x="1337" w:y="1377"/>
        <w:shd w:val="clear" w:color="auto" w:fill="auto"/>
        <w:tabs>
          <w:tab w:val="right" w:leader="dot" w:pos="9335"/>
        </w:tabs>
        <w:spacing w:before="0"/>
        <w:ind w:left="20"/>
      </w:pPr>
      <w:r>
        <w:t xml:space="preserve">части п. </w:t>
      </w:r>
      <w:proofErr w:type="gramStart"/>
      <w:r>
        <w:t>Новый</w:t>
      </w:r>
      <w:proofErr w:type="gramEnd"/>
      <w:r>
        <w:tab/>
        <w:t>109</w:t>
      </w:r>
    </w:p>
    <w:p w:rsidR="00940749" w:rsidRDefault="00E833C8">
      <w:pPr>
        <w:pStyle w:val="6"/>
        <w:framePr w:w="9346" w:h="4460" w:hRule="exact" w:wrap="around" w:vAnchor="page" w:hAnchor="page" w:x="1337" w:y="1377"/>
        <w:shd w:val="clear" w:color="auto" w:fill="auto"/>
        <w:tabs>
          <w:tab w:val="center" w:pos="8116"/>
          <w:tab w:val="center" w:pos="8372"/>
        </w:tabs>
        <w:spacing w:before="0"/>
        <w:ind w:left="20" w:firstLine="0"/>
        <w:jc w:val="both"/>
      </w:pPr>
      <w:r>
        <w:t>Рисунок 39 - Маршрут прохождения самотечного коллектора в южной части</w:t>
      </w:r>
      <w:r>
        <w:tab/>
        <w:t>п.</w:t>
      </w:r>
      <w:r>
        <w:tab/>
        <w:t>Новый. 109</w:t>
      </w:r>
    </w:p>
    <w:p w:rsidR="00940749" w:rsidRDefault="00E833C8">
      <w:pPr>
        <w:pStyle w:val="6"/>
        <w:framePr w:w="9346" w:h="4460" w:hRule="exact" w:wrap="around" w:vAnchor="page" w:hAnchor="page" w:x="1337" w:y="1377"/>
        <w:shd w:val="clear" w:color="auto" w:fill="auto"/>
        <w:tabs>
          <w:tab w:val="center" w:pos="7402"/>
          <w:tab w:val="right" w:pos="9335"/>
        </w:tabs>
        <w:spacing w:before="0"/>
        <w:ind w:left="20" w:firstLine="0"/>
        <w:jc w:val="both"/>
      </w:pPr>
      <w:r>
        <w:t>Рисунок 40 - Пьезометрический график самотечного коллектора</w:t>
      </w:r>
      <w:r>
        <w:tab/>
        <w:t>в южной части п.</w:t>
      </w:r>
      <w:r>
        <w:tab/>
        <w:t>Новый.</w:t>
      </w:r>
    </w:p>
    <w:p w:rsidR="00940749" w:rsidRDefault="00E833C8">
      <w:pPr>
        <w:pStyle w:val="6"/>
        <w:framePr w:w="9346" w:h="4460" w:hRule="exact" w:wrap="around" w:vAnchor="page" w:hAnchor="page" w:x="1337" w:y="1377"/>
        <w:shd w:val="clear" w:color="auto" w:fill="auto"/>
        <w:spacing w:before="0"/>
        <w:ind w:firstLine="0"/>
        <w:jc w:val="both"/>
      </w:pPr>
      <w:r>
        <w:t xml:space="preserve"> 110</w:t>
      </w:r>
    </w:p>
    <w:p w:rsidR="00940749" w:rsidRDefault="00E833C8">
      <w:pPr>
        <w:pStyle w:val="a6"/>
        <w:framePr w:w="3840" w:h="513" w:hRule="exact" w:wrap="around" w:vAnchor="page" w:hAnchor="page" w:x="3915" w:y="15644"/>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15" w:y="15644"/>
        <w:shd w:val="clear" w:color="auto" w:fill="auto"/>
        <w:spacing w:line="226" w:lineRule="exact"/>
      </w:pPr>
      <w:r>
        <w:t>- 11 -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33" w:h="474" w:hRule="exact" w:wrap="around" w:vAnchor="page" w:hAnchor="page" w:x="1191" w:y="728"/>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33" w:h="474" w:hRule="exact" w:wrap="around" w:vAnchor="page" w:hAnchor="page" w:x="1191" w:y="728"/>
        <w:shd w:val="clear" w:color="auto" w:fill="auto"/>
      </w:pPr>
      <w:r>
        <w:rPr>
          <w:rStyle w:val="a7"/>
        </w:rPr>
        <w:t>«НОВОВОЛКОВСКОЕ» ВОТКИНСКОГО РАЙОНА УДМУРТСКОЙ РЕСПУБЛИКИ на период 2016-2026 гг.</w:t>
      </w:r>
    </w:p>
    <w:p w:rsidR="00940749" w:rsidRDefault="00E833C8">
      <w:pPr>
        <w:pStyle w:val="42"/>
        <w:framePr w:w="9370" w:h="13676" w:hRule="exact" w:wrap="around" w:vAnchor="page" w:hAnchor="page" w:x="1331" w:y="1501"/>
        <w:shd w:val="clear" w:color="auto" w:fill="auto"/>
        <w:spacing w:after="210" w:line="240" w:lineRule="exact"/>
      </w:pPr>
      <w:bookmarkStart w:id="6" w:name="bookmark8"/>
      <w:r>
        <w:t>ОСНОВНЫЕ ТЕРМИНЫ И ОПРЕДЕЛЕНИЯ</w:t>
      </w:r>
      <w:bookmarkEnd w:id="6"/>
    </w:p>
    <w:p w:rsidR="00940749" w:rsidRDefault="00E833C8">
      <w:pPr>
        <w:pStyle w:val="6"/>
        <w:framePr w:w="9370" w:h="13676" w:hRule="exact" w:wrap="around" w:vAnchor="page" w:hAnchor="page" w:x="1331" w:y="1501"/>
        <w:shd w:val="clear" w:color="auto" w:fill="auto"/>
        <w:spacing w:before="0" w:after="60" w:line="413" w:lineRule="exact"/>
        <w:ind w:left="20" w:right="20" w:firstLine="0"/>
        <w:jc w:val="both"/>
      </w:pPr>
      <w:r>
        <w:rPr>
          <w:rStyle w:val="a8"/>
        </w:rPr>
        <w:t xml:space="preserve">Водоснабжение </w:t>
      </w:r>
      <w:r>
        <w:t>-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940749" w:rsidRDefault="00E833C8">
      <w:pPr>
        <w:pStyle w:val="6"/>
        <w:framePr w:w="9370" w:h="13676" w:hRule="exact" w:wrap="around" w:vAnchor="page" w:hAnchor="page" w:x="1331" w:y="1501"/>
        <w:shd w:val="clear" w:color="auto" w:fill="auto"/>
        <w:spacing w:before="0" w:after="60" w:line="413" w:lineRule="exact"/>
        <w:ind w:left="20" w:right="20" w:firstLine="0"/>
        <w:jc w:val="both"/>
      </w:pPr>
      <w:r>
        <w:rPr>
          <w:rStyle w:val="a8"/>
        </w:rPr>
        <w:t xml:space="preserve">Водоотведение </w:t>
      </w:r>
      <w:r>
        <w:t>- прием и транспортировка сточных вод по канализационным сетям и последующей их очисткой на очистных сооружениях.</w:t>
      </w:r>
    </w:p>
    <w:p w:rsidR="00940749" w:rsidRDefault="00E833C8">
      <w:pPr>
        <w:pStyle w:val="6"/>
        <w:framePr w:w="9370" w:h="13676" w:hRule="exact" w:wrap="around" w:vAnchor="page" w:hAnchor="page" w:x="1331" w:y="1501"/>
        <w:shd w:val="clear" w:color="auto" w:fill="auto"/>
        <w:spacing w:before="0" w:after="60" w:line="413" w:lineRule="exact"/>
        <w:ind w:left="20" w:right="20" w:firstLine="0"/>
        <w:jc w:val="both"/>
      </w:pPr>
      <w:r>
        <w:rPr>
          <w:rStyle w:val="a8"/>
        </w:rPr>
        <w:t xml:space="preserve">Схема водоснабжения и водоотведения </w:t>
      </w:r>
      <w:r>
        <w:t>- совокупность графического и текстового описания технико-экономического состояния централизованных систем водоснабжения и водоотведения, а также направлений их развития.</w:t>
      </w:r>
    </w:p>
    <w:p w:rsidR="00940749" w:rsidRDefault="00E833C8">
      <w:pPr>
        <w:pStyle w:val="6"/>
        <w:framePr w:w="9370" w:h="13676" w:hRule="exact" w:wrap="around" w:vAnchor="page" w:hAnchor="page" w:x="1331" w:y="1501"/>
        <w:shd w:val="clear" w:color="auto" w:fill="auto"/>
        <w:spacing w:before="0" w:after="60" w:line="413" w:lineRule="exact"/>
        <w:ind w:left="20" w:right="20" w:firstLine="0"/>
        <w:jc w:val="both"/>
      </w:pPr>
      <w:r>
        <w:rPr>
          <w:rStyle w:val="a8"/>
        </w:rPr>
        <w:t xml:space="preserve">Электронная модель систем водоснабжения и водоотведения </w:t>
      </w:r>
      <w:r>
        <w:t xml:space="preserve">- информационная система, включающая в себя базы данных, программное и техническое обеспечение, предназначенная для хранения, мониторинга и актуализации информации о </w:t>
      </w:r>
      <w:proofErr w:type="spellStart"/>
      <w:r>
        <w:t>технико</w:t>
      </w:r>
      <w:r>
        <w:softHyphen/>
        <w:t>экономическом</w:t>
      </w:r>
      <w:proofErr w:type="spellEnd"/>
      <w:r>
        <w:t xml:space="preserve"> состоянии централизованных систем водоснабжения и водоотведения, осуществления механизма оперативно-диспетчерского управления в этих системах, обеспечения проведения гидравлических расчетов.</w:t>
      </w:r>
    </w:p>
    <w:p w:rsidR="00940749" w:rsidRDefault="00E833C8">
      <w:pPr>
        <w:pStyle w:val="6"/>
        <w:framePr w:w="9370" w:h="13676" w:hRule="exact" w:wrap="around" w:vAnchor="page" w:hAnchor="page" w:x="1331" w:y="1501"/>
        <w:shd w:val="clear" w:color="auto" w:fill="auto"/>
        <w:spacing w:before="0" w:after="60" w:line="413" w:lineRule="exact"/>
        <w:ind w:left="20" w:right="20" w:firstLine="0"/>
        <w:jc w:val="both"/>
      </w:pPr>
      <w:r>
        <w:rPr>
          <w:rStyle w:val="a8"/>
        </w:rPr>
        <w:t xml:space="preserve">Технологическая зона водоснабжения </w:t>
      </w:r>
      <w:r>
        <w:t>- часть водопроводной сети, принадлежащей организации, осуществляющей горячее или холодное водоснабжение, в пределах которой обеспечиваются нормативные значения напора воды при подаче ее потребителям в соответствии с расчетным расходом воды.</w:t>
      </w:r>
    </w:p>
    <w:p w:rsidR="00940749" w:rsidRDefault="00E833C8">
      <w:pPr>
        <w:pStyle w:val="6"/>
        <w:framePr w:w="9370" w:h="13676" w:hRule="exact" w:wrap="around" w:vAnchor="page" w:hAnchor="page" w:x="1331" w:y="1501"/>
        <w:shd w:val="clear" w:color="auto" w:fill="auto"/>
        <w:spacing w:before="0" w:after="76" w:line="413" w:lineRule="exact"/>
        <w:ind w:left="20" w:right="20" w:firstLine="0"/>
        <w:jc w:val="both"/>
      </w:pPr>
      <w:r>
        <w:rPr>
          <w:rStyle w:val="a8"/>
        </w:rPr>
        <w:t xml:space="preserve">Технологическая зона водоотведения </w:t>
      </w:r>
      <w:r>
        <w:t>-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940749" w:rsidRDefault="00E833C8">
      <w:pPr>
        <w:pStyle w:val="6"/>
        <w:framePr w:w="9370" w:h="13676" w:hRule="exact" w:wrap="around" w:vAnchor="page" w:hAnchor="page" w:x="1331" w:y="1501"/>
        <w:shd w:val="clear" w:color="auto" w:fill="auto"/>
        <w:spacing w:before="0" w:after="41" w:line="394" w:lineRule="exact"/>
        <w:ind w:left="20" w:right="20" w:firstLine="0"/>
        <w:jc w:val="both"/>
      </w:pPr>
      <w:r>
        <w:rPr>
          <w:rStyle w:val="a8"/>
        </w:rPr>
        <w:t xml:space="preserve">Эксплуатационная зона </w:t>
      </w:r>
      <w:r>
        <w:t>- зона эксплуатационной ответственности организации, осуществляющей горячее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rsidR="00940749" w:rsidRDefault="00E833C8">
      <w:pPr>
        <w:pStyle w:val="6"/>
        <w:framePr w:w="9370" w:h="13676" w:hRule="exact" w:wrap="around" w:vAnchor="page" w:hAnchor="page" w:x="1331" w:y="1501"/>
        <w:shd w:val="clear" w:color="auto" w:fill="auto"/>
        <w:spacing w:before="0" w:line="418" w:lineRule="exact"/>
        <w:ind w:left="20" w:right="20" w:firstLine="0"/>
        <w:jc w:val="both"/>
      </w:pPr>
      <w:r>
        <w:rPr>
          <w:rStyle w:val="a8"/>
        </w:rPr>
        <w:t xml:space="preserve">Источник водоснабжения </w:t>
      </w:r>
      <w:r>
        <w:t>- используемый для водоснабжения водный объект или месторождение подземных вод.</w:t>
      </w:r>
    </w:p>
    <w:p w:rsidR="00940749" w:rsidRDefault="00E833C8">
      <w:pPr>
        <w:pStyle w:val="a6"/>
        <w:framePr w:w="9533" w:h="439" w:hRule="exact" w:wrap="around" w:vAnchor="page" w:hAnchor="page" w:x="1191" w:y="15737"/>
        <w:shd w:val="clear" w:color="auto" w:fill="auto"/>
        <w:spacing w:after="14" w:line="180" w:lineRule="exact"/>
        <w:ind w:left="260"/>
      </w:pPr>
      <w:r>
        <w:rPr>
          <w:rStyle w:val="a7"/>
        </w:rPr>
        <w:t>АНО «Агентство по энергосбережению УР»</w:t>
      </w:r>
    </w:p>
    <w:p w:rsidR="00940749" w:rsidRDefault="00E833C8">
      <w:pPr>
        <w:pStyle w:val="a6"/>
        <w:framePr w:w="9533" w:h="439" w:hRule="exact" w:wrap="around" w:vAnchor="page" w:hAnchor="page" w:x="1191" w:y="15737"/>
        <w:shd w:val="clear" w:color="auto" w:fill="auto"/>
        <w:spacing w:line="180" w:lineRule="exact"/>
        <w:ind w:left="260"/>
      </w:pPr>
      <w:r>
        <w:t>- 12 -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33" w:h="445" w:hRule="exact" w:wrap="around" w:vAnchor="page" w:hAnchor="page" w:x="1194" w:y="728"/>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33" w:h="445" w:hRule="exact" w:wrap="around" w:vAnchor="page" w:hAnchor="page" w:x="1194" w:y="728"/>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74" w:h="13909" w:hRule="exact" w:wrap="around" w:vAnchor="page" w:hAnchor="page" w:x="1328" w:y="1296"/>
        <w:shd w:val="clear" w:color="auto" w:fill="auto"/>
        <w:spacing w:before="0" w:after="64" w:line="413" w:lineRule="exact"/>
        <w:ind w:left="20" w:right="20" w:firstLine="0"/>
        <w:jc w:val="both"/>
      </w:pPr>
      <w:r>
        <w:rPr>
          <w:rStyle w:val="a8"/>
        </w:rPr>
        <w:t xml:space="preserve">Абонент </w:t>
      </w:r>
      <w:r>
        <w:t>-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p w:rsidR="00940749" w:rsidRDefault="00E833C8">
      <w:pPr>
        <w:pStyle w:val="6"/>
        <w:framePr w:w="9374" w:h="13909" w:hRule="exact" w:wrap="around" w:vAnchor="page" w:hAnchor="page" w:x="1328" w:y="1296"/>
        <w:shd w:val="clear" w:color="auto" w:fill="auto"/>
        <w:spacing w:before="0" w:after="56" w:line="408" w:lineRule="exact"/>
        <w:ind w:left="20" w:right="20" w:firstLine="0"/>
        <w:jc w:val="both"/>
      </w:pPr>
      <w:r>
        <w:rPr>
          <w:rStyle w:val="a8"/>
        </w:rPr>
        <w:t xml:space="preserve">Водоподготовка </w:t>
      </w:r>
      <w:r>
        <w:t>- обработка воды, обеспечивающая ее использование в качестве питьевой или технической воды.</w:t>
      </w:r>
    </w:p>
    <w:p w:rsidR="00940749" w:rsidRDefault="00E833C8">
      <w:pPr>
        <w:pStyle w:val="6"/>
        <w:framePr w:w="9374" w:h="13909" w:hRule="exact" w:wrap="around" w:vAnchor="page" w:hAnchor="page" w:x="1328" w:y="1296"/>
        <w:shd w:val="clear" w:color="auto" w:fill="auto"/>
        <w:spacing w:before="0" w:after="222" w:line="413" w:lineRule="exact"/>
        <w:ind w:left="20" w:right="20" w:firstLine="0"/>
        <w:jc w:val="both"/>
      </w:pPr>
      <w:r>
        <w:rPr>
          <w:rStyle w:val="a8"/>
        </w:rPr>
        <w:t xml:space="preserve">Водопроводная и (или) канализационная сеть </w:t>
      </w:r>
      <w:r>
        <w:t>-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940749" w:rsidRDefault="00E833C8">
      <w:pPr>
        <w:pStyle w:val="61"/>
        <w:framePr w:w="9374" w:h="13909" w:hRule="exact" w:wrap="around" w:vAnchor="page" w:hAnchor="page" w:x="1328" w:y="1296"/>
        <w:shd w:val="clear" w:color="auto" w:fill="auto"/>
        <w:spacing w:before="0" w:after="0" w:line="210" w:lineRule="exact"/>
        <w:ind w:left="20"/>
      </w:pPr>
      <w:bookmarkStart w:id="7" w:name="bookmark9"/>
      <w:r>
        <w:t xml:space="preserve">Сточные воды централизованной системы водоотведения (далее - сточные воды) </w:t>
      </w:r>
      <w:r>
        <w:rPr>
          <w:rStyle w:val="62"/>
        </w:rPr>
        <w:t>-</w:t>
      </w:r>
      <w:bookmarkEnd w:id="7"/>
    </w:p>
    <w:p w:rsidR="00940749" w:rsidRDefault="00E833C8">
      <w:pPr>
        <w:pStyle w:val="6"/>
        <w:framePr w:w="9374" w:h="13909" w:hRule="exact" w:wrap="around" w:vAnchor="page" w:hAnchor="page" w:x="1328" w:y="1296"/>
        <w:shd w:val="clear" w:color="auto" w:fill="auto"/>
        <w:spacing w:before="0" w:after="56" w:line="413" w:lineRule="exact"/>
        <w:ind w:left="20" w:right="20" w:firstLine="0"/>
        <w:jc w:val="both"/>
      </w:pPr>
      <w:r>
        <w:t>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p w:rsidR="00940749" w:rsidRDefault="00E833C8">
      <w:pPr>
        <w:pStyle w:val="6"/>
        <w:framePr w:w="9374" w:h="13909" w:hRule="exact" w:wrap="around" w:vAnchor="page" w:hAnchor="page" w:x="1328" w:y="1296"/>
        <w:shd w:val="clear" w:color="auto" w:fill="auto"/>
        <w:spacing w:before="0" w:after="64" w:line="418" w:lineRule="exact"/>
        <w:ind w:left="20" w:right="20" w:firstLine="0"/>
        <w:jc w:val="both"/>
      </w:pPr>
      <w:r>
        <w:rPr>
          <w:rStyle w:val="a8"/>
        </w:rPr>
        <w:t xml:space="preserve">Расчетные расходы воды </w:t>
      </w:r>
      <w:r>
        <w:t>- расходы воды для различных видов водоснабжения, определенные в соответствии с требованиями нормативов.</w:t>
      </w:r>
    </w:p>
    <w:p w:rsidR="00940749" w:rsidRDefault="00E833C8">
      <w:pPr>
        <w:pStyle w:val="6"/>
        <w:framePr w:w="9374" w:h="13909" w:hRule="exact" w:wrap="around" w:vAnchor="page" w:hAnchor="page" w:x="1328" w:y="1296"/>
        <w:shd w:val="clear" w:color="auto" w:fill="auto"/>
        <w:spacing w:before="0" w:after="60" w:line="413" w:lineRule="exact"/>
        <w:ind w:left="20" w:right="20" w:firstLine="0"/>
        <w:jc w:val="both"/>
      </w:pPr>
      <w:r>
        <w:rPr>
          <w:rStyle w:val="a8"/>
        </w:rPr>
        <w:t xml:space="preserve">Гарантирующая организация </w:t>
      </w:r>
      <w:r>
        <w:t>-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w:t>
      </w:r>
    </w:p>
    <w:p w:rsidR="00940749" w:rsidRDefault="00E833C8">
      <w:pPr>
        <w:pStyle w:val="6"/>
        <w:framePr w:w="9374" w:h="13909" w:hRule="exact" w:wrap="around" w:vAnchor="page" w:hAnchor="page" w:x="1328" w:y="1296"/>
        <w:shd w:val="clear" w:color="auto" w:fill="auto"/>
        <w:spacing w:before="0" w:after="60" w:line="413" w:lineRule="exact"/>
        <w:ind w:left="20" w:right="20" w:firstLine="0"/>
        <w:jc w:val="both"/>
      </w:pPr>
      <w:r>
        <w:rPr>
          <w:rStyle w:val="a8"/>
        </w:rPr>
        <w:t xml:space="preserve">Горячая вода </w:t>
      </w:r>
      <w:r>
        <w:t>- вода, 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p w:rsidR="00940749" w:rsidRDefault="00E833C8">
      <w:pPr>
        <w:pStyle w:val="6"/>
        <w:framePr w:w="9374" w:h="13909" w:hRule="exact" w:wrap="around" w:vAnchor="page" w:hAnchor="page" w:x="1328" w:y="1296"/>
        <w:shd w:val="clear" w:color="auto" w:fill="auto"/>
        <w:spacing w:before="0" w:after="56" w:line="413" w:lineRule="exact"/>
        <w:ind w:left="20" w:right="20" w:firstLine="0"/>
        <w:jc w:val="both"/>
      </w:pPr>
      <w:r>
        <w:rPr>
          <w:rStyle w:val="a8"/>
        </w:rPr>
        <w:t xml:space="preserve">Качество и безопасность воды (качество воды) </w:t>
      </w:r>
      <w:r>
        <w:t>-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rsidR="00940749" w:rsidRDefault="00E833C8">
      <w:pPr>
        <w:pStyle w:val="6"/>
        <w:framePr w:w="9374" w:h="13909" w:hRule="exact" w:wrap="around" w:vAnchor="page" w:hAnchor="page" w:x="1328" w:y="1296"/>
        <w:shd w:val="clear" w:color="auto" w:fill="auto"/>
        <w:spacing w:before="0" w:after="64" w:line="418" w:lineRule="exact"/>
        <w:ind w:left="20" w:right="20" w:firstLine="0"/>
        <w:jc w:val="both"/>
      </w:pPr>
      <w:r>
        <w:rPr>
          <w:rStyle w:val="a8"/>
        </w:rPr>
        <w:t xml:space="preserve">Коммерческий учет воды </w:t>
      </w:r>
      <w:r>
        <w:t>- определение количества поданной (полученной) за определенный период воды, с помощью средств измерений или расчетным способом.</w:t>
      </w:r>
    </w:p>
    <w:p w:rsidR="00940749" w:rsidRDefault="00E833C8">
      <w:pPr>
        <w:pStyle w:val="6"/>
        <w:framePr w:w="9374" w:h="13909" w:hRule="exact" w:wrap="around" w:vAnchor="page" w:hAnchor="page" w:x="1328" w:y="1296"/>
        <w:shd w:val="clear" w:color="auto" w:fill="auto"/>
        <w:spacing w:before="0" w:line="413" w:lineRule="exact"/>
        <w:ind w:left="20" w:right="20" w:firstLine="0"/>
        <w:jc w:val="both"/>
      </w:pPr>
      <w:r>
        <w:rPr>
          <w:rStyle w:val="a8"/>
        </w:rPr>
        <w:t xml:space="preserve">Централизованная система холодного водоснабжения </w:t>
      </w:r>
      <w:r>
        <w:t>-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940749" w:rsidRDefault="00E833C8">
      <w:pPr>
        <w:pStyle w:val="a6"/>
        <w:framePr w:w="9533" w:h="439" w:hRule="exact" w:wrap="around" w:vAnchor="page" w:hAnchor="page" w:x="1194" w:y="15709"/>
        <w:shd w:val="clear" w:color="auto" w:fill="auto"/>
        <w:spacing w:after="14" w:line="180" w:lineRule="exact"/>
        <w:ind w:left="260"/>
      </w:pPr>
      <w:r>
        <w:rPr>
          <w:rStyle w:val="a7"/>
        </w:rPr>
        <w:t>АНО «Агентство по энергосбережению УР»</w:t>
      </w:r>
    </w:p>
    <w:p w:rsidR="00940749" w:rsidRDefault="00E833C8">
      <w:pPr>
        <w:pStyle w:val="a6"/>
        <w:framePr w:w="9533" w:h="439" w:hRule="exact" w:wrap="around" w:vAnchor="page" w:hAnchor="page" w:x="1194" w:y="15709"/>
        <w:shd w:val="clear" w:color="auto" w:fill="auto"/>
        <w:spacing w:line="180" w:lineRule="exact"/>
        <w:ind w:left="260"/>
      </w:pPr>
      <w:r>
        <w:t>- 13 -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33" w:h="457" w:hRule="exact" w:wrap="around" w:vAnchor="page" w:hAnchor="page" w:x="1191" w:y="728"/>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33" w:h="457" w:hRule="exact" w:wrap="around" w:vAnchor="page" w:hAnchor="page" w:x="1191" w:y="728"/>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70" w:h="13674" w:hRule="exact" w:wrap="around" w:vAnchor="page" w:hAnchor="page" w:x="1331" w:y="1303"/>
        <w:shd w:val="clear" w:color="auto" w:fill="auto"/>
        <w:spacing w:before="0" w:after="64" w:line="413" w:lineRule="exact"/>
        <w:ind w:left="20" w:right="20" w:firstLine="0"/>
        <w:jc w:val="both"/>
      </w:pPr>
      <w:proofErr w:type="gramStart"/>
      <w:r>
        <w:rPr>
          <w:rStyle w:val="a8"/>
        </w:rPr>
        <w:t xml:space="preserve">Централизованная система горячего водоснабжения </w:t>
      </w:r>
      <w:r>
        <w:t>-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(закрытая система горячего водоснабжения).</w:t>
      </w:r>
      <w:proofErr w:type="gramEnd"/>
    </w:p>
    <w:p w:rsidR="00940749" w:rsidRDefault="00E833C8">
      <w:pPr>
        <w:pStyle w:val="6"/>
        <w:framePr w:w="9370" w:h="13674" w:hRule="exact" w:wrap="around" w:vAnchor="page" w:hAnchor="page" w:x="1331" w:y="1303"/>
        <w:shd w:val="clear" w:color="auto" w:fill="auto"/>
        <w:spacing w:before="0" w:after="56" w:line="408" w:lineRule="exact"/>
        <w:ind w:left="20" w:right="20" w:firstLine="0"/>
        <w:jc w:val="both"/>
      </w:pPr>
      <w:r>
        <w:rPr>
          <w:rStyle w:val="a8"/>
        </w:rPr>
        <w:t xml:space="preserve">Нецентрализованная система холодного водоснабжения </w:t>
      </w:r>
      <w:r>
        <w:t>-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940749" w:rsidRDefault="00E833C8">
      <w:pPr>
        <w:pStyle w:val="6"/>
        <w:framePr w:w="9370" w:h="13674" w:hRule="exact" w:wrap="around" w:vAnchor="page" w:hAnchor="page" w:x="1331" w:y="1303"/>
        <w:shd w:val="clear" w:color="auto" w:fill="auto"/>
        <w:spacing w:before="0" w:after="60" w:line="413" w:lineRule="exact"/>
        <w:ind w:left="20" w:right="20" w:firstLine="0"/>
        <w:jc w:val="both"/>
      </w:pPr>
      <w:r>
        <w:rPr>
          <w:rStyle w:val="a8"/>
        </w:rPr>
        <w:t xml:space="preserve">Нецентрализованная система горячего водоснабжения </w:t>
      </w:r>
      <w:r>
        <w:t>-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p w:rsidR="00940749" w:rsidRDefault="00E833C8">
      <w:pPr>
        <w:pStyle w:val="6"/>
        <w:framePr w:w="9370" w:h="13674" w:hRule="exact" w:wrap="around" w:vAnchor="page" w:hAnchor="page" w:x="1331" w:y="1303"/>
        <w:shd w:val="clear" w:color="auto" w:fill="auto"/>
        <w:tabs>
          <w:tab w:val="right" w:pos="6682"/>
          <w:tab w:val="left" w:pos="7168"/>
        </w:tabs>
        <w:spacing w:before="0" w:line="413" w:lineRule="exact"/>
        <w:ind w:left="20" w:right="20" w:firstLine="0"/>
        <w:jc w:val="both"/>
      </w:pPr>
      <w:r>
        <w:rPr>
          <w:rStyle w:val="a8"/>
        </w:rPr>
        <w:t xml:space="preserve">Объект централизованной системы горячего, холодного водоснабжения и (или) водоотведения </w:t>
      </w:r>
      <w:r>
        <w:t>- инженерное сооружение, входящее в состав централизованной системы горячего водоснабжения (в том</w:t>
      </w:r>
      <w:r>
        <w:tab/>
        <w:t>числе центральные тепловые</w:t>
      </w:r>
      <w:r>
        <w:tab/>
        <w:t>пункты), холодного</w:t>
      </w:r>
    </w:p>
    <w:p w:rsidR="00940749" w:rsidRDefault="00E833C8">
      <w:pPr>
        <w:pStyle w:val="6"/>
        <w:framePr w:w="9370" w:h="13674" w:hRule="exact" w:wrap="around" w:vAnchor="page" w:hAnchor="page" w:x="1331" w:y="1303"/>
        <w:shd w:val="clear" w:color="auto" w:fill="auto"/>
        <w:spacing w:before="0" w:after="64" w:line="413" w:lineRule="exact"/>
        <w:ind w:left="20" w:right="20" w:firstLine="0"/>
        <w:jc w:val="both"/>
      </w:pPr>
      <w:r>
        <w:t xml:space="preserve">водоснабжения и (или) водоотведения, непосредственно </w:t>
      </w:r>
      <w:proofErr w:type="gramStart"/>
      <w:r>
        <w:t>используемое</w:t>
      </w:r>
      <w:proofErr w:type="gramEnd"/>
      <w:r>
        <w:t xml:space="preserve"> для горячего водоснабжения, холодного водоснабжения и (или) водоотведения.</w:t>
      </w:r>
    </w:p>
    <w:p w:rsidR="00940749" w:rsidRDefault="00E833C8">
      <w:pPr>
        <w:pStyle w:val="50"/>
        <w:framePr w:w="9370" w:h="13674" w:hRule="exact" w:wrap="around" w:vAnchor="page" w:hAnchor="page" w:x="1331" w:y="1303"/>
        <w:shd w:val="clear" w:color="auto" w:fill="auto"/>
        <w:tabs>
          <w:tab w:val="left" w:pos="1772"/>
          <w:tab w:val="right" w:pos="6682"/>
          <w:tab w:val="left" w:pos="6827"/>
          <w:tab w:val="left" w:pos="7105"/>
        </w:tabs>
        <w:spacing w:before="0"/>
        <w:ind w:left="20"/>
      </w:pPr>
      <w:r>
        <w:t>Организация,</w:t>
      </w:r>
      <w:r>
        <w:tab/>
        <w:t>осуществляющая</w:t>
      </w:r>
      <w:r>
        <w:tab/>
        <w:t>холодное водоснабжение</w:t>
      </w:r>
      <w:r>
        <w:tab/>
        <w:t>и</w:t>
      </w:r>
      <w:r>
        <w:tab/>
        <w:t>(или) водоотведение</w:t>
      </w:r>
    </w:p>
    <w:p w:rsidR="00940749" w:rsidRDefault="00E833C8">
      <w:pPr>
        <w:pStyle w:val="50"/>
        <w:framePr w:w="9370" w:h="13674" w:hRule="exact" w:wrap="around" w:vAnchor="page" w:hAnchor="page" w:x="1331" w:y="1303"/>
        <w:shd w:val="clear" w:color="auto" w:fill="auto"/>
        <w:tabs>
          <w:tab w:val="left" w:pos="1772"/>
          <w:tab w:val="left" w:pos="6740"/>
          <w:tab w:val="left" w:pos="7105"/>
        </w:tabs>
        <w:spacing w:before="0"/>
        <w:ind w:left="20"/>
      </w:pPr>
      <w:r>
        <w:t>(организация</w:t>
      </w:r>
      <w:r>
        <w:tab/>
        <w:t>водопроводно-канализационного хозяйства)</w:t>
      </w:r>
      <w:r>
        <w:tab/>
      </w:r>
      <w:r>
        <w:rPr>
          <w:rStyle w:val="51"/>
        </w:rPr>
        <w:t>-</w:t>
      </w:r>
      <w:r>
        <w:rPr>
          <w:rStyle w:val="51"/>
        </w:rPr>
        <w:tab/>
        <w:t>юридическое лицо,</w:t>
      </w:r>
    </w:p>
    <w:p w:rsidR="00940749" w:rsidRDefault="00E833C8">
      <w:pPr>
        <w:pStyle w:val="6"/>
        <w:framePr w:w="9370" w:h="13674" w:hRule="exact" w:wrap="around" w:vAnchor="page" w:hAnchor="page" w:x="1331" w:y="1303"/>
        <w:shd w:val="clear" w:color="auto" w:fill="auto"/>
        <w:spacing w:before="0" w:after="60" w:line="408" w:lineRule="exact"/>
        <w:ind w:left="20" w:right="20" w:firstLine="0"/>
        <w:jc w:val="both"/>
      </w:pPr>
      <w:proofErr w:type="gramStart"/>
      <w:r>
        <w:t>осуществляющее</w:t>
      </w:r>
      <w:proofErr w:type="gramEnd"/>
      <w:r>
        <w:t xml:space="preserve"> эксплуатацию централизованных систем холодного водоснабжения и (или) водоотведения, отдельных объектов таких систем.</w:t>
      </w:r>
    </w:p>
    <w:p w:rsidR="00940749" w:rsidRDefault="00E833C8">
      <w:pPr>
        <w:pStyle w:val="50"/>
        <w:framePr w:w="9370" w:h="13674" w:hRule="exact" w:wrap="around" w:vAnchor="page" w:hAnchor="page" w:x="1331" w:y="1303"/>
        <w:shd w:val="clear" w:color="auto" w:fill="auto"/>
        <w:tabs>
          <w:tab w:val="left" w:pos="1772"/>
          <w:tab w:val="right" w:pos="6682"/>
          <w:tab w:val="left" w:pos="6827"/>
          <w:tab w:val="left" w:pos="7139"/>
        </w:tabs>
        <w:spacing w:before="0"/>
        <w:ind w:left="20"/>
      </w:pPr>
      <w:r>
        <w:t>Организация,</w:t>
      </w:r>
      <w:r>
        <w:tab/>
        <w:t>осуществляющая</w:t>
      </w:r>
      <w:r>
        <w:tab/>
        <w:t>горячее водоснабжение</w:t>
      </w:r>
      <w:r>
        <w:rPr>
          <w:rStyle w:val="51"/>
        </w:rPr>
        <w:t>,</w:t>
      </w:r>
      <w:r>
        <w:rPr>
          <w:rStyle w:val="51"/>
        </w:rPr>
        <w:tab/>
        <w:t>-</w:t>
      </w:r>
      <w:r>
        <w:rPr>
          <w:rStyle w:val="51"/>
        </w:rPr>
        <w:tab/>
        <w:t>юридическое лицо,</w:t>
      </w:r>
    </w:p>
    <w:p w:rsidR="00940749" w:rsidRDefault="00E833C8">
      <w:pPr>
        <w:pStyle w:val="6"/>
        <w:framePr w:w="9370" w:h="13674" w:hRule="exact" w:wrap="around" w:vAnchor="page" w:hAnchor="page" w:x="1331" w:y="1303"/>
        <w:shd w:val="clear" w:color="auto" w:fill="auto"/>
        <w:spacing w:before="0" w:after="56" w:line="408" w:lineRule="exact"/>
        <w:ind w:left="20" w:right="20" w:firstLine="0"/>
        <w:jc w:val="both"/>
      </w:pPr>
      <w:proofErr w:type="gramStart"/>
      <w:r>
        <w:t>осуществляющее</w:t>
      </w:r>
      <w:proofErr w:type="gramEnd"/>
      <w:r>
        <w:t xml:space="preserve"> эксплуатацию централизованной системы горячего водоснабжения, отдельных объектов такой системы.</w:t>
      </w:r>
    </w:p>
    <w:p w:rsidR="00940749" w:rsidRDefault="00E833C8">
      <w:pPr>
        <w:pStyle w:val="6"/>
        <w:framePr w:w="9370" w:h="13674" w:hRule="exact" w:wrap="around" w:vAnchor="page" w:hAnchor="page" w:x="1331" w:y="1303"/>
        <w:shd w:val="clear" w:color="auto" w:fill="auto"/>
        <w:spacing w:before="0" w:after="60" w:line="413" w:lineRule="exact"/>
        <w:ind w:left="20" w:right="20" w:firstLine="0"/>
        <w:jc w:val="both"/>
      </w:pPr>
      <w:r>
        <w:rPr>
          <w:rStyle w:val="a8"/>
        </w:rPr>
        <w:t xml:space="preserve">Питьевая вода </w:t>
      </w:r>
      <w:r>
        <w:t xml:space="preserve">- вода, за исключением </w:t>
      </w:r>
      <w:proofErr w:type="spellStart"/>
      <w:r>
        <w:t>бутилированной</w:t>
      </w:r>
      <w:proofErr w:type="spellEnd"/>
      <w:r>
        <w:t xml:space="preserve">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rsidR="00940749" w:rsidRDefault="00E833C8">
      <w:pPr>
        <w:pStyle w:val="6"/>
        <w:framePr w:w="9370" w:h="13674" w:hRule="exact" w:wrap="around" w:vAnchor="page" w:hAnchor="page" w:x="1331" w:y="1303"/>
        <w:shd w:val="clear" w:color="auto" w:fill="auto"/>
        <w:spacing w:before="0" w:line="413" w:lineRule="exact"/>
        <w:ind w:left="20" w:right="20" w:firstLine="0"/>
        <w:jc w:val="both"/>
      </w:pPr>
      <w:r>
        <w:rPr>
          <w:rStyle w:val="a8"/>
        </w:rPr>
        <w:t xml:space="preserve">Техническая вода </w:t>
      </w:r>
      <w:r>
        <w:t>-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940749" w:rsidRDefault="00E833C8">
      <w:pPr>
        <w:pStyle w:val="a6"/>
        <w:framePr w:w="9533" w:h="439" w:hRule="exact" w:wrap="around" w:vAnchor="page" w:hAnchor="page" w:x="1191" w:y="15721"/>
        <w:shd w:val="clear" w:color="auto" w:fill="auto"/>
        <w:spacing w:after="14" w:line="180" w:lineRule="exact"/>
        <w:ind w:left="260"/>
      </w:pPr>
      <w:r>
        <w:rPr>
          <w:rStyle w:val="a7"/>
        </w:rPr>
        <w:t>АНО «Агентство по энергосбережению УР»</w:t>
      </w:r>
    </w:p>
    <w:p w:rsidR="00940749" w:rsidRDefault="00E833C8">
      <w:pPr>
        <w:pStyle w:val="a6"/>
        <w:framePr w:w="9533" w:h="439" w:hRule="exact" w:wrap="around" w:vAnchor="page" w:hAnchor="page" w:x="1191" w:y="15721"/>
        <w:shd w:val="clear" w:color="auto" w:fill="auto"/>
        <w:spacing w:line="180" w:lineRule="exact"/>
        <w:ind w:left="260"/>
      </w:pPr>
      <w:r>
        <w:t>- 14 -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33" w:h="445" w:hRule="exact" w:wrap="around" w:vAnchor="page" w:hAnchor="page" w:x="1194" w:y="728"/>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33" w:h="445" w:hRule="exact" w:wrap="around" w:vAnchor="page" w:hAnchor="page" w:x="1194" w:y="728"/>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74" w:h="12685" w:hRule="exact" w:wrap="around" w:vAnchor="page" w:hAnchor="page" w:x="1328" w:y="1287"/>
        <w:shd w:val="clear" w:color="auto" w:fill="auto"/>
        <w:spacing w:before="0" w:after="72" w:line="418" w:lineRule="exact"/>
        <w:ind w:left="20" w:right="20" w:firstLine="0"/>
        <w:jc w:val="both"/>
      </w:pPr>
      <w:r>
        <w:rPr>
          <w:rStyle w:val="a8"/>
        </w:rPr>
        <w:t xml:space="preserve">Приготовление горячей воды </w:t>
      </w:r>
      <w:r>
        <w:t>- нагрев воды, а также при необходимости очистка, химическая подготовка и другие технологические процессы, осуществляемые с водой.</w:t>
      </w:r>
    </w:p>
    <w:p w:rsidR="00940749" w:rsidRDefault="00E833C8">
      <w:pPr>
        <w:pStyle w:val="6"/>
        <w:framePr w:w="9374" w:h="12685" w:hRule="exact" w:wrap="around" w:vAnchor="page" w:hAnchor="page" w:x="1328" w:y="1287"/>
        <w:shd w:val="clear" w:color="auto" w:fill="auto"/>
        <w:spacing w:before="0" w:after="45" w:line="403" w:lineRule="exact"/>
        <w:ind w:left="20" w:right="20" w:firstLine="0"/>
        <w:jc w:val="both"/>
      </w:pPr>
      <w:r>
        <w:rPr>
          <w:rStyle w:val="a8"/>
        </w:rPr>
        <w:t xml:space="preserve">Техническое обследование централизованных систем горячего водоснабжения, холодного водоснабжения и (или) водоотведения </w:t>
      </w:r>
      <w:r>
        <w:t>- оценка технических характеристик объектов централизованных систем горячего водоснабжения, холодного водоснабжения и (или) водоотведения.</w:t>
      </w:r>
    </w:p>
    <w:p w:rsidR="00940749" w:rsidRDefault="00E833C8">
      <w:pPr>
        <w:pStyle w:val="6"/>
        <w:framePr w:w="9374" w:h="12685" w:hRule="exact" w:wrap="around" w:vAnchor="page" w:hAnchor="page" w:x="1328" w:y="1287"/>
        <w:shd w:val="clear" w:color="auto" w:fill="auto"/>
        <w:spacing w:before="0" w:after="68" w:line="422" w:lineRule="exact"/>
        <w:ind w:left="20" w:right="20" w:firstLine="0"/>
        <w:jc w:val="both"/>
      </w:pPr>
      <w:r>
        <w:rPr>
          <w:rStyle w:val="a8"/>
        </w:rPr>
        <w:t xml:space="preserve">Транспортировка воды (сточных вод) </w:t>
      </w:r>
      <w:r>
        <w:t>- перемещение воды (сточных вод), осуществляемое с использованием водопроводных (канализационных) сетей.</w:t>
      </w:r>
    </w:p>
    <w:p w:rsidR="00940749" w:rsidRDefault="00E833C8">
      <w:pPr>
        <w:pStyle w:val="6"/>
        <w:framePr w:w="9374" w:h="12685" w:hRule="exact" w:wrap="around" w:vAnchor="page" w:hAnchor="page" w:x="1328" w:y="1287"/>
        <w:shd w:val="clear" w:color="auto" w:fill="auto"/>
        <w:spacing w:before="0" w:after="60" w:line="413" w:lineRule="exact"/>
        <w:ind w:left="20" w:right="20" w:firstLine="0"/>
        <w:jc w:val="both"/>
      </w:pPr>
      <w:r>
        <w:rPr>
          <w:rStyle w:val="a8"/>
        </w:rPr>
        <w:t xml:space="preserve">Чистая приведённая стоимость </w:t>
      </w:r>
      <w:r w:rsidRPr="00E833C8">
        <w:rPr>
          <w:rStyle w:val="a8"/>
          <w:lang w:eastAsia="en-US" w:bidi="en-US"/>
        </w:rPr>
        <w:t>(</w:t>
      </w:r>
      <w:r>
        <w:rPr>
          <w:rStyle w:val="a8"/>
          <w:lang w:val="en-US" w:eastAsia="en-US" w:bidi="en-US"/>
        </w:rPr>
        <w:t>NPV</w:t>
      </w:r>
      <w:r w:rsidRPr="00E833C8">
        <w:rPr>
          <w:rStyle w:val="a8"/>
          <w:lang w:eastAsia="en-US" w:bidi="en-US"/>
        </w:rPr>
        <w:t xml:space="preserve">) </w:t>
      </w:r>
      <w:r>
        <w:t>- величина, которая определяется как дисконтированная разница между всеми годовыми притоками и оттоками реальных денег, накопленными в течение жизни проекта и приведенными к моменту начала осуществления проекта.</w:t>
      </w:r>
    </w:p>
    <w:p w:rsidR="00940749" w:rsidRDefault="00E833C8">
      <w:pPr>
        <w:pStyle w:val="6"/>
        <w:framePr w:w="9374" w:h="12685" w:hRule="exact" w:wrap="around" w:vAnchor="page" w:hAnchor="page" w:x="1328" w:y="1287"/>
        <w:shd w:val="clear" w:color="auto" w:fill="auto"/>
        <w:spacing w:before="0" w:after="60" w:line="413" w:lineRule="exact"/>
        <w:ind w:left="20" w:right="20" w:firstLine="0"/>
        <w:jc w:val="both"/>
      </w:pPr>
      <w:r>
        <w:rPr>
          <w:rStyle w:val="a8"/>
        </w:rPr>
        <w:t xml:space="preserve">Простой срок окупаемости (РР) </w:t>
      </w:r>
      <w:r>
        <w:t>- минимальный временной интервал от начала проекта до момента полной окупаемости капитальных затрат.</w:t>
      </w:r>
    </w:p>
    <w:p w:rsidR="00940749" w:rsidRDefault="00E833C8">
      <w:pPr>
        <w:pStyle w:val="6"/>
        <w:framePr w:w="9374" w:h="12685" w:hRule="exact" w:wrap="around" w:vAnchor="page" w:hAnchor="page" w:x="1328" w:y="1287"/>
        <w:shd w:val="clear" w:color="auto" w:fill="auto"/>
        <w:spacing w:before="0" w:after="60" w:line="413" w:lineRule="exact"/>
        <w:ind w:left="20" w:right="20" w:firstLine="0"/>
        <w:jc w:val="both"/>
      </w:pPr>
      <w:r>
        <w:rPr>
          <w:rStyle w:val="a8"/>
        </w:rPr>
        <w:t xml:space="preserve">Дисконтированный срок окупаемости </w:t>
      </w:r>
      <w:r w:rsidRPr="00E833C8">
        <w:rPr>
          <w:rStyle w:val="a8"/>
          <w:lang w:eastAsia="en-US" w:bidi="en-US"/>
        </w:rPr>
        <w:t>(</w:t>
      </w:r>
      <w:r>
        <w:rPr>
          <w:rStyle w:val="a8"/>
          <w:lang w:val="en-US" w:eastAsia="en-US" w:bidi="en-US"/>
        </w:rPr>
        <w:t>PBP</w:t>
      </w:r>
      <w:r w:rsidRPr="00E833C8">
        <w:rPr>
          <w:rStyle w:val="a8"/>
          <w:lang w:eastAsia="en-US" w:bidi="en-US"/>
        </w:rPr>
        <w:t xml:space="preserve">) </w:t>
      </w:r>
      <w:r>
        <w:t>- минимальный временной интервал от начала проекта до момента полной окупаемости капитальных затрат, рассчитанный с учетом дисконтирования.</w:t>
      </w:r>
    </w:p>
    <w:p w:rsidR="00940749" w:rsidRDefault="00E833C8">
      <w:pPr>
        <w:pStyle w:val="6"/>
        <w:framePr w:w="9374" w:h="12685" w:hRule="exact" w:wrap="around" w:vAnchor="page" w:hAnchor="page" w:x="1328" w:y="1287"/>
        <w:shd w:val="clear" w:color="auto" w:fill="auto"/>
        <w:spacing w:before="0" w:after="60" w:line="413" w:lineRule="exact"/>
        <w:ind w:left="20" w:right="20" w:firstLine="0"/>
        <w:jc w:val="both"/>
      </w:pPr>
      <w:r>
        <w:rPr>
          <w:rStyle w:val="a8"/>
        </w:rPr>
        <w:t xml:space="preserve">Внутренняя норма рентабельности </w:t>
      </w:r>
      <w:r w:rsidRPr="00E833C8">
        <w:rPr>
          <w:rStyle w:val="a8"/>
          <w:lang w:eastAsia="en-US" w:bidi="en-US"/>
        </w:rPr>
        <w:t>(</w:t>
      </w:r>
      <w:r>
        <w:rPr>
          <w:rStyle w:val="a8"/>
          <w:lang w:val="en-US" w:eastAsia="en-US" w:bidi="en-US"/>
        </w:rPr>
        <w:t>IRR</w:t>
      </w:r>
      <w:r w:rsidRPr="00E833C8">
        <w:rPr>
          <w:rStyle w:val="a8"/>
          <w:lang w:eastAsia="en-US" w:bidi="en-US"/>
        </w:rPr>
        <w:t xml:space="preserve">) </w:t>
      </w:r>
      <w:r>
        <w:t>- величина ставки сравнения, при которой сумма дисконтированных притоков денежных средств равна сумме дисконтированных оттоков.</w:t>
      </w:r>
    </w:p>
    <w:p w:rsidR="00940749" w:rsidRDefault="00E833C8">
      <w:pPr>
        <w:pStyle w:val="6"/>
        <w:framePr w:w="9374" w:h="12685" w:hRule="exact" w:wrap="around" w:vAnchor="page" w:hAnchor="page" w:x="1328" w:y="1287"/>
        <w:shd w:val="clear" w:color="auto" w:fill="auto"/>
        <w:spacing w:before="0" w:after="60" w:line="413" w:lineRule="exact"/>
        <w:ind w:left="20" w:right="20" w:firstLine="0"/>
        <w:jc w:val="both"/>
      </w:pPr>
      <w:r>
        <w:rPr>
          <w:rStyle w:val="a8"/>
        </w:rPr>
        <w:t xml:space="preserve">Норма доходности полных инвестиционных затрат </w:t>
      </w:r>
      <w:r w:rsidRPr="00E833C8">
        <w:rPr>
          <w:rStyle w:val="a8"/>
          <w:lang w:eastAsia="en-US" w:bidi="en-US"/>
        </w:rPr>
        <w:t>(</w:t>
      </w:r>
      <w:r>
        <w:rPr>
          <w:rStyle w:val="a8"/>
          <w:lang w:val="en-US" w:eastAsia="en-US" w:bidi="en-US"/>
        </w:rPr>
        <w:t>PI</w:t>
      </w:r>
      <w:r w:rsidRPr="00E833C8">
        <w:rPr>
          <w:rStyle w:val="a8"/>
          <w:lang w:eastAsia="en-US" w:bidi="en-US"/>
        </w:rPr>
        <w:t xml:space="preserve">) </w:t>
      </w:r>
      <w:r>
        <w:t>- частное от деления дисконтированных притоков на дисконтированные оттоки.</w:t>
      </w:r>
    </w:p>
    <w:p w:rsidR="00940749" w:rsidRDefault="00E833C8">
      <w:pPr>
        <w:pStyle w:val="6"/>
        <w:framePr w:w="9374" w:h="12685" w:hRule="exact" w:wrap="around" w:vAnchor="page" w:hAnchor="page" w:x="1328" w:y="1287"/>
        <w:shd w:val="clear" w:color="auto" w:fill="auto"/>
        <w:spacing w:before="0" w:after="60" w:line="413" w:lineRule="exact"/>
        <w:ind w:left="20" w:right="20" w:firstLine="0"/>
        <w:jc w:val="both"/>
      </w:pPr>
      <w:r>
        <w:rPr>
          <w:rStyle w:val="a8"/>
        </w:rPr>
        <w:t xml:space="preserve">Дисконтирование </w:t>
      </w:r>
      <w:r>
        <w:t>- приведение будущих денежных поступлений и платежей к настоящему моменту времени.</w:t>
      </w:r>
    </w:p>
    <w:p w:rsidR="00940749" w:rsidRDefault="00E833C8">
      <w:pPr>
        <w:pStyle w:val="6"/>
        <w:framePr w:w="9374" w:h="12685" w:hRule="exact" w:wrap="around" w:vAnchor="page" w:hAnchor="page" w:x="1328" w:y="1287"/>
        <w:shd w:val="clear" w:color="auto" w:fill="auto"/>
        <w:spacing w:before="0" w:line="413" w:lineRule="exact"/>
        <w:ind w:left="20" w:right="20" w:firstLine="0"/>
        <w:jc w:val="both"/>
      </w:pPr>
      <w:r>
        <w:rPr>
          <w:rStyle w:val="a8"/>
        </w:rPr>
        <w:t xml:space="preserve">Ставка сравнения </w:t>
      </w:r>
      <w:r>
        <w:t>- определяет альтернативный уровень доходности, с которым будут сравниваться результаты реализации проекта. Ставка сравнения должна учитывать темп инфляции, минимальную реальную норму доходности капитала и степень риска осуществления инвестиционного проекта.</w:t>
      </w:r>
    </w:p>
    <w:p w:rsidR="00940749" w:rsidRDefault="00E833C8">
      <w:pPr>
        <w:pStyle w:val="a6"/>
        <w:framePr w:w="3840" w:h="513" w:hRule="exact" w:wrap="around" w:vAnchor="page" w:hAnchor="page" w:x="3911" w:y="15644"/>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11" w:y="15644"/>
        <w:shd w:val="clear" w:color="auto" w:fill="auto"/>
        <w:spacing w:line="226" w:lineRule="exact"/>
      </w:pPr>
      <w:r>
        <w:t>- 15 -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45" w:hRule="exact" w:wrap="around" w:vAnchor="page" w:hAnchor="page" w:x="1198" w:y="728"/>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45" w:hRule="exact" w:wrap="around" w:vAnchor="page" w:hAnchor="page" w:x="1198" w:y="728"/>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6485" w:h="8577" w:hRule="exact" w:wrap="around" w:vAnchor="page" w:hAnchor="page" w:x="1337" w:y="1195"/>
        <w:shd w:val="clear" w:color="auto" w:fill="auto"/>
        <w:spacing w:before="0" w:line="533" w:lineRule="exact"/>
        <w:ind w:firstLine="0"/>
      </w:pPr>
      <w:r>
        <w:t>В настоящей работе применяются следующие сокращения:</w:t>
      </w:r>
    </w:p>
    <w:p w:rsidR="00940749" w:rsidRDefault="00E833C8">
      <w:pPr>
        <w:pStyle w:val="6"/>
        <w:framePr w:w="6485" w:h="8577" w:hRule="exact" w:wrap="around" w:vAnchor="page" w:hAnchor="page" w:x="1337" w:y="1195"/>
        <w:shd w:val="clear" w:color="auto" w:fill="auto"/>
        <w:spacing w:before="0" w:line="533" w:lineRule="exact"/>
        <w:ind w:left="720" w:firstLine="0"/>
      </w:pPr>
      <w:r>
        <w:t>СЗЗ - санитарно-защитная зона;</w:t>
      </w:r>
    </w:p>
    <w:p w:rsidR="00940749" w:rsidRDefault="00E833C8">
      <w:pPr>
        <w:pStyle w:val="6"/>
        <w:framePr w:w="6485" w:h="8577" w:hRule="exact" w:wrap="around" w:vAnchor="page" w:hAnchor="page" w:x="1337" w:y="1195"/>
        <w:shd w:val="clear" w:color="auto" w:fill="auto"/>
        <w:spacing w:before="0" w:line="533" w:lineRule="exact"/>
        <w:ind w:left="720" w:firstLine="0"/>
      </w:pPr>
      <w:r>
        <w:t>ХВС - холодное водоснабжения;</w:t>
      </w:r>
    </w:p>
    <w:p w:rsidR="00940749" w:rsidRDefault="00E833C8">
      <w:pPr>
        <w:pStyle w:val="6"/>
        <w:framePr w:w="6485" w:h="8577" w:hRule="exact" w:wrap="around" w:vAnchor="page" w:hAnchor="page" w:x="1337" w:y="1195"/>
        <w:shd w:val="clear" w:color="auto" w:fill="auto"/>
        <w:spacing w:before="0" w:line="533" w:lineRule="exact"/>
        <w:ind w:left="720" w:firstLine="0"/>
      </w:pPr>
      <w:r>
        <w:t>ГВС - горячее водоснабжения;</w:t>
      </w:r>
    </w:p>
    <w:p w:rsidR="00940749" w:rsidRDefault="00E833C8">
      <w:pPr>
        <w:pStyle w:val="6"/>
        <w:framePr w:w="6485" w:h="8577" w:hRule="exact" w:wrap="around" w:vAnchor="page" w:hAnchor="page" w:x="1337" w:y="1195"/>
        <w:shd w:val="clear" w:color="auto" w:fill="auto"/>
        <w:spacing w:before="0" w:line="533" w:lineRule="exact"/>
        <w:ind w:left="720" w:firstLine="0"/>
      </w:pPr>
      <w:r>
        <w:t>ВК - водопроводный колодец;</w:t>
      </w:r>
    </w:p>
    <w:p w:rsidR="00940749" w:rsidRDefault="00E833C8">
      <w:pPr>
        <w:pStyle w:val="6"/>
        <w:framePr w:w="6485" w:h="8577" w:hRule="exact" w:wrap="around" w:vAnchor="page" w:hAnchor="page" w:x="1337" w:y="1195"/>
        <w:shd w:val="clear" w:color="auto" w:fill="auto"/>
        <w:spacing w:before="0" w:line="533" w:lineRule="exact"/>
        <w:ind w:left="720" w:firstLine="0"/>
      </w:pPr>
      <w:r>
        <w:t>КК - канализационный колодец;</w:t>
      </w:r>
    </w:p>
    <w:p w:rsidR="00940749" w:rsidRDefault="00E833C8">
      <w:pPr>
        <w:pStyle w:val="6"/>
        <w:framePr w:w="6485" w:h="8577" w:hRule="exact" w:wrap="around" w:vAnchor="page" w:hAnchor="page" w:x="1337" w:y="1195"/>
        <w:shd w:val="clear" w:color="auto" w:fill="auto"/>
        <w:spacing w:before="0" w:line="533" w:lineRule="exact"/>
        <w:ind w:left="720" w:firstLine="0"/>
      </w:pPr>
      <w:r>
        <w:t>РД - регулятор давления;</w:t>
      </w:r>
    </w:p>
    <w:p w:rsidR="00940749" w:rsidRDefault="00E833C8">
      <w:pPr>
        <w:pStyle w:val="6"/>
        <w:framePr w:w="6485" w:h="8577" w:hRule="exact" w:wrap="around" w:vAnchor="page" w:hAnchor="page" w:x="1337" w:y="1195"/>
        <w:shd w:val="clear" w:color="auto" w:fill="auto"/>
        <w:spacing w:before="0" w:line="533" w:lineRule="exact"/>
        <w:ind w:left="720" w:firstLine="0"/>
      </w:pPr>
      <w:r>
        <w:t>ЧРП - частотно-регулируемый привод;</w:t>
      </w:r>
    </w:p>
    <w:p w:rsidR="00940749" w:rsidRDefault="00E833C8">
      <w:pPr>
        <w:pStyle w:val="6"/>
        <w:framePr w:w="6485" w:h="8577" w:hRule="exact" w:wrap="around" w:vAnchor="page" w:hAnchor="page" w:x="1337" w:y="1195"/>
        <w:shd w:val="clear" w:color="auto" w:fill="auto"/>
        <w:spacing w:before="0" w:line="533" w:lineRule="exact"/>
        <w:ind w:left="720" w:firstLine="0"/>
      </w:pPr>
      <w:r>
        <w:t>КПД - коэффициент полезного действия;</w:t>
      </w:r>
    </w:p>
    <w:p w:rsidR="00940749" w:rsidRDefault="00E833C8">
      <w:pPr>
        <w:pStyle w:val="6"/>
        <w:framePr w:w="6485" w:h="8577" w:hRule="exact" w:wrap="around" w:vAnchor="page" w:hAnchor="page" w:x="1337" w:y="1195"/>
        <w:shd w:val="clear" w:color="auto" w:fill="auto"/>
        <w:spacing w:before="0" w:line="533" w:lineRule="exact"/>
        <w:ind w:left="720" w:firstLine="0"/>
      </w:pPr>
      <w:r>
        <w:t>КНС - канализационная насосная станция;</w:t>
      </w:r>
    </w:p>
    <w:p w:rsidR="00940749" w:rsidRDefault="00E833C8">
      <w:pPr>
        <w:pStyle w:val="6"/>
        <w:framePr w:w="6485" w:h="8577" w:hRule="exact" w:wrap="around" w:vAnchor="page" w:hAnchor="page" w:x="1337" w:y="1195"/>
        <w:shd w:val="clear" w:color="auto" w:fill="auto"/>
        <w:spacing w:before="0" w:line="533" w:lineRule="exact"/>
        <w:ind w:left="720" w:firstLine="0"/>
      </w:pPr>
      <w:r>
        <w:t>ОСК - очистные сооружения канализации;</w:t>
      </w:r>
    </w:p>
    <w:p w:rsidR="00940749" w:rsidRDefault="00E833C8">
      <w:pPr>
        <w:pStyle w:val="6"/>
        <w:framePr w:w="6485" w:h="8577" w:hRule="exact" w:wrap="around" w:vAnchor="page" w:hAnchor="page" w:x="1337" w:y="1195"/>
        <w:shd w:val="clear" w:color="auto" w:fill="auto"/>
        <w:spacing w:before="0" w:line="533" w:lineRule="exact"/>
        <w:ind w:left="720" w:firstLine="0"/>
      </w:pPr>
      <w:r>
        <w:t>ПИР - проектно-изыскательские работы;</w:t>
      </w:r>
    </w:p>
    <w:p w:rsidR="00940749" w:rsidRDefault="00E833C8">
      <w:pPr>
        <w:pStyle w:val="6"/>
        <w:framePr w:w="6485" w:h="8577" w:hRule="exact" w:wrap="around" w:vAnchor="page" w:hAnchor="page" w:x="1337" w:y="1195"/>
        <w:shd w:val="clear" w:color="auto" w:fill="auto"/>
        <w:spacing w:before="0" w:line="533" w:lineRule="exact"/>
        <w:ind w:left="720" w:firstLine="0"/>
      </w:pPr>
      <w:r>
        <w:t>ПСД - проектно сметная документация;</w:t>
      </w:r>
    </w:p>
    <w:p w:rsidR="00940749" w:rsidRDefault="00E833C8">
      <w:pPr>
        <w:pStyle w:val="6"/>
        <w:framePr w:w="6485" w:h="8577" w:hRule="exact" w:wrap="around" w:vAnchor="page" w:hAnchor="page" w:x="1337" w:y="1195"/>
        <w:shd w:val="clear" w:color="auto" w:fill="auto"/>
        <w:spacing w:before="0" w:line="533" w:lineRule="exact"/>
        <w:ind w:left="720" w:firstLine="0"/>
      </w:pPr>
      <w:r>
        <w:t>СМР - строительно-монтажные и наладочные работы;</w:t>
      </w:r>
    </w:p>
    <w:p w:rsidR="00940749" w:rsidRDefault="00E833C8">
      <w:pPr>
        <w:pStyle w:val="6"/>
        <w:framePr w:w="6485" w:h="8577" w:hRule="exact" w:wrap="around" w:vAnchor="page" w:hAnchor="page" w:x="1337" w:y="1195"/>
        <w:shd w:val="clear" w:color="auto" w:fill="auto"/>
        <w:spacing w:before="0" w:line="533" w:lineRule="exact"/>
        <w:ind w:left="720" w:firstLine="0"/>
      </w:pPr>
      <w:r>
        <w:t xml:space="preserve">ЭСД - </w:t>
      </w:r>
      <w:proofErr w:type="spellStart"/>
      <w:r>
        <w:t>энергосервисный</w:t>
      </w:r>
      <w:proofErr w:type="spellEnd"/>
      <w:r>
        <w:t xml:space="preserve"> договор;</w:t>
      </w:r>
    </w:p>
    <w:p w:rsidR="00940749" w:rsidRDefault="00E833C8">
      <w:pPr>
        <w:pStyle w:val="6"/>
        <w:framePr w:w="6485" w:h="8577" w:hRule="exact" w:wrap="around" w:vAnchor="page" w:hAnchor="page" w:x="1337" w:y="1195"/>
        <w:shd w:val="clear" w:color="auto" w:fill="auto"/>
        <w:spacing w:before="0" w:line="533" w:lineRule="exact"/>
        <w:ind w:left="720" w:firstLine="0"/>
      </w:pPr>
      <w:r>
        <w:t>НЦС - нормативы цены строительства.</w:t>
      </w:r>
    </w:p>
    <w:p w:rsidR="00940749" w:rsidRDefault="00E833C8">
      <w:pPr>
        <w:pStyle w:val="a6"/>
        <w:framePr w:w="3840" w:h="513" w:hRule="exact" w:wrap="around" w:vAnchor="page" w:hAnchor="page" w:x="3915" w:y="15644"/>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15" w:y="15644"/>
        <w:shd w:val="clear" w:color="auto" w:fill="auto"/>
        <w:spacing w:line="226" w:lineRule="exact"/>
      </w:pPr>
      <w:r>
        <w:t>- 16 -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28" w:h="474" w:hRule="exact" w:wrap="around" w:vAnchor="page" w:hAnchor="page" w:x="1200" w:y="728"/>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28" w:h="474" w:hRule="exact" w:wrap="around" w:vAnchor="page" w:hAnchor="page" w:x="1200" w:y="728"/>
        <w:shd w:val="clear" w:color="auto" w:fill="auto"/>
      </w:pPr>
      <w:r>
        <w:rPr>
          <w:rStyle w:val="a7"/>
        </w:rPr>
        <w:t>«НОВОВОЛКОВСКОЕ» ВОТКИНСКОГО РАЙОНА УДМУРТСКОЙ РЕСПУБЛИКИ на период 2016-2026 гг.</w:t>
      </w:r>
    </w:p>
    <w:p w:rsidR="00940749" w:rsidRDefault="00E833C8">
      <w:pPr>
        <w:pStyle w:val="42"/>
        <w:framePr w:w="9365" w:h="13336" w:hRule="exact" w:wrap="around" w:vAnchor="page" w:hAnchor="page" w:x="1339" w:y="1659"/>
        <w:shd w:val="clear" w:color="auto" w:fill="auto"/>
        <w:spacing w:after="155" w:line="240" w:lineRule="exact"/>
      </w:pPr>
      <w:bookmarkStart w:id="8" w:name="bookmark10"/>
      <w:r>
        <w:t>ВВЕДЕНИЕ</w:t>
      </w:r>
      <w:bookmarkEnd w:id="8"/>
    </w:p>
    <w:p w:rsidR="00940749" w:rsidRDefault="00E833C8">
      <w:pPr>
        <w:pStyle w:val="6"/>
        <w:framePr w:w="9365" w:h="13336" w:hRule="exact" w:wrap="around" w:vAnchor="page" w:hAnchor="page" w:x="1339" w:y="1659"/>
        <w:shd w:val="clear" w:color="auto" w:fill="auto"/>
        <w:spacing w:before="0" w:after="56" w:line="413" w:lineRule="exact"/>
        <w:ind w:left="20" w:right="20" w:firstLine="700"/>
        <w:jc w:val="both"/>
      </w:pPr>
      <w:proofErr w:type="gramStart"/>
      <w:r>
        <w:t xml:space="preserve">Работа по разработке документа, содержащего </w:t>
      </w:r>
      <w:proofErr w:type="spellStart"/>
      <w:r>
        <w:t>предпроектные</w:t>
      </w:r>
      <w:proofErr w:type="spellEnd"/>
      <w:r>
        <w:t xml:space="preserve"> материалы по обоснованию эффективного и безопасного функционирования системы водоснабжения и водоотведения муниципального образования «</w:t>
      </w:r>
      <w:proofErr w:type="spellStart"/>
      <w:r>
        <w:t>Нововолковское</w:t>
      </w:r>
      <w:proofErr w:type="spellEnd"/>
      <w:r>
        <w:t>», ее развития с учетом правового регулирования в области энергосбережения и повышения энергетической эффективности на период 2016-2026 гг. (далее Схема водоснабжения) выполняется в соответствии с Техническим заданием (Приложение 1 к муниципальному контракту №181/04 от 03.12.2015 г. между Администрацией МО «</w:t>
      </w:r>
      <w:proofErr w:type="spellStart"/>
      <w:r>
        <w:t>Нововолковское</w:t>
      </w:r>
      <w:proofErr w:type="spellEnd"/>
      <w:proofErr w:type="gramEnd"/>
      <w:r>
        <w:t xml:space="preserve">» и АНО «Агентство по энергосбережению УР») во исполнение Федерального закона № 416-ФЗ «О водоснабжении и водоотведении» от 07.12.2011, устанавливающего статус схемы водоснабжения как документа, содержащего </w:t>
      </w:r>
      <w:proofErr w:type="spellStart"/>
      <w:r>
        <w:t>предпроектные</w:t>
      </w:r>
      <w:proofErr w:type="spellEnd"/>
      <w:r>
        <w:t xml:space="preserve"> материалы по обоснованию эффективности и безопасного функционирования системы водоснабжения, ее развития с учетом правового регулирования в области энергосбережения и повышения энергетической эффективности.</w:t>
      </w:r>
    </w:p>
    <w:p w:rsidR="00940749" w:rsidRDefault="00E833C8">
      <w:pPr>
        <w:pStyle w:val="6"/>
        <w:framePr w:w="9365" w:h="13336" w:hRule="exact" w:wrap="around" w:vAnchor="page" w:hAnchor="page" w:x="1339" w:y="1659"/>
        <w:shd w:val="clear" w:color="auto" w:fill="auto"/>
        <w:spacing w:before="0" w:after="226" w:line="418" w:lineRule="exact"/>
        <w:ind w:left="20" w:right="20" w:firstLine="700"/>
        <w:jc w:val="both"/>
      </w:pPr>
      <w:r>
        <w:t>Схема водоснабжения разрабатывается на 10 лет, в том числе на начальный период в 5 лет и на последующий период с расчетным сроком до 2026 года.</w:t>
      </w:r>
    </w:p>
    <w:p w:rsidR="00940749" w:rsidRDefault="00E833C8">
      <w:pPr>
        <w:pStyle w:val="6"/>
        <w:framePr w:w="9365" w:h="13336" w:hRule="exact" w:wrap="around" w:vAnchor="page" w:hAnchor="page" w:x="1339" w:y="1659"/>
        <w:shd w:val="clear" w:color="auto" w:fill="auto"/>
        <w:spacing w:before="0" w:after="98" w:line="210" w:lineRule="exact"/>
        <w:ind w:left="20" w:firstLine="0"/>
      </w:pPr>
      <w:r>
        <w:t>Схема водоснабжения выполняется на основе:</w:t>
      </w:r>
    </w:p>
    <w:p w:rsidR="00940749" w:rsidRDefault="00E833C8">
      <w:pPr>
        <w:pStyle w:val="6"/>
        <w:framePr w:w="9365" w:h="13336" w:hRule="exact" w:wrap="around" w:vAnchor="page" w:hAnchor="page" w:x="1339" w:y="1659"/>
        <w:numPr>
          <w:ilvl w:val="0"/>
          <w:numId w:val="3"/>
        </w:numPr>
        <w:shd w:val="clear" w:color="auto" w:fill="auto"/>
        <w:spacing w:before="0" w:line="413" w:lineRule="exact"/>
        <w:ind w:left="1300" w:right="20" w:hanging="360"/>
        <w:jc w:val="both"/>
      </w:pPr>
      <w:r>
        <w:t xml:space="preserve"> исходных данных и материалов, полученных от администрации муниципаль</w:t>
      </w:r>
      <w:r>
        <w:softHyphen/>
        <w:t xml:space="preserve">ного образования, </w:t>
      </w:r>
      <w:proofErr w:type="spellStart"/>
      <w:r>
        <w:t>водоснабжающих</w:t>
      </w:r>
      <w:proofErr w:type="spellEnd"/>
      <w:r>
        <w:t>, управляющих, других организаций и ве</w:t>
      </w:r>
      <w:r>
        <w:softHyphen/>
        <w:t>домств муниципального образования;</w:t>
      </w:r>
    </w:p>
    <w:p w:rsidR="00940749" w:rsidRDefault="00E833C8">
      <w:pPr>
        <w:pStyle w:val="6"/>
        <w:framePr w:w="9365" w:h="13336" w:hRule="exact" w:wrap="around" w:vAnchor="page" w:hAnchor="page" w:x="1339" w:y="1659"/>
        <w:numPr>
          <w:ilvl w:val="0"/>
          <w:numId w:val="3"/>
        </w:numPr>
        <w:shd w:val="clear" w:color="auto" w:fill="auto"/>
        <w:spacing w:before="0" w:line="418" w:lineRule="exact"/>
        <w:ind w:left="1300" w:hanging="360"/>
        <w:jc w:val="both"/>
      </w:pPr>
      <w:r>
        <w:t xml:space="preserve"> генерального плана территории МО «</w:t>
      </w:r>
      <w:proofErr w:type="spellStart"/>
      <w:r>
        <w:t>Нововолковское</w:t>
      </w:r>
      <w:proofErr w:type="spellEnd"/>
      <w:r>
        <w:t>»;</w:t>
      </w:r>
    </w:p>
    <w:p w:rsidR="00940749" w:rsidRDefault="00E833C8">
      <w:pPr>
        <w:pStyle w:val="6"/>
        <w:framePr w:w="9365" w:h="13336" w:hRule="exact" w:wrap="around" w:vAnchor="page" w:hAnchor="page" w:x="1339" w:y="1659"/>
        <w:numPr>
          <w:ilvl w:val="0"/>
          <w:numId w:val="3"/>
        </w:numPr>
        <w:shd w:val="clear" w:color="auto" w:fill="auto"/>
        <w:spacing w:before="0" w:line="418" w:lineRule="exact"/>
        <w:ind w:left="1300" w:right="20" w:hanging="360"/>
        <w:jc w:val="both"/>
      </w:pPr>
      <w:r>
        <w:t xml:space="preserve"> правил землепользования и застройки муниципального образования «</w:t>
      </w:r>
      <w:proofErr w:type="spellStart"/>
      <w:r>
        <w:t>Ново</w:t>
      </w:r>
      <w:r>
        <w:softHyphen/>
        <w:t>волковское</w:t>
      </w:r>
      <w:proofErr w:type="spellEnd"/>
      <w:r>
        <w:t>»;</w:t>
      </w:r>
    </w:p>
    <w:p w:rsidR="00940749" w:rsidRDefault="00E833C8">
      <w:pPr>
        <w:pStyle w:val="6"/>
        <w:framePr w:w="9365" w:h="13336" w:hRule="exact" w:wrap="around" w:vAnchor="page" w:hAnchor="page" w:x="1339" w:y="1659"/>
        <w:numPr>
          <w:ilvl w:val="0"/>
          <w:numId w:val="3"/>
        </w:numPr>
        <w:shd w:val="clear" w:color="auto" w:fill="auto"/>
        <w:spacing w:before="0" w:line="418" w:lineRule="exact"/>
        <w:ind w:left="1300" w:right="20" w:hanging="360"/>
        <w:jc w:val="both"/>
      </w:pPr>
      <w:r>
        <w:t xml:space="preserve"> Муниципальной программы «Содержание и развитие муниципального хозяй</w:t>
      </w:r>
      <w:r>
        <w:softHyphen/>
        <w:t>ства» муниципального образования «</w:t>
      </w:r>
      <w:proofErr w:type="spellStart"/>
      <w:r>
        <w:t>Воткинский</w:t>
      </w:r>
      <w:proofErr w:type="spellEnd"/>
      <w:r>
        <w:t xml:space="preserve"> район» Удмуртской Рес</w:t>
      </w:r>
      <w:r>
        <w:softHyphen/>
        <w:t>публики на 2015 - 2020 годы;</w:t>
      </w:r>
    </w:p>
    <w:p w:rsidR="00940749" w:rsidRDefault="00E833C8">
      <w:pPr>
        <w:pStyle w:val="6"/>
        <w:framePr w:w="9365" w:h="13336" w:hRule="exact" w:wrap="around" w:vAnchor="page" w:hAnchor="page" w:x="1339" w:y="1659"/>
        <w:numPr>
          <w:ilvl w:val="0"/>
          <w:numId w:val="3"/>
        </w:numPr>
        <w:shd w:val="clear" w:color="auto" w:fill="auto"/>
        <w:spacing w:before="0" w:line="418" w:lineRule="exact"/>
        <w:ind w:left="1300" w:right="20" w:hanging="360"/>
        <w:jc w:val="both"/>
      </w:pPr>
      <w:r>
        <w:t xml:space="preserve"> Программы «Энергосбережение и повышение энергетической эффективности муниципального образования «</w:t>
      </w:r>
      <w:proofErr w:type="spellStart"/>
      <w:r>
        <w:t>Боткинский</w:t>
      </w:r>
      <w:proofErr w:type="spellEnd"/>
      <w:r>
        <w:t xml:space="preserve"> район» на 2015-2020 годы»;</w:t>
      </w:r>
    </w:p>
    <w:p w:rsidR="00940749" w:rsidRDefault="00E833C8">
      <w:pPr>
        <w:pStyle w:val="6"/>
        <w:framePr w:w="9365" w:h="13336" w:hRule="exact" w:wrap="around" w:vAnchor="page" w:hAnchor="page" w:x="1339" w:y="1659"/>
        <w:shd w:val="clear" w:color="auto" w:fill="auto"/>
        <w:spacing w:before="0" w:line="418" w:lineRule="exact"/>
        <w:ind w:left="20" w:right="20" w:firstLine="700"/>
        <w:jc w:val="both"/>
      </w:pPr>
      <w:r>
        <w:t xml:space="preserve">Для оценки существующего состояния водоснабжения и водоотведения, а также разработки </w:t>
      </w:r>
      <w:proofErr w:type="spellStart"/>
      <w:r>
        <w:t>предпроектных</w:t>
      </w:r>
      <w:proofErr w:type="spellEnd"/>
      <w:r>
        <w:t xml:space="preserve"> предложений развития системы водоснабжения поселения были использованы и проанализированы материалы следующих работ и документов:</w:t>
      </w:r>
    </w:p>
    <w:p w:rsidR="00940749" w:rsidRDefault="00E833C8">
      <w:pPr>
        <w:pStyle w:val="a6"/>
        <w:framePr w:w="9528" w:h="439" w:hRule="exact" w:wrap="around" w:vAnchor="page" w:hAnchor="page" w:x="1200" w:y="15737"/>
        <w:shd w:val="clear" w:color="auto" w:fill="auto"/>
        <w:spacing w:after="14" w:line="180" w:lineRule="exact"/>
        <w:ind w:left="260"/>
      </w:pPr>
      <w:r>
        <w:rPr>
          <w:rStyle w:val="a7"/>
        </w:rPr>
        <w:t>АНО «Агентство по энергосбережению УР»</w:t>
      </w:r>
    </w:p>
    <w:p w:rsidR="00940749" w:rsidRDefault="00E833C8">
      <w:pPr>
        <w:pStyle w:val="a6"/>
        <w:framePr w:w="9528" w:h="439" w:hRule="exact" w:wrap="around" w:vAnchor="page" w:hAnchor="page" w:x="1200" w:y="15737"/>
        <w:shd w:val="clear" w:color="auto" w:fill="auto"/>
        <w:spacing w:line="180" w:lineRule="exact"/>
        <w:ind w:left="260"/>
      </w:pPr>
      <w:r>
        <w:t>- 17 -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33" w:h="445" w:hRule="exact" w:wrap="around" w:vAnchor="page" w:hAnchor="page" w:x="1195" w:y="728"/>
        <w:shd w:val="clear" w:color="auto" w:fill="auto"/>
        <w:ind w:left="20"/>
      </w:pPr>
      <w:r>
        <w:rPr>
          <w:rStyle w:val="a7"/>
        </w:rPr>
        <w:lastRenderedPageBreak/>
        <w:t>СХЕМА ВОДОСНАБЖЕНИЯ И ВОДООТВЕДЕНИЯ МУНИЦИПАЛЬНОГО ОБРАЗОВАНИЯ</w:t>
      </w:r>
    </w:p>
    <w:p w:rsidR="00940749" w:rsidRDefault="00E833C8">
      <w:pPr>
        <w:pStyle w:val="a6"/>
        <w:framePr w:w="9533" w:h="445" w:hRule="exact" w:wrap="around" w:vAnchor="page" w:hAnchor="page" w:x="1195" w:y="728"/>
        <w:shd w:val="clear" w:color="auto" w:fill="auto"/>
        <w:ind w:left="20"/>
      </w:pPr>
      <w:r>
        <w:rPr>
          <w:rStyle w:val="a7"/>
        </w:rPr>
        <w:t>«НОВОВОЛКОВСКОЕ» ВОТКИНСКОГО РАЙОНА УДМУРТСКОЙ РЕСПУБЛИКИ на период 2016-2026 гг.</w:t>
      </w:r>
    </w:p>
    <w:p w:rsidR="00940749" w:rsidRDefault="00E833C8">
      <w:pPr>
        <w:pStyle w:val="6"/>
        <w:framePr w:w="9365" w:h="13847" w:hRule="exact" w:wrap="around" w:vAnchor="page" w:hAnchor="page" w:x="1339" w:y="1294"/>
        <w:numPr>
          <w:ilvl w:val="0"/>
          <w:numId w:val="3"/>
        </w:numPr>
        <w:shd w:val="clear" w:color="auto" w:fill="auto"/>
        <w:spacing w:before="0" w:line="418" w:lineRule="exact"/>
        <w:ind w:left="1300" w:right="20" w:hanging="360"/>
        <w:jc w:val="both"/>
      </w:pPr>
      <w:r>
        <w:t xml:space="preserve"> Правила разработки и утверждения схем водоснабжения и водоотведения, ут</w:t>
      </w:r>
      <w:r>
        <w:softHyphen/>
        <w:t>вержденные постановлением правительства Российской Федерации от 5 сен</w:t>
      </w:r>
      <w:r>
        <w:softHyphen/>
        <w:t>тября 2013г. №782;</w:t>
      </w:r>
    </w:p>
    <w:p w:rsidR="00940749" w:rsidRDefault="00E833C8">
      <w:pPr>
        <w:pStyle w:val="6"/>
        <w:framePr w:w="9365" w:h="13847" w:hRule="exact" w:wrap="around" w:vAnchor="page" w:hAnchor="page" w:x="1339" w:y="1294"/>
        <w:numPr>
          <w:ilvl w:val="0"/>
          <w:numId w:val="3"/>
        </w:numPr>
        <w:shd w:val="clear" w:color="auto" w:fill="auto"/>
        <w:spacing w:before="0" w:line="418" w:lineRule="exact"/>
        <w:ind w:left="1300" w:right="20" w:hanging="360"/>
        <w:jc w:val="both"/>
      </w:pPr>
      <w:r>
        <w:t xml:space="preserve"> Постановление Правительства Удмуртской Республики от 27.05.2013 г. №222 «Об утверждении нормативов потребления коммунальных услуг по холодно</w:t>
      </w:r>
      <w:r>
        <w:softHyphen/>
        <w:t>му и горячему водоснабжению, водоотведению в жилых помещениях в мно</w:t>
      </w:r>
      <w:r>
        <w:softHyphen/>
        <w:t>гоквартирном доме и жилом доме Удмуртской Республике»;</w:t>
      </w:r>
    </w:p>
    <w:p w:rsidR="00940749" w:rsidRDefault="00E833C8">
      <w:pPr>
        <w:pStyle w:val="6"/>
        <w:framePr w:w="9365" w:h="13847" w:hRule="exact" w:wrap="around" w:vAnchor="page" w:hAnchor="page" w:x="1339" w:y="1294"/>
        <w:numPr>
          <w:ilvl w:val="0"/>
          <w:numId w:val="3"/>
        </w:numPr>
        <w:shd w:val="clear" w:color="auto" w:fill="auto"/>
        <w:spacing w:before="0" w:line="418" w:lineRule="exact"/>
        <w:ind w:left="1300" w:right="20" w:hanging="360"/>
        <w:jc w:val="both"/>
      </w:pPr>
      <w:r>
        <w:t xml:space="preserve"> Постановление Правительства Удмуртской Республики от 27.05.2013 г. №223 «Об утверждении нормативов потребления коммунальных услуг по холодно</w:t>
      </w:r>
      <w:r>
        <w:softHyphen/>
        <w:t xml:space="preserve">му (горячему) водоснабжению на </w:t>
      </w:r>
      <w:proofErr w:type="spellStart"/>
      <w:r>
        <w:t>общедомовые</w:t>
      </w:r>
      <w:proofErr w:type="spellEnd"/>
      <w:r>
        <w:t xml:space="preserve"> нужды в многоквартирном доме Удмуртской Республике»;</w:t>
      </w:r>
    </w:p>
    <w:p w:rsidR="00940749" w:rsidRDefault="00E833C8">
      <w:pPr>
        <w:pStyle w:val="6"/>
        <w:framePr w:w="9365" w:h="13847" w:hRule="exact" w:wrap="around" w:vAnchor="page" w:hAnchor="page" w:x="1339" w:y="1294"/>
        <w:numPr>
          <w:ilvl w:val="0"/>
          <w:numId w:val="3"/>
        </w:numPr>
        <w:shd w:val="clear" w:color="auto" w:fill="auto"/>
        <w:spacing w:before="0" w:line="418" w:lineRule="exact"/>
        <w:ind w:left="1300" w:right="20" w:hanging="360"/>
        <w:jc w:val="both"/>
      </w:pPr>
      <w:r>
        <w:t xml:space="preserve"> Постановление Правительства Удмуртской Республики от 27.05.2013 г. №224 «Об утверждении нормативов потребления коммунальной услуги по холод</w:t>
      </w:r>
      <w:r>
        <w:softHyphen/>
        <w:t>ному водоснабжению при использовании земельного участка и надворных построек в Удмуртской Республике»;</w:t>
      </w:r>
    </w:p>
    <w:p w:rsidR="00940749" w:rsidRDefault="00E833C8">
      <w:pPr>
        <w:pStyle w:val="6"/>
        <w:framePr w:w="9365" w:h="13847" w:hRule="exact" w:wrap="around" w:vAnchor="page" w:hAnchor="page" w:x="1339" w:y="1294"/>
        <w:numPr>
          <w:ilvl w:val="0"/>
          <w:numId w:val="3"/>
        </w:numPr>
        <w:shd w:val="clear" w:color="auto" w:fill="auto"/>
        <w:spacing w:before="0" w:line="418" w:lineRule="exact"/>
        <w:ind w:left="1300" w:right="20" w:hanging="360"/>
        <w:jc w:val="both"/>
      </w:pPr>
      <w:r>
        <w:t xml:space="preserve"> </w:t>
      </w:r>
      <w:proofErr w:type="spellStart"/>
      <w:r>
        <w:t>СНиП</w:t>
      </w:r>
      <w:proofErr w:type="spellEnd"/>
      <w:r>
        <w:t xml:space="preserve"> 2.04.02-84 «Водоснабжение. Наружные сети и сооружения» (в редак</w:t>
      </w:r>
      <w:r>
        <w:softHyphen/>
        <w:t>ции от 01.01.2004);</w:t>
      </w:r>
    </w:p>
    <w:p w:rsidR="00940749" w:rsidRDefault="00E833C8">
      <w:pPr>
        <w:pStyle w:val="6"/>
        <w:framePr w:w="9365" w:h="13847" w:hRule="exact" w:wrap="around" w:vAnchor="page" w:hAnchor="page" w:x="1339" w:y="1294"/>
        <w:numPr>
          <w:ilvl w:val="0"/>
          <w:numId w:val="3"/>
        </w:numPr>
        <w:shd w:val="clear" w:color="auto" w:fill="auto"/>
        <w:spacing w:before="0" w:line="418" w:lineRule="exact"/>
        <w:ind w:left="1300" w:right="20" w:hanging="360"/>
        <w:jc w:val="both"/>
      </w:pPr>
      <w:r>
        <w:t xml:space="preserve"> </w:t>
      </w:r>
      <w:proofErr w:type="spellStart"/>
      <w:r>
        <w:t>СНиП</w:t>
      </w:r>
      <w:proofErr w:type="spellEnd"/>
      <w:r>
        <w:t xml:space="preserve"> 2.04.01-85 «Внутренний водопровод и канализация зданий» (в редак</w:t>
      </w:r>
      <w:r>
        <w:softHyphen/>
        <w:t>ции от 01.01.2003);</w:t>
      </w:r>
    </w:p>
    <w:p w:rsidR="00940749" w:rsidRDefault="00E833C8">
      <w:pPr>
        <w:pStyle w:val="6"/>
        <w:framePr w:w="9365" w:h="13847" w:hRule="exact" w:wrap="around" w:vAnchor="page" w:hAnchor="page" w:x="1339" w:y="1294"/>
        <w:numPr>
          <w:ilvl w:val="0"/>
          <w:numId w:val="3"/>
        </w:numPr>
        <w:shd w:val="clear" w:color="auto" w:fill="auto"/>
        <w:spacing w:before="0" w:line="418" w:lineRule="exact"/>
        <w:ind w:left="1300" w:hanging="360"/>
        <w:jc w:val="both"/>
      </w:pPr>
      <w:r>
        <w:t xml:space="preserve"> Схематичные планировочные материалы муниципального образования;</w:t>
      </w:r>
    </w:p>
    <w:p w:rsidR="00940749" w:rsidRDefault="00E833C8">
      <w:pPr>
        <w:pStyle w:val="6"/>
        <w:framePr w:w="9365" w:h="13847" w:hRule="exact" w:wrap="around" w:vAnchor="page" w:hAnchor="page" w:x="1339" w:y="1294"/>
        <w:numPr>
          <w:ilvl w:val="0"/>
          <w:numId w:val="3"/>
        </w:numPr>
        <w:shd w:val="clear" w:color="auto" w:fill="auto"/>
        <w:spacing w:before="0" w:line="418" w:lineRule="exact"/>
        <w:ind w:left="1300" w:right="20" w:hanging="360"/>
        <w:jc w:val="both"/>
      </w:pPr>
      <w:r>
        <w:t xml:space="preserve"> Технические условия на присоединение (подключение) к сетям </w:t>
      </w:r>
      <w:proofErr w:type="spellStart"/>
      <w:r>
        <w:t>инженерно</w:t>
      </w:r>
      <w:r>
        <w:softHyphen/>
        <w:t>технического</w:t>
      </w:r>
      <w:proofErr w:type="spellEnd"/>
      <w:r>
        <w:t xml:space="preserve"> обеспечения;</w:t>
      </w:r>
    </w:p>
    <w:p w:rsidR="00940749" w:rsidRDefault="00E833C8">
      <w:pPr>
        <w:pStyle w:val="6"/>
        <w:framePr w:w="9365" w:h="13847" w:hRule="exact" w:wrap="around" w:vAnchor="page" w:hAnchor="page" w:x="1339" w:y="1294"/>
        <w:numPr>
          <w:ilvl w:val="0"/>
          <w:numId w:val="3"/>
        </w:numPr>
        <w:shd w:val="clear" w:color="auto" w:fill="auto"/>
        <w:spacing w:before="0" w:line="418" w:lineRule="exact"/>
        <w:ind w:left="1300" w:right="20" w:hanging="360"/>
        <w:jc w:val="both"/>
      </w:pPr>
      <w:r>
        <w:t xml:space="preserve"> Сведения о гигиеническом контроле качества воды подземных источников водоснабжения и питьевой воды в водопроводных сетях;</w:t>
      </w:r>
    </w:p>
    <w:p w:rsidR="00940749" w:rsidRDefault="00E833C8">
      <w:pPr>
        <w:pStyle w:val="6"/>
        <w:framePr w:w="9365" w:h="13847" w:hRule="exact" w:wrap="around" w:vAnchor="page" w:hAnchor="page" w:x="1339" w:y="1294"/>
        <w:numPr>
          <w:ilvl w:val="0"/>
          <w:numId w:val="3"/>
        </w:numPr>
        <w:shd w:val="clear" w:color="auto" w:fill="auto"/>
        <w:spacing w:before="0" w:line="418" w:lineRule="exact"/>
        <w:ind w:left="1300" w:right="20" w:hanging="360"/>
        <w:jc w:val="both"/>
      </w:pPr>
      <w:r>
        <w:t xml:space="preserve"> Статистическая отчетность </w:t>
      </w:r>
      <w:proofErr w:type="spellStart"/>
      <w:r>
        <w:t>водоснабжающей</w:t>
      </w:r>
      <w:proofErr w:type="spellEnd"/>
      <w:r>
        <w:t xml:space="preserve"> организации в соответствии с опросными листами.</w:t>
      </w:r>
    </w:p>
    <w:p w:rsidR="00940749" w:rsidRDefault="00E833C8">
      <w:pPr>
        <w:pStyle w:val="6"/>
        <w:framePr w:w="9365" w:h="13847" w:hRule="exact" w:wrap="around" w:vAnchor="page" w:hAnchor="page" w:x="1339" w:y="1294"/>
        <w:shd w:val="clear" w:color="auto" w:fill="auto"/>
        <w:spacing w:before="0" w:line="418" w:lineRule="exact"/>
        <w:ind w:right="20" w:firstLine="700"/>
        <w:jc w:val="both"/>
      </w:pPr>
      <w:proofErr w:type="gramStart"/>
      <w:r>
        <w:t>Целью разработки схем водоснабжения и водоотведения является обеспечение для абонентов доступности горячего водоснабжения, холодного водоснабжения и водоотведе</w:t>
      </w:r>
      <w:r>
        <w:softHyphen/>
        <w:t>ния с использованием централизованных систем горячего водоснабжения, холодного во</w:t>
      </w:r>
      <w:r>
        <w:softHyphen/>
        <w:t xml:space="preserve">доснабжения и (или) водоотведения (далее - централизованные системы водоснабжения и (или) водоотведения), обеспечение горячего водоснабжения, холодного водоснабжения и водоотведения в соответствии с требованиями законодательства Российской Федерации, рационального водопользования, а также развитие централизованных систем </w:t>
      </w:r>
      <w:proofErr w:type="spellStart"/>
      <w:r>
        <w:t>водоснабже</w:t>
      </w:r>
      <w:proofErr w:type="spellEnd"/>
      <w:r>
        <w:softHyphen/>
      </w:r>
      <w:proofErr w:type="gramEnd"/>
    </w:p>
    <w:p w:rsidR="00940749" w:rsidRDefault="00E833C8">
      <w:pPr>
        <w:pStyle w:val="a6"/>
        <w:framePr w:w="3840" w:h="513" w:hRule="exact" w:wrap="around" w:vAnchor="page" w:hAnchor="page" w:x="3912" w:y="15637"/>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12" w:y="15637"/>
        <w:shd w:val="clear" w:color="auto" w:fill="auto"/>
        <w:spacing w:line="226" w:lineRule="exact"/>
      </w:pPr>
      <w:r>
        <w:t>- 18 -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28" w:h="445" w:hRule="exact" w:wrap="around" w:vAnchor="page" w:hAnchor="page" w:x="1195" w:y="728"/>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28" w:h="445" w:hRule="exact" w:wrap="around" w:vAnchor="page" w:hAnchor="page" w:x="1195" w:y="728"/>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55" w:h="9278" w:hRule="exact" w:wrap="around" w:vAnchor="page" w:hAnchor="page" w:x="1344" w:y="1287"/>
        <w:shd w:val="clear" w:color="auto" w:fill="auto"/>
        <w:spacing w:before="0" w:line="418" w:lineRule="exact"/>
        <w:ind w:right="20" w:firstLine="0"/>
        <w:jc w:val="both"/>
      </w:pPr>
      <w:proofErr w:type="spellStart"/>
      <w:r>
        <w:t>ния</w:t>
      </w:r>
      <w:proofErr w:type="spellEnd"/>
      <w:r>
        <w:t xml:space="preserve"> и (или) водоотведения на основе наилучших доступных технологий и внедрения энер</w:t>
      </w:r>
      <w:r>
        <w:softHyphen/>
        <w:t>госберегающих технологий.</w:t>
      </w:r>
    </w:p>
    <w:p w:rsidR="00940749" w:rsidRDefault="00E833C8">
      <w:pPr>
        <w:pStyle w:val="6"/>
        <w:framePr w:w="9355" w:h="9278" w:hRule="exact" w:wrap="around" w:vAnchor="page" w:hAnchor="page" w:x="1344" w:y="1287"/>
        <w:shd w:val="clear" w:color="auto" w:fill="auto"/>
        <w:spacing w:before="0" w:line="418" w:lineRule="exact"/>
        <w:ind w:left="1140" w:hanging="360"/>
        <w:jc w:val="both"/>
      </w:pPr>
      <w:r>
        <w:t>Основными задачами разработки схем водоснабжения и водоотведения являются:</w:t>
      </w:r>
    </w:p>
    <w:p w:rsidR="00940749" w:rsidRDefault="00E833C8">
      <w:pPr>
        <w:pStyle w:val="6"/>
        <w:framePr w:w="9355" w:h="9278" w:hRule="exact" w:wrap="around" w:vAnchor="page" w:hAnchor="page" w:x="1344" w:y="1287"/>
        <w:numPr>
          <w:ilvl w:val="0"/>
          <w:numId w:val="3"/>
        </w:numPr>
        <w:shd w:val="clear" w:color="auto" w:fill="auto"/>
        <w:spacing w:before="0" w:line="418" w:lineRule="exact"/>
        <w:ind w:left="1140" w:right="20" w:hanging="360"/>
        <w:jc w:val="both"/>
      </w:pPr>
      <w:r>
        <w:t xml:space="preserve"> Определение технико-экономическое состояние централизованных систем во</w:t>
      </w:r>
      <w:r>
        <w:softHyphen/>
        <w:t>доснабжения и водоотведения поселения, городского округа;</w:t>
      </w:r>
    </w:p>
    <w:p w:rsidR="00940749" w:rsidRDefault="00E833C8">
      <w:pPr>
        <w:pStyle w:val="6"/>
        <w:framePr w:w="9355" w:h="9278" w:hRule="exact" w:wrap="around" w:vAnchor="page" w:hAnchor="page" w:x="1344" w:y="1287"/>
        <w:numPr>
          <w:ilvl w:val="0"/>
          <w:numId w:val="3"/>
        </w:numPr>
        <w:shd w:val="clear" w:color="auto" w:fill="auto"/>
        <w:spacing w:before="0" w:line="418" w:lineRule="exact"/>
        <w:ind w:left="1140" w:right="20" w:hanging="360"/>
        <w:jc w:val="both"/>
      </w:pPr>
      <w:r>
        <w:t xml:space="preserve"> Определение направления развития централизованных систем водоснабжения и водоотведения;</w:t>
      </w:r>
    </w:p>
    <w:p w:rsidR="00940749" w:rsidRDefault="00E833C8">
      <w:pPr>
        <w:pStyle w:val="6"/>
        <w:framePr w:w="9355" w:h="9278" w:hRule="exact" w:wrap="around" w:vAnchor="page" w:hAnchor="page" w:x="1344" w:y="1287"/>
        <w:numPr>
          <w:ilvl w:val="0"/>
          <w:numId w:val="3"/>
        </w:numPr>
        <w:shd w:val="clear" w:color="auto" w:fill="auto"/>
        <w:spacing w:before="0" w:line="418" w:lineRule="exact"/>
        <w:ind w:left="1140" w:right="20" w:hanging="360"/>
        <w:jc w:val="both"/>
      </w:pPr>
      <w:r>
        <w:t xml:space="preserve"> Составление баланса водоснабжения и потребления воды, а также приема и очистки сточных вод;</w:t>
      </w:r>
    </w:p>
    <w:p w:rsidR="00940749" w:rsidRDefault="00E833C8">
      <w:pPr>
        <w:pStyle w:val="6"/>
        <w:framePr w:w="9355" w:h="9278" w:hRule="exact" w:wrap="around" w:vAnchor="page" w:hAnchor="page" w:x="1344" w:y="1287"/>
        <w:numPr>
          <w:ilvl w:val="0"/>
          <w:numId w:val="3"/>
        </w:numPr>
        <w:shd w:val="clear" w:color="auto" w:fill="auto"/>
        <w:spacing w:before="0" w:line="418" w:lineRule="exact"/>
        <w:ind w:left="1140" w:right="20" w:hanging="360"/>
        <w:jc w:val="both"/>
      </w:pPr>
      <w:r>
        <w:t xml:space="preserve"> Разработка предложений по строительству, реконструкции и модернизации объектов централизованных систем водоснабжения и водоотведения;</w:t>
      </w:r>
    </w:p>
    <w:p w:rsidR="00940749" w:rsidRDefault="00E833C8">
      <w:pPr>
        <w:pStyle w:val="6"/>
        <w:framePr w:w="9355" w:h="9278" w:hRule="exact" w:wrap="around" w:vAnchor="page" w:hAnchor="page" w:x="1344" w:y="1287"/>
        <w:numPr>
          <w:ilvl w:val="0"/>
          <w:numId w:val="3"/>
        </w:numPr>
        <w:shd w:val="clear" w:color="auto" w:fill="auto"/>
        <w:spacing w:before="0" w:line="418" w:lineRule="exact"/>
        <w:ind w:left="1140" w:right="20" w:hanging="360"/>
        <w:jc w:val="both"/>
      </w:pPr>
      <w:r>
        <w:t xml:space="preserve"> Составление экологических аспектов мероприятий по строительству, реконст</w:t>
      </w:r>
      <w:r>
        <w:softHyphen/>
        <w:t>рукции и модернизации объектов централизованных систем водоснабжения и водоотведения;</w:t>
      </w:r>
    </w:p>
    <w:p w:rsidR="00940749" w:rsidRDefault="00E833C8">
      <w:pPr>
        <w:pStyle w:val="6"/>
        <w:framePr w:w="9355" w:h="9278" w:hRule="exact" w:wrap="around" w:vAnchor="page" w:hAnchor="page" w:x="1344" w:y="1287"/>
        <w:numPr>
          <w:ilvl w:val="0"/>
          <w:numId w:val="3"/>
        </w:numPr>
        <w:shd w:val="clear" w:color="auto" w:fill="auto"/>
        <w:spacing w:before="0" w:line="418" w:lineRule="exact"/>
        <w:ind w:left="1140" w:right="20" w:hanging="360"/>
        <w:jc w:val="both"/>
      </w:pPr>
      <w:r>
        <w:t xml:space="preserve"> Оценка объемов капитальных вложений в строительство, реконструкцию и мо</w:t>
      </w:r>
      <w:r>
        <w:softHyphen/>
        <w:t>дернизацию объектов централизованных систем водоснабжения и водоотведе</w:t>
      </w:r>
      <w:r>
        <w:softHyphen/>
        <w:t>ния;</w:t>
      </w:r>
    </w:p>
    <w:p w:rsidR="00940749" w:rsidRDefault="00E833C8">
      <w:pPr>
        <w:pStyle w:val="6"/>
        <w:framePr w:w="9355" w:h="9278" w:hRule="exact" w:wrap="around" w:vAnchor="page" w:hAnchor="page" w:x="1344" w:y="1287"/>
        <w:numPr>
          <w:ilvl w:val="0"/>
          <w:numId w:val="3"/>
        </w:numPr>
        <w:shd w:val="clear" w:color="auto" w:fill="auto"/>
        <w:spacing w:before="0" w:line="418" w:lineRule="exact"/>
        <w:ind w:left="1140" w:right="20" w:hanging="360"/>
        <w:jc w:val="both"/>
      </w:pPr>
      <w:r>
        <w:t xml:space="preserve"> Определение целевых показателей развития централизованных систем водо</w:t>
      </w:r>
      <w:r>
        <w:softHyphen/>
        <w:t>снабжения и водоотведения;</w:t>
      </w:r>
    </w:p>
    <w:p w:rsidR="00940749" w:rsidRDefault="00E833C8">
      <w:pPr>
        <w:pStyle w:val="6"/>
        <w:framePr w:w="9355" w:h="9278" w:hRule="exact" w:wrap="around" w:vAnchor="page" w:hAnchor="page" w:x="1344" w:y="1287"/>
        <w:numPr>
          <w:ilvl w:val="0"/>
          <w:numId w:val="3"/>
        </w:numPr>
        <w:shd w:val="clear" w:color="auto" w:fill="auto"/>
        <w:spacing w:before="0" w:line="418" w:lineRule="exact"/>
        <w:ind w:left="1140" w:right="20" w:hanging="360"/>
        <w:jc w:val="both"/>
      </w:pPr>
      <w:r>
        <w:t xml:space="preserve"> Составление перечня выявленных бесхозяйных объектов централизованных систем водоснабжения и водоотведения, с составлением перечня организаций, уполномоченных на их эксплуатацию.</w:t>
      </w:r>
    </w:p>
    <w:p w:rsidR="00940749" w:rsidRDefault="00E833C8">
      <w:pPr>
        <w:pStyle w:val="a6"/>
        <w:framePr w:w="3840" w:h="513" w:hRule="exact" w:wrap="around" w:vAnchor="page" w:hAnchor="page" w:x="3912" w:y="15644"/>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12" w:y="15644"/>
        <w:shd w:val="clear" w:color="auto" w:fill="auto"/>
        <w:spacing w:line="226" w:lineRule="exact"/>
      </w:pPr>
      <w:r>
        <w:t>- 19 -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38" w:h="476" w:hRule="exact" w:wrap="around" w:vAnchor="page" w:hAnchor="page" w:x="1201" w:y="722"/>
        <w:shd w:val="clear" w:color="auto" w:fill="auto"/>
        <w:ind w:left="20"/>
      </w:pPr>
      <w:r>
        <w:rPr>
          <w:rStyle w:val="a7"/>
        </w:rPr>
        <w:lastRenderedPageBreak/>
        <w:t>СХЕМА ВОДОСНАБЖЕНИЯ И ВОДООТВЕДЕНИЯ МУНИЦИПАЛЬНОГО ОБРАЗОВАНИЯ</w:t>
      </w:r>
    </w:p>
    <w:p w:rsidR="00940749" w:rsidRDefault="00E833C8">
      <w:pPr>
        <w:pStyle w:val="a6"/>
        <w:framePr w:w="9538" w:h="476" w:hRule="exact" w:wrap="around" w:vAnchor="page" w:hAnchor="page" w:x="1201" w:y="722"/>
        <w:shd w:val="clear" w:color="auto" w:fill="auto"/>
        <w:ind w:left="20"/>
      </w:pPr>
      <w:r>
        <w:rPr>
          <w:rStyle w:val="a7"/>
        </w:rPr>
        <w:t>«НОВОВОЛКОВСКОЕ» ВОТКИНСКОГО РАЙОНА УДМУРТСКОЙ РЕСПУБЛИКИ на период 2016-2026 гг.</w:t>
      </w:r>
    </w:p>
    <w:p w:rsidR="00940749" w:rsidRDefault="00E833C8">
      <w:pPr>
        <w:pStyle w:val="53"/>
        <w:framePr w:w="9370" w:h="10603" w:hRule="exact" w:wrap="around" w:vAnchor="page" w:hAnchor="page" w:x="1345" w:y="1438"/>
        <w:numPr>
          <w:ilvl w:val="0"/>
          <w:numId w:val="4"/>
        </w:numPr>
        <w:shd w:val="clear" w:color="auto" w:fill="auto"/>
        <w:tabs>
          <w:tab w:val="left" w:pos="1414"/>
        </w:tabs>
        <w:spacing w:after="273"/>
        <w:ind w:left="180" w:right="120" w:firstLine="540"/>
      </w:pPr>
      <w:bookmarkStart w:id="9" w:name="bookmark11"/>
      <w:r>
        <w:t>Технико-экономическое состояние централизованных систем водоснабжения</w:t>
      </w:r>
      <w:bookmarkEnd w:id="9"/>
    </w:p>
    <w:p w:rsidR="00940749" w:rsidRDefault="00E833C8">
      <w:pPr>
        <w:pStyle w:val="61"/>
        <w:framePr w:w="9370" w:h="10603" w:hRule="exact" w:wrap="around" w:vAnchor="page" w:hAnchor="page" w:x="1345" w:y="1438"/>
        <w:numPr>
          <w:ilvl w:val="1"/>
          <w:numId w:val="4"/>
        </w:numPr>
        <w:shd w:val="clear" w:color="auto" w:fill="auto"/>
        <w:tabs>
          <w:tab w:val="left" w:pos="1414"/>
        </w:tabs>
        <w:spacing w:before="0" w:after="396" w:line="210" w:lineRule="exact"/>
        <w:ind w:firstLine="700"/>
      </w:pPr>
      <w:bookmarkStart w:id="10" w:name="bookmark12"/>
      <w:r>
        <w:t>Общие сведения о МО «</w:t>
      </w:r>
      <w:proofErr w:type="spellStart"/>
      <w:r>
        <w:t>Нововолковское</w:t>
      </w:r>
      <w:proofErr w:type="spellEnd"/>
      <w:r>
        <w:t>»</w:t>
      </w:r>
      <w:bookmarkEnd w:id="10"/>
    </w:p>
    <w:p w:rsidR="00940749" w:rsidRDefault="00E833C8">
      <w:pPr>
        <w:pStyle w:val="6"/>
        <w:framePr w:w="9370" w:h="10603" w:hRule="exact" w:wrap="around" w:vAnchor="page" w:hAnchor="page" w:x="1345" w:y="1438"/>
        <w:shd w:val="clear" w:color="auto" w:fill="auto"/>
        <w:spacing w:before="0" w:line="413" w:lineRule="exact"/>
        <w:ind w:right="20" w:firstLine="700"/>
        <w:jc w:val="both"/>
      </w:pPr>
      <w:r>
        <w:t>Муниципальное образование «</w:t>
      </w:r>
      <w:proofErr w:type="spellStart"/>
      <w:r>
        <w:t>Нововолковское</w:t>
      </w:r>
      <w:proofErr w:type="spellEnd"/>
      <w:r>
        <w:t xml:space="preserve">» входит в состав </w:t>
      </w:r>
      <w:proofErr w:type="spellStart"/>
      <w:r>
        <w:t>Воткинского</w:t>
      </w:r>
      <w:proofErr w:type="spellEnd"/>
      <w:r>
        <w:t xml:space="preserve"> рай</w:t>
      </w:r>
      <w:r>
        <w:softHyphen/>
        <w:t>она Удмуртской Республики. Поселение расположено в западной части среднего Урала, в 35 км к югу-востоку от города Воткинск и 100 км от столицы Удмуртской Республики го</w:t>
      </w:r>
      <w:r>
        <w:softHyphen/>
        <w:t>рода Ижевска. Через территорию муниципального образования проходит автодорога III категории соединяющая города Ижевск - Воткинск - Чайковский Пермского края, кото</w:t>
      </w:r>
      <w:r>
        <w:softHyphen/>
        <w:t>рая разделяет посёлок Новый на 2 части, северную жилую и южную промышленную. В юго-восточной части муниципального образования имеются 4 озера: Малое Черное, Чер</w:t>
      </w:r>
      <w:r>
        <w:softHyphen/>
        <w:t>ное, Лебединое и Мельничное. Площадь территорий в границах муниципального образо</w:t>
      </w:r>
      <w:r>
        <w:softHyphen/>
        <w:t xml:space="preserve">вания </w:t>
      </w:r>
      <w:proofErr w:type="spellStart"/>
      <w:r>
        <w:t>состовляет</w:t>
      </w:r>
      <w:proofErr w:type="spellEnd"/>
      <w:r>
        <w:t xml:space="preserve"> 9200 га.</w:t>
      </w:r>
    </w:p>
    <w:p w:rsidR="00940749" w:rsidRDefault="00E833C8">
      <w:pPr>
        <w:pStyle w:val="6"/>
        <w:framePr w:w="9370" w:h="10603" w:hRule="exact" w:wrap="around" w:vAnchor="page" w:hAnchor="page" w:x="1345" w:y="1438"/>
        <w:shd w:val="clear" w:color="auto" w:fill="auto"/>
        <w:spacing w:before="0" w:line="413" w:lineRule="exact"/>
        <w:ind w:firstLine="700"/>
        <w:jc w:val="both"/>
      </w:pPr>
      <w:r>
        <w:t>Территория основного участка муниципального образования граничит:</w:t>
      </w:r>
    </w:p>
    <w:p w:rsidR="00940749" w:rsidRDefault="00E833C8">
      <w:pPr>
        <w:pStyle w:val="6"/>
        <w:framePr w:w="9370" w:h="10603" w:hRule="exact" w:wrap="around" w:vAnchor="page" w:hAnchor="page" w:x="1345" w:y="1438"/>
        <w:numPr>
          <w:ilvl w:val="0"/>
          <w:numId w:val="5"/>
        </w:numPr>
        <w:shd w:val="clear" w:color="auto" w:fill="auto"/>
        <w:spacing w:before="0" w:line="413" w:lineRule="exact"/>
        <w:ind w:firstLine="700"/>
        <w:jc w:val="both"/>
      </w:pPr>
      <w:r>
        <w:t xml:space="preserve"> на севере с </w:t>
      </w:r>
      <w:proofErr w:type="spellStart"/>
      <w:r>
        <w:t>Гавриловским</w:t>
      </w:r>
      <w:proofErr w:type="spellEnd"/>
      <w:r>
        <w:t xml:space="preserve"> сельским поселением;</w:t>
      </w:r>
    </w:p>
    <w:p w:rsidR="00940749" w:rsidRDefault="00E833C8">
      <w:pPr>
        <w:pStyle w:val="6"/>
        <w:framePr w:w="9370" w:h="10603" w:hRule="exact" w:wrap="around" w:vAnchor="page" w:hAnchor="page" w:x="1345" w:y="1438"/>
        <w:numPr>
          <w:ilvl w:val="0"/>
          <w:numId w:val="5"/>
        </w:numPr>
        <w:shd w:val="clear" w:color="auto" w:fill="auto"/>
        <w:spacing w:before="0" w:line="413" w:lineRule="exact"/>
        <w:ind w:firstLine="700"/>
        <w:jc w:val="both"/>
      </w:pPr>
      <w:r>
        <w:t xml:space="preserve"> на востоке с территорией </w:t>
      </w:r>
      <w:proofErr w:type="spellStart"/>
      <w:r>
        <w:t>Воткинского</w:t>
      </w:r>
      <w:proofErr w:type="spellEnd"/>
      <w:r>
        <w:t xml:space="preserve"> Водохранилища;</w:t>
      </w:r>
    </w:p>
    <w:p w:rsidR="00940749" w:rsidRDefault="00E833C8">
      <w:pPr>
        <w:pStyle w:val="6"/>
        <w:framePr w:w="9370" w:h="10603" w:hRule="exact" w:wrap="around" w:vAnchor="page" w:hAnchor="page" w:x="1345" w:y="1438"/>
        <w:numPr>
          <w:ilvl w:val="0"/>
          <w:numId w:val="5"/>
        </w:numPr>
        <w:shd w:val="clear" w:color="auto" w:fill="auto"/>
        <w:spacing w:before="0" w:line="413" w:lineRule="exact"/>
        <w:ind w:firstLine="700"/>
        <w:jc w:val="both"/>
      </w:pPr>
      <w:r>
        <w:t xml:space="preserve"> на западе с </w:t>
      </w:r>
      <w:proofErr w:type="spellStart"/>
      <w:r>
        <w:t>Перевозинским</w:t>
      </w:r>
      <w:proofErr w:type="spellEnd"/>
      <w:r>
        <w:t xml:space="preserve"> сельским поселением;</w:t>
      </w:r>
    </w:p>
    <w:p w:rsidR="00940749" w:rsidRDefault="00E833C8">
      <w:pPr>
        <w:pStyle w:val="6"/>
        <w:framePr w:w="9370" w:h="10603" w:hRule="exact" w:wrap="around" w:vAnchor="page" w:hAnchor="page" w:x="1345" w:y="1438"/>
        <w:numPr>
          <w:ilvl w:val="0"/>
          <w:numId w:val="5"/>
        </w:numPr>
        <w:shd w:val="clear" w:color="auto" w:fill="auto"/>
        <w:spacing w:before="0" w:line="413" w:lineRule="exact"/>
        <w:ind w:firstLine="700"/>
        <w:jc w:val="both"/>
      </w:pPr>
      <w:r>
        <w:t xml:space="preserve"> на юге с Пермским Краем.</w:t>
      </w:r>
    </w:p>
    <w:p w:rsidR="00940749" w:rsidRDefault="00E833C8">
      <w:pPr>
        <w:pStyle w:val="6"/>
        <w:framePr w:w="9370" w:h="10603" w:hRule="exact" w:wrap="around" w:vAnchor="page" w:hAnchor="page" w:x="1345" w:y="1438"/>
        <w:shd w:val="clear" w:color="auto" w:fill="auto"/>
        <w:spacing w:before="0" w:line="413" w:lineRule="exact"/>
        <w:ind w:right="20" w:firstLine="700"/>
        <w:jc w:val="both"/>
      </w:pPr>
      <w:r>
        <w:t>В состав МО «</w:t>
      </w:r>
      <w:proofErr w:type="spellStart"/>
      <w:r>
        <w:t>Нововолковское</w:t>
      </w:r>
      <w:proofErr w:type="spellEnd"/>
      <w:r>
        <w:t>» входит один населенный пункт поселок Новый, который является административным центром муниципального образования.</w:t>
      </w:r>
    </w:p>
    <w:p w:rsidR="00940749" w:rsidRDefault="00E833C8">
      <w:pPr>
        <w:pStyle w:val="6"/>
        <w:framePr w:w="9370" w:h="10603" w:hRule="exact" w:wrap="around" w:vAnchor="page" w:hAnchor="page" w:x="1345" w:y="1438"/>
        <w:shd w:val="clear" w:color="auto" w:fill="auto"/>
        <w:spacing w:before="0" w:line="413" w:lineRule="exact"/>
        <w:ind w:firstLine="700"/>
        <w:jc w:val="both"/>
      </w:pPr>
      <w:r>
        <w:t xml:space="preserve">Общая численность населения в муниципальном образовании по состоянию </w:t>
      </w:r>
      <w:proofErr w:type="gramStart"/>
      <w:r>
        <w:t>на</w:t>
      </w:r>
      <w:proofErr w:type="gramEnd"/>
    </w:p>
    <w:p w:rsidR="00940749" w:rsidRDefault="00E833C8">
      <w:pPr>
        <w:pStyle w:val="6"/>
        <w:framePr w:w="9370" w:h="10603" w:hRule="exact" w:wrap="around" w:vAnchor="page" w:hAnchor="page" w:x="1345" w:y="1438"/>
        <w:numPr>
          <w:ilvl w:val="0"/>
          <w:numId w:val="6"/>
        </w:numPr>
        <w:shd w:val="clear" w:color="auto" w:fill="auto"/>
        <w:tabs>
          <w:tab w:val="left" w:pos="1214"/>
        </w:tabs>
        <w:spacing w:before="0" w:line="413" w:lineRule="exact"/>
        <w:ind w:right="20" w:firstLine="0"/>
        <w:jc w:val="both"/>
      </w:pPr>
      <w:r>
        <w:t>год составила - 5731 человек. Основная часть жилой территории представлена индивидуальной жилой застройкой с приусадебными участками и жилыми многоквартир</w:t>
      </w:r>
      <w:r>
        <w:softHyphen/>
        <w:t>ными домами.</w:t>
      </w:r>
    </w:p>
    <w:p w:rsidR="00940749" w:rsidRDefault="00E833C8">
      <w:pPr>
        <w:pStyle w:val="6"/>
        <w:framePr w:w="9370" w:h="10603" w:hRule="exact" w:wrap="around" w:vAnchor="page" w:hAnchor="page" w:x="1345" w:y="1438"/>
        <w:shd w:val="clear" w:color="auto" w:fill="auto"/>
        <w:spacing w:before="0" w:line="278" w:lineRule="exact"/>
        <w:ind w:right="20" w:firstLine="700"/>
        <w:jc w:val="both"/>
      </w:pPr>
      <w:r>
        <w:t>На рисунке 1 представлена схема градостроительного зонирования МО «</w:t>
      </w:r>
      <w:proofErr w:type="spellStart"/>
      <w:r>
        <w:t>Нововолковское</w:t>
      </w:r>
      <w:proofErr w:type="spellEnd"/>
      <w:r>
        <w:t>»:</w:t>
      </w:r>
    </w:p>
    <w:p w:rsidR="00940749" w:rsidRDefault="00E833C8">
      <w:pPr>
        <w:pStyle w:val="a6"/>
        <w:framePr w:w="3840" w:h="513" w:hRule="exact" w:wrap="around" w:vAnchor="page" w:hAnchor="page" w:x="3918" w:y="15679"/>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18" w:y="15679"/>
        <w:shd w:val="clear" w:color="auto" w:fill="auto"/>
        <w:spacing w:line="226" w:lineRule="exact"/>
      </w:pPr>
      <w:r>
        <w:t>- 20 -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8" w:h="483" w:hRule="exact" w:wrap="around" w:vAnchor="page" w:hAnchor="page" w:x="1206" w:y="722"/>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8" w:h="483" w:hRule="exact" w:wrap="around" w:vAnchor="page" w:hAnchor="page" w:x="1206" w:y="722"/>
        <w:shd w:val="clear" w:color="auto" w:fill="auto"/>
      </w:pPr>
      <w:r>
        <w:rPr>
          <w:rStyle w:val="a7"/>
        </w:rPr>
        <w:t>«НОВОВОЛКОВСКОЕ» ВОТКИНСКОГО РАЙОНА УДМУРТСКОЙ РЕСПУБЛИКИ на период 2016-2026 гг.</w:t>
      </w:r>
    </w:p>
    <w:p w:rsidR="00940749" w:rsidRDefault="00E833C8">
      <w:pPr>
        <w:framePr w:wrap="none" w:vAnchor="page" w:hAnchor="page" w:x="3011" w:y="1470"/>
        <w:rPr>
          <w:sz w:val="2"/>
          <w:szCs w:val="2"/>
        </w:rPr>
      </w:pPr>
      <w:r>
        <w:pict>
          <v:shape id="_x0000_i1025" type="#_x0000_t75" style="width:294.45pt;height:475.7pt">
            <v:imagedata r:id="rId9" r:href="rId10"/>
          </v:shape>
        </w:pict>
      </w:r>
    </w:p>
    <w:p w:rsidR="00940749" w:rsidRDefault="00E833C8">
      <w:pPr>
        <w:pStyle w:val="aa"/>
        <w:framePr w:w="7795" w:h="249" w:hRule="exact" w:wrap="around" w:vAnchor="page" w:hAnchor="page" w:x="2130" w:y="11197"/>
        <w:shd w:val="clear" w:color="auto" w:fill="auto"/>
        <w:spacing w:line="210" w:lineRule="exact"/>
      </w:pPr>
      <w:r>
        <w:t>Рисунок 1 - Схема градостроительного зонирования МО «</w:t>
      </w:r>
      <w:proofErr w:type="spellStart"/>
      <w:r>
        <w:t>Нововолковское</w:t>
      </w:r>
      <w:proofErr w:type="spellEnd"/>
      <w:r>
        <w:t>»</w:t>
      </w:r>
    </w:p>
    <w:p w:rsidR="00940749" w:rsidRDefault="00E833C8">
      <w:pPr>
        <w:pStyle w:val="6"/>
        <w:framePr w:w="9360" w:h="2512" w:hRule="exact" w:wrap="around" w:vAnchor="page" w:hAnchor="page" w:x="1350" w:y="11858"/>
        <w:shd w:val="clear" w:color="auto" w:fill="auto"/>
        <w:spacing w:before="0" w:line="413" w:lineRule="exact"/>
        <w:ind w:firstLine="740"/>
        <w:jc w:val="both"/>
      </w:pPr>
      <w:r>
        <w:t>Услуги по водоснабжению в МО «</w:t>
      </w:r>
      <w:proofErr w:type="spellStart"/>
      <w:r>
        <w:t>Нововолковское</w:t>
      </w:r>
      <w:proofErr w:type="spellEnd"/>
      <w:r>
        <w:t>» оказывает ООО «Коммуналь</w:t>
      </w:r>
      <w:r>
        <w:softHyphen/>
        <w:t xml:space="preserve">ные сети». У </w:t>
      </w:r>
      <w:proofErr w:type="spellStart"/>
      <w:r>
        <w:t>водоснабжающей</w:t>
      </w:r>
      <w:proofErr w:type="spellEnd"/>
      <w:r>
        <w:t xml:space="preserve"> организации имеется лицензия на пользование недрами серия ИЖВ № 01387 ВЭ от 28.10.2008г. Обслуживание сетевого хозяйства, текущие ре</w:t>
      </w:r>
      <w:r>
        <w:softHyphen/>
        <w:t xml:space="preserve">монты основного и вспомогательного оборудования систем водоснабжения, капитальные ремонты насосных агрегатов и скважин выполняются персоналом </w:t>
      </w:r>
      <w:proofErr w:type="spellStart"/>
      <w:r>
        <w:t>водоснабжающей</w:t>
      </w:r>
      <w:proofErr w:type="spellEnd"/>
      <w:r>
        <w:t xml:space="preserve"> орга</w:t>
      </w:r>
      <w:r>
        <w:softHyphen/>
        <w:t>низац</w:t>
      </w:r>
      <w:proofErr w:type="gramStart"/>
      <w:r>
        <w:t>ии ООО</w:t>
      </w:r>
      <w:proofErr w:type="gramEnd"/>
      <w:r>
        <w:t xml:space="preserve"> «Коммунальные сети».</w:t>
      </w:r>
    </w:p>
    <w:p w:rsidR="00940749" w:rsidRDefault="00E833C8">
      <w:pPr>
        <w:pStyle w:val="a6"/>
        <w:framePr w:w="3840" w:h="518" w:hRule="exact" w:wrap="around" w:vAnchor="page" w:hAnchor="page" w:x="3918" w:y="15655"/>
        <w:shd w:val="clear" w:color="auto" w:fill="auto"/>
      </w:pPr>
      <w:r>
        <w:rPr>
          <w:rStyle w:val="a7"/>
        </w:rPr>
        <w:t>АНО «Агентство по энергосбережению УР»</w:t>
      </w:r>
    </w:p>
    <w:p w:rsidR="00940749" w:rsidRDefault="00E833C8">
      <w:pPr>
        <w:pStyle w:val="a6"/>
        <w:framePr w:w="3840" w:h="518" w:hRule="exact" w:wrap="around" w:vAnchor="page" w:hAnchor="page" w:x="3918" w:y="15655"/>
        <w:shd w:val="clear" w:color="auto" w:fill="auto"/>
      </w:pPr>
      <w:r>
        <w:t>- 21 -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33" w:h="457" w:hRule="exact" w:wrap="around" w:vAnchor="page" w:hAnchor="page" w:x="1206" w:y="722"/>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33" w:h="457" w:hRule="exact" w:wrap="around" w:vAnchor="page" w:hAnchor="page" w:x="1206" w:y="722"/>
        <w:shd w:val="clear" w:color="auto" w:fill="auto"/>
      </w:pPr>
      <w:r>
        <w:rPr>
          <w:rStyle w:val="a7"/>
        </w:rPr>
        <w:t>«НОВОВОЛКОВСКОЕ» ВОТКИНСКОГО РАЙОНА УДМУРТСКОЙ РЕСПУБЛИКИ на период 2016-2026 гг.</w:t>
      </w:r>
    </w:p>
    <w:p w:rsidR="00940749" w:rsidRDefault="00E833C8">
      <w:pPr>
        <w:pStyle w:val="61"/>
        <w:framePr w:w="9370" w:h="5710" w:hRule="exact" w:wrap="around" w:vAnchor="page" w:hAnchor="page" w:x="1345" w:y="1413"/>
        <w:numPr>
          <w:ilvl w:val="1"/>
          <w:numId w:val="4"/>
        </w:numPr>
        <w:shd w:val="clear" w:color="auto" w:fill="auto"/>
        <w:tabs>
          <w:tab w:val="left" w:pos="1446"/>
        </w:tabs>
        <w:spacing w:before="0" w:after="253" w:line="278" w:lineRule="exact"/>
        <w:ind w:left="20" w:right="20" w:firstLine="700"/>
        <w:jc w:val="left"/>
      </w:pPr>
      <w:bookmarkStart w:id="11" w:name="bookmark13"/>
      <w:r>
        <w:t>Описание системы и структуры водоснабжения, технологических и эксплуатационных зон, территорий, не охваченных централизованными системами водоснабжения</w:t>
      </w:r>
      <w:bookmarkEnd w:id="11"/>
    </w:p>
    <w:p w:rsidR="00940749" w:rsidRDefault="00E833C8">
      <w:pPr>
        <w:pStyle w:val="6"/>
        <w:framePr w:w="9370" w:h="5710" w:hRule="exact" w:wrap="around" w:vAnchor="page" w:hAnchor="page" w:x="1345" w:y="1413"/>
        <w:shd w:val="clear" w:color="auto" w:fill="auto"/>
        <w:spacing w:before="0" w:line="413" w:lineRule="exact"/>
        <w:ind w:left="20" w:right="20" w:firstLine="700"/>
        <w:jc w:val="both"/>
      </w:pPr>
      <w:r>
        <w:t>Население МО «</w:t>
      </w:r>
      <w:proofErr w:type="spellStart"/>
      <w:r>
        <w:t>Нововолковское</w:t>
      </w:r>
      <w:proofErr w:type="spellEnd"/>
      <w:r>
        <w:t>» снабжается водой как из подземных источников водоснабжения - артезианские скважины, колодцы, так и с поверхностного источника во</w:t>
      </w:r>
      <w:r>
        <w:softHyphen/>
        <w:t xml:space="preserve">доснабжения - </w:t>
      </w:r>
      <w:proofErr w:type="spellStart"/>
      <w:r>
        <w:t>Воткинское</w:t>
      </w:r>
      <w:proofErr w:type="spellEnd"/>
      <w:r>
        <w:t xml:space="preserve"> водохранилище. Система водоснабжения поселения находит</w:t>
      </w:r>
      <w:r>
        <w:softHyphen/>
        <w:t>ся в хозяйственном веден</w:t>
      </w:r>
      <w:proofErr w:type="gramStart"/>
      <w:r>
        <w:t>ии ООО</w:t>
      </w:r>
      <w:proofErr w:type="gramEnd"/>
      <w:r>
        <w:t xml:space="preserve"> «Коммунальные сети» и делится на централизованное и нецентрализованное водоснабжение.</w:t>
      </w:r>
    </w:p>
    <w:p w:rsidR="00940749" w:rsidRDefault="00E833C8">
      <w:pPr>
        <w:pStyle w:val="6"/>
        <w:framePr w:w="9370" w:h="5710" w:hRule="exact" w:wrap="around" w:vAnchor="page" w:hAnchor="page" w:x="1345" w:y="1413"/>
        <w:shd w:val="clear" w:color="auto" w:fill="auto"/>
        <w:spacing w:before="0" w:line="413" w:lineRule="exact"/>
        <w:ind w:left="20" w:right="20" w:firstLine="700"/>
        <w:jc w:val="both"/>
      </w:pPr>
      <w:r>
        <w:t>Централизованная система водоснабжения призвана обеспечить забор воды из ис</w:t>
      </w:r>
      <w:r>
        <w:softHyphen/>
        <w:t xml:space="preserve">точника водоснабжения, осуществить подъем, обработку (при необходимости) и подачу потребителю по распределительной системе трубопроводов. Данная система расположена в п. </w:t>
      </w:r>
      <w:proofErr w:type="gramStart"/>
      <w:r>
        <w:t>Новый</w:t>
      </w:r>
      <w:proofErr w:type="gramEnd"/>
      <w:r>
        <w:t>.</w:t>
      </w:r>
    </w:p>
    <w:p w:rsidR="00940749" w:rsidRDefault="00E833C8">
      <w:pPr>
        <w:pStyle w:val="6"/>
        <w:framePr w:w="9370" w:h="5710" w:hRule="exact" w:wrap="around" w:vAnchor="page" w:hAnchor="page" w:x="1345" w:y="1413"/>
        <w:shd w:val="clear" w:color="auto" w:fill="auto"/>
        <w:spacing w:before="0" w:line="413" w:lineRule="exact"/>
        <w:ind w:left="20" w:right="20" w:firstLine="700"/>
      </w:pPr>
      <w:r>
        <w:t>На рисунке 2 представлена принципиальная схема централизованной системы во</w:t>
      </w:r>
      <w:r>
        <w:softHyphen/>
        <w:t>доснабжения:</w:t>
      </w:r>
    </w:p>
    <w:p w:rsidR="00940749" w:rsidRDefault="00E833C8">
      <w:pPr>
        <w:framePr w:wrap="none" w:vAnchor="page" w:hAnchor="page" w:x="1364" w:y="7396"/>
        <w:rPr>
          <w:sz w:val="2"/>
          <w:szCs w:val="2"/>
        </w:rPr>
      </w:pPr>
      <w:r>
        <w:pict>
          <v:shape id="_x0000_i1026" type="#_x0000_t75" style="width:444.85pt;height:258.45pt">
            <v:imagedata r:id="rId11" r:href="rId12"/>
          </v:shape>
        </w:pict>
      </w:r>
    </w:p>
    <w:p w:rsidR="00940749" w:rsidRDefault="00E833C8">
      <w:pPr>
        <w:pStyle w:val="64"/>
        <w:framePr w:w="9370" w:h="1433" w:hRule="exact" w:wrap="around" w:vAnchor="page" w:hAnchor="page" w:x="1345" w:y="13129"/>
        <w:shd w:val="clear" w:color="auto" w:fill="auto"/>
        <w:spacing w:before="0" w:after="291"/>
        <w:ind w:left="20" w:right="20"/>
      </w:pPr>
      <w:r>
        <w:t>1</w:t>
      </w:r>
      <w:r>
        <w:rPr>
          <w:rStyle w:val="60pt"/>
        </w:rPr>
        <w:t xml:space="preserve"> — </w:t>
      </w:r>
      <w:r>
        <w:t>артезианская скважина; 2</w:t>
      </w:r>
      <w:r>
        <w:rPr>
          <w:rStyle w:val="60pt"/>
        </w:rPr>
        <w:t xml:space="preserve"> — </w:t>
      </w:r>
      <w:r>
        <w:t>павильон; 3</w:t>
      </w:r>
      <w:r>
        <w:rPr>
          <w:rStyle w:val="60pt"/>
        </w:rPr>
        <w:t xml:space="preserve"> — </w:t>
      </w:r>
      <w:r>
        <w:t>водонапорная башня; 4</w:t>
      </w:r>
      <w:r>
        <w:rPr>
          <w:rStyle w:val="60pt"/>
        </w:rPr>
        <w:t xml:space="preserve"> — </w:t>
      </w:r>
      <w:r>
        <w:t>водо</w:t>
      </w:r>
      <w:r>
        <w:softHyphen/>
        <w:t>проводная сеть; 5</w:t>
      </w:r>
      <w:r>
        <w:rPr>
          <w:rStyle w:val="60pt"/>
        </w:rPr>
        <w:t xml:space="preserve"> — </w:t>
      </w:r>
      <w:r>
        <w:t>запорная арматура; 6</w:t>
      </w:r>
      <w:r>
        <w:rPr>
          <w:rStyle w:val="60pt"/>
        </w:rPr>
        <w:t xml:space="preserve"> — </w:t>
      </w:r>
      <w:r>
        <w:t>водопроводный колодец; 7</w:t>
      </w:r>
      <w:r>
        <w:rPr>
          <w:rStyle w:val="60pt"/>
        </w:rPr>
        <w:t xml:space="preserve"> — </w:t>
      </w:r>
      <w:r>
        <w:t>потребители (абоненты).</w:t>
      </w:r>
    </w:p>
    <w:p w:rsidR="00940749" w:rsidRDefault="00E833C8">
      <w:pPr>
        <w:pStyle w:val="6"/>
        <w:framePr w:w="9370" w:h="1433" w:hRule="exact" w:wrap="around" w:vAnchor="page" w:hAnchor="page" w:x="1345" w:y="13129"/>
        <w:shd w:val="clear" w:color="auto" w:fill="auto"/>
        <w:spacing w:before="0" w:line="210" w:lineRule="exact"/>
        <w:ind w:firstLine="0"/>
        <w:jc w:val="center"/>
      </w:pPr>
      <w:r>
        <w:t>Рисунок 2 - Принципиальная схема системы водоснабжения МО «</w:t>
      </w:r>
      <w:proofErr w:type="spellStart"/>
      <w:r>
        <w:t>Нововолковское</w:t>
      </w:r>
      <w:proofErr w:type="spellEnd"/>
      <w:r>
        <w:t>»</w:t>
      </w:r>
    </w:p>
    <w:p w:rsidR="00940749" w:rsidRDefault="00E833C8">
      <w:pPr>
        <w:pStyle w:val="a6"/>
        <w:framePr w:w="3840" w:h="508" w:hRule="exact" w:wrap="around" w:vAnchor="page" w:hAnchor="page" w:x="3923" w:y="15664"/>
        <w:shd w:val="clear" w:color="auto" w:fill="auto"/>
        <w:spacing w:line="226" w:lineRule="exact"/>
      </w:pPr>
      <w:r>
        <w:rPr>
          <w:rStyle w:val="a7"/>
        </w:rPr>
        <w:t>АНО «Агентство по энергосбережению УР»</w:t>
      </w:r>
    </w:p>
    <w:p w:rsidR="00940749" w:rsidRDefault="00E833C8">
      <w:pPr>
        <w:pStyle w:val="a6"/>
        <w:framePr w:w="3840" w:h="508" w:hRule="exact" w:wrap="around" w:vAnchor="page" w:hAnchor="page" w:x="3923" w:y="15664"/>
        <w:shd w:val="clear" w:color="auto" w:fill="auto"/>
        <w:spacing w:line="226" w:lineRule="exact"/>
      </w:pPr>
      <w:r>
        <w:t>- 22 -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38" w:h="462" w:hRule="exact" w:wrap="around" w:vAnchor="page" w:hAnchor="page" w:x="1204" w:y="722"/>
        <w:shd w:val="clear" w:color="auto" w:fill="auto"/>
        <w:ind w:left="20"/>
      </w:pPr>
      <w:r>
        <w:rPr>
          <w:rStyle w:val="a7"/>
        </w:rPr>
        <w:lastRenderedPageBreak/>
        <w:t>СХЕМА ВОДОСНАБЖЕНИЯ И ВОДООТВЕДЕНИЯ МУНИЦИПАЛЬНОГО ОБРАЗОВАНИЯ</w:t>
      </w:r>
    </w:p>
    <w:p w:rsidR="00940749" w:rsidRDefault="00E833C8">
      <w:pPr>
        <w:pStyle w:val="a6"/>
        <w:framePr w:w="9538" w:h="462" w:hRule="exact" w:wrap="around" w:vAnchor="page" w:hAnchor="page" w:x="1204" w:y="722"/>
        <w:shd w:val="clear" w:color="auto" w:fill="auto"/>
        <w:ind w:left="20"/>
      </w:pPr>
      <w:r>
        <w:rPr>
          <w:rStyle w:val="a7"/>
        </w:rPr>
        <w:t>«НОВОВОЛКОВСКОЕ» ВОТКИНСКОГО РАЙОНА УДМУРТСКОЙ РЕСПУБЛИКИ на период 2016-2026 гг.</w:t>
      </w:r>
    </w:p>
    <w:p w:rsidR="00940749" w:rsidRDefault="00E833C8">
      <w:pPr>
        <w:pStyle w:val="6"/>
        <w:framePr w:w="9374" w:h="14073" w:hRule="exact" w:wrap="around" w:vAnchor="page" w:hAnchor="page" w:x="1343" w:y="1306"/>
        <w:shd w:val="clear" w:color="auto" w:fill="auto"/>
        <w:spacing w:before="0" w:line="413" w:lineRule="exact"/>
        <w:ind w:left="20" w:right="20" w:firstLine="700"/>
        <w:jc w:val="both"/>
      </w:pPr>
      <w:r>
        <w:t>Централизованная система водоснабжения МО «</w:t>
      </w:r>
      <w:proofErr w:type="spellStart"/>
      <w:r>
        <w:t>Нововолковское</w:t>
      </w:r>
      <w:proofErr w:type="spellEnd"/>
      <w:r>
        <w:t>» представляет собой комплекс инженерно-технических сооружений, предназначенный для обеспечения потребителей подключенных к данной сети водой в требуемых объемах и требуемого ка</w:t>
      </w:r>
      <w:r>
        <w:softHyphen/>
        <w:t>чества. В данный комплекс сооружений входят:</w:t>
      </w:r>
    </w:p>
    <w:p w:rsidR="00940749" w:rsidRDefault="00E833C8">
      <w:pPr>
        <w:pStyle w:val="6"/>
        <w:framePr w:w="9374" w:h="14073" w:hRule="exact" w:wrap="around" w:vAnchor="page" w:hAnchor="page" w:x="1343" w:y="1306"/>
        <w:numPr>
          <w:ilvl w:val="0"/>
          <w:numId w:val="3"/>
        </w:numPr>
        <w:shd w:val="clear" w:color="auto" w:fill="auto"/>
        <w:spacing w:before="0" w:line="413" w:lineRule="exact"/>
        <w:ind w:left="20" w:firstLine="700"/>
        <w:jc w:val="both"/>
      </w:pPr>
      <w:r>
        <w:t xml:space="preserve"> Артезианские скважины;</w:t>
      </w:r>
    </w:p>
    <w:p w:rsidR="00940749" w:rsidRDefault="00E833C8">
      <w:pPr>
        <w:pStyle w:val="6"/>
        <w:framePr w:w="9374" w:h="14073" w:hRule="exact" w:wrap="around" w:vAnchor="page" w:hAnchor="page" w:x="1343" w:y="1306"/>
        <w:numPr>
          <w:ilvl w:val="0"/>
          <w:numId w:val="3"/>
        </w:numPr>
        <w:shd w:val="clear" w:color="auto" w:fill="auto"/>
        <w:spacing w:before="0" w:line="413" w:lineRule="exact"/>
        <w:ind w:left="20" w:firstLine="700"/>
        <w:jc w:val="both"/>
      </w:pPr>
      <w:r>
        <w:t xml:space="preserve"> Водонапорные башни;</w:t>
      </w:r>
    </w:p>
    <w:p w:rsidR="00940749" w:rsidRDefault="00E833C8">
      <w:pPr>
        <w:pStyle w:val="6"/>
        <w:framePr w:w="9374" w:h="14073" w:hRule="exact" w:wrap="around" w:vAnchor="page" w:hAnchor="page" w:x="1343" w:y="1306"/>
        <w:numPr>
          <w:ilvl w:val="0"/>
          <w:numId w:val="3"/>
        </w:numPr>
        <w:shd w:val="clear" w:color="auto" w:fill="auto"/>
        <w:spacing w:before="0" w:line="413" w:lineRule="exact"/>
        <w:ind w:left="20" w:firstLine="700"/>
        <w:jc w:val="both"/>
      </w:pPr>
      <w:r>
        <w:t xml:space="preserve"> Насосная станция;</w:t>
      </w:r>
    </w:p>
    <w:p w:rsidR="00940749" w:rsidRDefault="00E833C8">
      <w:pPr>
        <w:pStyle w:val="6"/>
        <w:framePr w:w="9374" w:h="14073" w:hRule="exact" w:wrap="around" w:vAnchor="page" w:hAnchor="page" w:x="1343" w:y="1306"/>
        <w:numPr>
          <w:ilvl w:val="0"/>
          <w:numId w:val="3"/>
        </w:numPr>
        <w:shd w:val="clear" w:color="auto" w:fill="auto"/>
        <w:spacing w:before="0" w:line="413" w:lineRule="exact"/>
        <w:ind w:left="20" w:firstLine="700"/>
        <w:jc w:val="both"/>
      </w:pPr>
      <w:r>
        <w:t xml:space="preserve"> Сети водоснабжения;</w:t>
      </w:r>
    </w:p>
    <w:p w:rsidR="00940749" w:rsidRDefault="00E833C8">
      <w:pPr>
        <w:pStyle w:val="6"/>
        <w:framePr w:w="9374" w:h="14073" w:hRule="exact" w:wrap="around" w:vAnchor="page" w:hAnchor="page" w:x="1343" w:y="1306"/>
        <w:numPr>
          <w:ilvl w:val="0"/>
          <w:numId w:val="3"/>
        </w:numPr>
        <w:shd w:val="clear" w:color="auto" w:fill="auto"/>
        <w:spacing w:before="0" w:line="413" w:lineRule="exact"/>
        <w:ind w:left="20" w:firstLine="700"/>
        <w:jc w:val="both"/>
      </w:pPr>
      <w:r>
        <w:t xml:space="preserve"> Водоразборные </w:t>
      </w:r>
      <w:proofErr w:type="gramStart"/>
      <w:r>
        <w:t>устройства</w:t>
      </w:r>
      <w:proofErr w:type="gramEnd"/>
      <w:r>
        <w:t xml:space="preserve"> расположенные на сетях;</w:t>
      </w:r>
    </w:p>
    <w:p w:rsidR="00940749" w:rsidRDefault="00E833C8">
      <w:pPr>
        <w:pStyle w:val="6"/>
        <w:framePr w:w="9374" w:h="14073" w:hRule="exact" w:wrap="around" w:vAnchor="page" w:hAnchor="page" w:x="1343" w:y="1306"/>
        <w:numPr>
          <w:ilvl w:val="0"/>
          <w:numId w:val="3"/>
        </w:numPr>
        <w:shd w:val="clear" w:color="auto" w:fill="auto"/>
        <w:spacing w:before="0" w:line="413" w:lineRule="exact"/>
        <w:ind w:left="20" w:firstLine="700"/>
        <w:jc w:val="both"/>
      </w:pPr>
      <w:r>
        <w:t xml:space="preserve"> Водопроводные колодцы с запорной и регулирующей арматурой.</w:t>
      </w:r>
    </w:p>
    <w:p w:rsidR="00940749" w:rsidRDefault="00E833C8">
      <w:pPr>
        <w:pStyle w:val="6"/>
        <w:framePr w:w="9374" w:h="14073" w:hRule="exact" w:wrap="around" w:vAnchor="page" w:hAnchor="page" w:x="1343" w:y="1306"/>
        <w:shd w:val="clear" w:color="auto" w:fill="auto"/>
        <w:spacing w:before="0" w:line="413" w:lineRule="exact"/>
        <w:ind w:left="20" w:right="20" w:firstLine="700"/>
        <w:jc w:val="both"/>
      </w:pPr>
      <w:r>
        <w:t xml:space="preserve">Артезианская скважина - это </w:t>
      </w:r>
      <w:proofErr w:type="spellStart"/>
      <w:r>
        <w:t>водоисточник</w:t>
      </w:r>
      <w:proofErr w:type="spellEnd"/>
      <w:r>
        <w:t xml:space="preserve"> техногенного происхождения, </w:t>
      </w:r>
      <w:proofErr w:type="gramStart"/>
      <w:r>
        <w:t>предна</w:t>
      </w:r>
      <w:r>
        <w:softHyphen/>
        <w:t>значенный</w:t>
      </w:r>
      <w:proofErr w:type="gramEnd"/>
      <w:r>
        <w:t xml:space="preserve"> для эксплуатации природных вод, расположенных на значительной глубине между водоупорными слоями. Конструктивно артезианские скважины состоят из обсад</w:t>
      </w:r>
      <w:r>
        <w:softHyphen/>
        <w:t>ных колонн, фильтровой колонны (фильтра), отстойника, водоподъемных труб и насосно</w:t>
      </w:r>
      <w:r>
        <w:softHyphen/>
        <w:t>го агрегата. Основными техническими характеристиками скважин являются:</w:t>
      </w:r>
    </w:p>
    <w:p w:rsidR="00940749" w:rsidRDefault="00E833C8">
      <w:pPr>
        <w:pStyle w:val="6"/>
        <w:framePr w:w="9374" w:h="14073" w:hRule="exact" w:wrap="around" w:vAnchor="page" w:hAnchor="page" w:x="1343" w:y="1306"/>
        <w:numPr>
          <w:ilvl w:val="0"/>
          <w:numId w:val="3"/>
        </w:numPr>
        <w:shd w:val="clear" w:color="auto" w:fill="auto"/>
        <w:spacing w:before="0" w:line="413" w:lineRule="exact"/>
        <w:ind w:left="1000" w:right="20" w:hanging="280"/>
      </w:pPr>
      <w:r>
        <w:t xml:space="preserve"> Дебит скважины - максимально возможная производительность скважины (ку</w:t>
      </w:r>
      <w:r>
        <w:softHyphen/>
        <w:t>бометров или литров в час).</w:t>
      </w:r>
    </w:p>
    <w:p w:rsidR="00940749" w:rsidRDefault="00E833C8">
      <w:pPr>
        <w:pStyle w:val="6"/>
        <w:framePr w:w="9374" w:h="14073" w:hRule="exact" w:wrap="around" w:vAnchor="page" w:hAnchor="page" w:x="1343" w:y="1306"/>
        <w:numPr>
          <w:ilvl w:val="0"/>
          <w:numId w:val="3"/>
        </w:numPr>
        <w:shd w:val="clear" w:color="auto" w:fill="auto"/>
        <w:spacing w:before="0" w:line="413" w:lineRule="exact"/>
        <w:ind w:left="1000" w:right="20" w:hanging="280"/>
      </w:pPr>
      <w:r>
        <w:t xml:space="preserve"> Статический уровень - исходное расстояние от поверхности земли до уровня подземных вод (зеркала воды) в скважине, не нарушенное откачкой.</w:t>
      </w:r>
    </w:p>
    <w:p w:rsidR="00940749" w:rsidRDefault="00E833C8">
      <w:pPr>
        <w:pStyle w:val="6"/>
        <w:framePr w:w="9374" w:h="14073" w:hRule="exact" w:wrap="around" w:vAnchor="page" w:hAnchor="page" w:x="1343" w:y="1306"/>
        <w:numPr>
          <w:ilvl w:val="0"/>
          <w:numId w:val="3"/>
        </w:numPr>
        <w:shd w:val="clear" w:color="auto" w:fill="auto"/>
        <w:spacing w:before="0" w:line="413" w:lineRule="exact"/>
        <w:ind w:left="1000" w:right="20" w:hanging="280"/>
        <w:jc w:val="both"/>
      </w:pPr>
      <w:r>
        <w:t xml:space="preserve"> Динамический уровень - это установившийся постоянный уровень воды в сква</w:t>
      </w:r>
      <w:r>
        <w:softHyphen/>
        <w:t>жине при её активной работе. Динамический уровень устанавливается, когда приток воды в скважину становится равен оттоку, т.е. когда её дебит равен про</w:t>
      </w:r>
      <w:r>
        <w:softHyphen/>
        <w:t>изводительности работающего насоса.</w:t>
      </w:r>
    </w:p>
    <w:p w:rsidR="00940749" w:rsidRDefault="00E833C8">
      <w:pPr>
        <w:pStyle w:val="6"/>
        <w:framePr w:w="9374" w:h="14073" w:hRule="exact" w:wrap="around" w:vAnchor="page" w:hAnchor="page" w:x="1343" w:y="1306"/>
        <w:shd w:val="clear" w:color="auto" w:fill="auto"/>
        <w:spacing w:before="0" w:line="413" w:lineRule="exact"/>
        <w:ind w:left="20" w:right="20" w:firstLine="700"/>
        <w:jc w:val="both"/>
      </w:pPr>
      <w:r>
        <w:t>Водонапорные башни представляют собой сварную листовую конструкцию с кры</w:t>
      </w:r>
      <w:r>
        <w:softHyphen/>
        <w:t>шей и днищем. Башни закрепляются на монолитном железобетонном фундаменте посред</w:t>
      </w:r>
      <w:r>
        <w:softHyphen/>
        <w:t>ством закладных и соединительных деталей. Назначение водонапорных башен, это регу</w:t>
      </w:r>
      <w:r>
        <w:softHyphen/>
        <w:t>лирование напора и расхода воды в водопроводной сети, хранения ограниченного резерв</w:t>
      </w:r>
      <w:r>
        <w:softHyphen/>
        <w:t>ного и противопожарного запасов воды и выравнивания графика работы насосных агрега</w:t>
      </w:r>
      <w:r>
        <w:softHyphen/>
        <w:t>тов артезианских скважин. Регулирующая роль водонапорной башни заключается в том, что в часы уменьшения водопотребления избыток воды, подаваемой артезианскими сква</w:t>
      </w:r>
      <w:r>
        <w:softHyphen/>
        <w:t>жинами, накапливается в водонапорной башне и расходуется из нее в часы увеличенного водопотребления.</w:t>
      </w:r>
    </w:p>
    <w:p w:rsidR="00940749" w:rsidRDefault="00E833C8">
      <w:pPr>
        <w:pStyle w:val="6"/>
        <w:framePr w:w="9374" w:h="14073" w:hRule="exact" w:wrap="around" w:vAnchor="page" w:hAnchor="page" w:x="1343" w:y="1306"/>
        <w:shd w:val="clear" w:color="auto" w:fill="auto"/>
        <w:spacing w:before="0" w:line="413" w:lineRule="exact"/>
        <w:ind w:left="20" w:right="20" w:firstLine="700"/>
        <w:jc w:val="both"/>
      </w:pPr>
      <w:r>
        <w:t>Сети водоснабжения представляют собой систему трубопроводов с сооружениями и устройствами предназначенную для подачи воды к местам ее потребления (абонентам).</w:t>
      </w:r>
    </w:p>
    <w:p w:rsidR="00940749" w:rsidRDefault="00E833C8">
      <w:pPr>
        <w:pStyle w:val="a6"/>
        <w:framePr w:w="9538" w:h="439" w:hRule="exact" w:wrap="around" w:vAnchor="page" w:hAnchor="page" w:x="1204" w:y="15729"/>
        <w:shd w:val="clear" w:color="auto" w:fill="auto"/>
        <w:spacing w:after="14" w:line="180" w:lineRule="exact"/>
        <w:ind w:left="260"/>
      </w:pPr>
      <w:r>
        <w:rPr>
          <w:rStyle w:val="a7"/>
        </w:rPr>
        <w:t>АНО «Агентство по энергосбережению УР»</w:t>
      </w:r>
    </w:p>
    <w:p w:rsidR="00940749" w:rsidRDefault="00E833C8">
      <w:pPr>
        <w:pStyle w:val="a6"/>
        <w:framePr w:w="9538" w:h="439" w:hRule="exact" w:wrap="around" w:vAnchor="page" w:hAnchor="page" w:x="1204" w:y="15729"/>
        <w:shd w:val="clear" w:color="auto" w:fill="auto"/>
        <w:spacing w:line="180" w:lineRule="exact"/>
        <w:ind w:left="260"/>
      </w:pPr>
      <w:r>
        <w:t>- 23 -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33" w:h="447" w:hRule="exact" w:wrap="around" w:vAnchor="page" w:hAnchor="page" w:x="1144" w:y="722"/>
        <w:shd w:val="clear" w:color="auto" w:fill="auto"/>
        <w:ind w:left="20"/>
      </w:pPr>
      <w:r>
        <w:rPr>
          <w:rStyle w:val="a7"/>
        </w:rPr>
        <w:lastRenderedPageBreak/>
        <w:t>СХЕМА ВОДОСНАБЖЕНИЯ И ВОДООТВЕДЕНИЯ МУНИЦИПАЛЬНОГО ОБРАЗОВАНИЯ</w:t>
      </w:r>
    </w:p>
    <w:p w:rsidR="00940749" w:rsidRDefault="00E833C8">
      <w:pPr>
        <w:pStyle w:val="a6"/>
        <w:framePr w:w="9533" w:h="447" w:hRule="exact" w:wrap="around" w:vAnchor="page" w:hAnchor="page" w:x="1144" w:y="722"/>
        <w:shd w:val="clear" w:color="auto" w:fill="auto"/>
        <w:ind w:left="20"/>
      </w:pPr>
      <w:r>
        <w:rPr>
          <w:rStyle w:val="a7"/>
        </w:rPr>
        <w:t>«НОВОВОЛКОВСКОЕ» ВОТКИНСКОГО РАЙОНА УДМУРТСКОЙ РЕСПУБЛИКИ на период 2016-2026 гг.</w:t>
      </w:r>
    </w:p>
    <w:p w:rsidR="00940749" w:rsidRDefault="00E833C8">
      <w:pPr>
        <w:pStyle w:val="6"/>
        <w:framePr w:w="9734" w:h="2927" w:hRule="exact" w:wrap="around" w:vAnchor="page" w:hAnchor="page" w:x="1163" w:y="1297"/>
        <w:shd w:val="clear" w:color="auto" w:fill="auto"/>
        <w:spacing w:before="0" w:line="413" w:lineRule="exact"/>
        <w:ind w:left="140" w:right="260" w:firstLine="720"/>
        <w:jc w:val="both"/>
      </w:pPr>
      <w:r>
        <w:t>Водоразборные устройства на сетях представляют собой водоразборные колонки (применяются при отсутствии домовых водопроводных вводов) и пожарные гидранты (устройство для отбора воды из водопроводной сети для тушения пожара).</w:t>
      </w:r>
    </w:p>
    <w:p w:rsidR="00940749" w:rsidRDefault="00E833C8">
      <w:pPr>
        <w:pStyle w:val="6"/>
        <w:framePr w:w="9734" w:h="2927" w:hRule="exact" w:wrap="around" w:vAnchor="page" w:hAnchor="page" w:x="1163" w:y="1297"/>
        <w:shd w:val="clear" w:color="auto" w:fill="auto"/>
        <w:spacing w:before="0" w:line="413" w:lineRule="exact"/>
        <w:ind w:left="140" w:right="260" w:firstLine="720"/>
        <w:jc w:val="both"/>
      </w:pPr>
      <w:r>
        <w:t>Водопроводные колодцы представляют собой подземное сооружение на водопро</w:t>
      </w:r>
      <w:r>
        <w:softHyphen/>
        <w:t>водной сети, предназначенное для установки арматуры и эксплуатации сети.</w:t>
      </w:r>
    </w:p>
    <w:p w:rsidR="00940749" w:rsidRDefault="00E833C8">
      <w:pPr>
        <w:pStyle w:val="6"/>
        <w:framePr w:w="9734" w:h="2927" w:hRule="exact" w:wrap="around" w:vAnchor="page" w:hAnchor="page" w:x="1163" w:y="1297"/>
        <w:shd w:val="clear" w:color="auto" w:fill="auto"/>
        <w:spacing w:before="0" w:line="413" w:lineRule="exact"/>
        <w:ind w:left="140" w:right="260" w:firstLine="720"/>
        <w:jc w:val="both"/>
      </w:pPr>
      <w:r>
        <w:t>Сведения по составу системы водоснабжения для каждого из населенных пунктов МО «</w:t>
      </w:r>
      <w:proofErr w:type="spellStart"/>
      <w:r>
        <w:t>Нововолковское</w:t>
      </w:r>
      <w:proofErr w:type="spellEnd"/>
      <w:r>
        <w:t>» представлены в таблице 1.</w:t>
      </w:r>
    </w:p>
    <w:p w:rsidR="00940749" w:rsidRDefault="00E833C8">
      <w:pPr>
        <w:pStyle w:val="ac"/>
        <w:framePr w:wrap="around" w:vAnchor="page" w:hAnchor="page" w:x="1297" w:y="4444"/>
        <w:shd w:val="clear" w:color="auto" w:fill="auto"/>
        <w:spacing w:line="210" w:lineRule="exact"/>
      </w:pPr>
      <w:r>
        <w:t>Таблица 1 - Состав системы водоснабжения населенных пунктов МО «</w:t>
      </w:r>
      <w:proofErr w:type="spellStart"/>
      <w:r>
        <w:t>Нововолковское</w:t>
      </w:r>
      <w:proofErr w:type="spellEnd"/>
      <w:r>
        <w:t>»</w:t>
      </w:r>
    </w:p>
    <w:tbl>
      <w:tblPr>
        <w:tblOverlap w:val="never"/>
        <w:tblW w:w="0" w:type="auto"/>
        <w:tblLayout w:type="fixed"/>
        <w:tblCellMar>
          <w:left w:w="10" w:type="dxa"/>
          <w:right w:w="10" w:type="dxa"/>
        </w:tblCellMar>
        <w:tblLook w:val="0000"/>
      </w:tblPr>
      <w:tblGrid>
        <w:gridCol w:w="466"/>
        <w:gridCol w:w="1570"/>
        <w:gridCol w:w="518"/>
        <w:gridCol w:w="557"/>
        <w:gridCol w:w="533"/>
        <w:gridCol w:w="533"/>
        <w:gridCol w:w="989"/>
        <w:gridCol w:w="1138"/>
        <w:gridCol w:w="1090"/>
        <w:gridCol w:w="1133"/>
        <w:gridCol w:w="1200"/>
      </w:tblGrid>
      <w:tr w:rsidR="00940749">
        <w:tblPrEx>
          <w:tblCellMar>
            <w:top w:w="0" w:type="dxa"/>
            <w:bottom w:w="0" w:type="dxa"/>
          </w:tblCellMar>
        </w:tblPrEx>
        <w:trPr>
          <w:trHeight w:hRule="exact" w:val="1147"/>
        </w:trPr>
        <w:tc>
          <w:tcPr>
            <w:tcW w:w="466" w:type="dxa"/>
            <w:vMerge w:val="restart"/>
            <w:tcBorders>
              <w:top w:val="single" w:sz="4" w:space="0" w:color="auto"/>
              <w:left w:val="single" w:sz="4" w:space="0" w:color="auto"/>
            </w:tcBorders>
            <w:shd w:val="clear" w:color="auto" w:fill="FFFFFF"/>
            <w:vAlign w:val="center"/>
          </w:tcPr>
          <w:p w:rsidR="00940749" w:rsidRDefault="00E833C8">
            <w:pPr>
              <w:pStyle w:val="6"/>
              <w:framePr w:w="9725" w:h="2626" w:wrap="around" w:vAnchor="page" w:hAnchor="page" w:x="1168" w:y="4819"/>
              <w:shd w:val="clear" w:color="auto" w:fill="auto"/>
              <w:spacing w:before="0" w:after="60" w:line="210" w:lineRule="exact"/>
              <w:ind w:left="120" w:firstLine="0"/>
            </w:pPr>
            <w:r>
              <w:rPr>
                <w:rStyle w:val="13"/>
              </w:rPr>
              <w:t>№</w:t>
            </w:r>
          </w:p>
          <w:p w:rsidR="00940749" w:rsidRDefault="00E833C8">
            <w:pPr>
              <w:pStyle w:val="6"/>
              <w:framePr w:w="9725" w:h="2626" w:wrap="around" w:vAnchor="page" w:hAnchor="page" w:x="1168" w:y="4819"/>
              <w:shd w:val="clear" w:color="auto" w:fill="auto"/>
              <w:spacing w:before="60" w:line="210" w:lineRule="exact"/>
              <w:ind w:left="120" w:firstLine="0"/>
            </w:pPr>
            <w:proofErr w:type="spellStart"/>
            <w:proofErr w:type="gramStart"/>
            <w:r>
              <w:rPr>
                <w:rStyle w:val="13"/>
              </w:rPr>
              <w:t>п</w:t>
            </w:r>
            <w:proofErr w:type="spellEnd"/>
            <w:proofErr w:type="gramEnd"/>
            <w:r>
              <w:rPr>
                <w:rStyle w:val="13"/>
              </w:rPr>
              <w:t>/</w:t>
            </w:r>
            <w:proofErr w:type="spellStart"/>
            <w:r>
              <w:rPr>
                <w:rStyle w:val="13"/>
              </w:rPr>
              <w:t>п</w:t>
            </w:r>
            <w:proofErr w:type="spellEnd"/>
          </w:p>
        </w:tc>
        <w:tc>
          <w:tcPr>
            <w:tcW w:w="1570" w:type="dxa"/>
            <w:vMerge w:val="restart"/>
            <w:tcBorders>
              <w:top w:val="single" w:sz="4" w:space="0" w:color="auto"/>
              <w:left w:val="single" w:sz="4" w:space="0" w:color="auto"/>
            </w:tcBorders>
            <w:shd w:val="clear" w:color="auto" w:fill="FFFFFF"/>
            <w:vAlign w:val="center"/>
          </w:tcPr>
          <w:p w:rsidR="00940749" w:rsidRDefault="00E833C8">
            <w:pPr>
              <w:pStyle w:val="6"/>
              <w:framePr w:w="9725" w:h="2626" w:wrap="around" w:vAnchor="page" w:hAnchor="page" w:x="1168" w:y="4819"/>
              <w:shd w:val="clear" w:color="auto" w:fill="auto"/>
              <w:spacing w:before="0" w:line="254" w:lineRule="exact"/>
              <w:ind w:firstLine="0"/>
              <w:jc w:val="center"/>
            </w:pPr>
            <w:r>
              <w:rPr>
                <w:rStyle w:val="13"/>
              </w:rPr>
              <w:t>Наименование</w:t>
            </w:r>
          </w:p>
          <w:p w:rsidR="00940749" w:rsidRDefault="00E833C8">
            <w:pPr>
              <w:pStyle w:val="6"/>
              <w:framePr w:w="9725" w:h="2626" w:wrap="around" w:vAnchor="page" w:hAnchor="page" w:x="1168" w:y="4819"/>
              <w:shd w:val="clear" w:color="auto" w:fill="auto"/>
              <w:spacing w:before="0" w:line="254" w:lineRule="exact"/>
              <w:ind w:firstLine="0"/>
              <w:jc w:val="center"/>
            </w:pPr>
            <w:r>
              <w:rPr>
                <w:rStyle w:val="13"/>
              </w:rPr>
              <w:t>населенного</w:t>
            </w:r>
          </w:p>
          <w:p w:rsidR="00940749" w:rsidRDefault="00E833C8">
            <w:pPr>
              <w:pStyle w:val="6"/>
              <w:framePr w:w="9725" w:h="2626" w:wrap="around" w:vAnchor="page" w:hAnchor="page" w:x="1168" w:y="4819"/>
              <w:shd w:val="clear" w:color="auto" w:fill="auto"/>
              <w:spacing w:before="0" w:line="254" w:lineRule="exact"/>
              <w:ind w:firstLine="0"/>
              <w:jc w:val="center"/>
            </w:pPr>
            <w:r>
              <w:rPr>
                <w:rStyle w:val="13"/>
              </w:rPr>
              <w:t>пункта</w:t>
            </w:r>
          </w:p>
        </w:tc>
        <w:tc>
          <w:tcPr>
            <w:tcW w:w="1075" w:type="dxa"/>
            <w:gridSpan w:val="2"/>
            <w:tcBorders>
              <w:top w:val="single" w:sz="4" w:space="0" w:color="auto"/>
              <w:left w:val="single" w:sz="4" w:space="0" w:color="auto"/>
            </w:tcBorders>
            <w:shd w:val="clear" w:color="auto" w:fill="FFFFFF"/>
            <w:vAlign w:val="center"/>
          </w:tcPr>
          <w:p w:rsidR="00940749" w:rsidRDefault="00E833C8">
            <w:pPr>
              <w:pStyle w:val="6"/>
              <w:framePr w:w="9725" w:h="2626" w:wrap="around" w:vAnchor="page" w:hAnchor="page" w:x="1168" w:y="4819"/>
              <w:shd w:val="clear" w:color="auto" w:fill="auto"/>
              <w:spacing w:before="0" w:line="250" w:lineRule="exact"/>
              <w:ind w:firstLine="0"/>
              <w:jc w:val="center"/>
            </w:pPr>
            <w:r>
              <w:rPr>
                <w:rStyle w:val="13"/>
              </w:rPr>
              <w:t>Кол-во</w:t>
            </w:r>
          </w:p>
          <w:p w:rsidR="00940749" w:rsidRDefault="00E833C8">
            <w:pPr>
              <w:pStyle w:val="6"/>
              <w:framePr w:w="9725" w:h="2626" w:wrap="around" w:vAnchor="page" w:hAnchor="page" w:x="1168" w:y="4819"/>
              <w:shd w:val="clear" w:color="auto" w:fill="auto"/>
              <w:spacing w:before="0" w:line="250" w:lineRule="exact"/>
              <w:ind w:firstLine="0"/>
              <w:jc w:val="center"/>
            </w:pPr>
            <w:proofErr w:type="spellStart"/>
            <w:r>
              <w:rPr>
                <w:rStyle w:val="13"/>
              </w:rPr>
              <w:t>артезиан</w:t>
            </w:r>
            <w:proofErr w:type="spellEnd"/>
            <w:r>
              <w:rPr>
                <w:rStyle w:val="13"/>
              </w:rPr>
              <w:softHyphen/>
            </w:r>
          </w:p>
          <w:p w:rsidR="00940749" w:rsidRDefault="00E833C8">
            <w:pPr>
              <w:pStyle w:val="6"/>
              <w:framePr w:w="9725" w:h="2626" w:wrap="around" w:vAnchor="page" w:hAnchor="page" w:x="1168" w:y="4819"/>
              <w:shd w:val="clear" w:color="auto" w:fill="auto"/>
              <w:spacing w:before="0" w:line="250" w:lineRule="exact"/>
              <w:ind w:firstLine="0"/>
              <w:jc w:val="center"/>
            </w:pPr>
            <w:proofErr w:type="spellStart"/>
            <w:r>
              <w:rPr>
                <w:rStyle w:val="13"/>
              </w:rPr>
              <w:t>ских</w:t>
            </w:r>
            <w:proofErr w:type="spellEnd"/>
          </w:p>
          <w:p w:rsidR="00940749" w:rsidRDefault="00E833C8">
            <w:pPr>
              <w:pStyle w:val="6"/>
              <w:framePr w:w="9725" w:h="2626" w:wrap="around" w:vAnchor="page" w:hAnchor="page" w:x="1168" w:y="4819"/>
              <w:shd w:val="clear" w:color="auto" w:fill="auto"/>
              <w:spacing w:before="0" w:line="250" w:lineRule="exact"/>
              <w:ind w:firstLine="0"/>
              <w:jc w:val="center"/>
            </w:pPr>
            <w:r>
              <w:rPr>
                <w:rStyle w:val="13"/>
              </w:rPr>
              <w:t>скважин</w:t>
            </w:r>
          </w:p>
        </w:tc>
        <w:tc>
          <w:tcPr>
            <w:tcW w:w="1066" w:type="dxa"/>
            <w:gridSpan w:val="2"/>
            <w:tcBorders>
              <w:top w:val="single" w:sz="4" w:space="0" w:color="auto"/>
              <w:left w:val="single" w:sz="4" w:space="0" w:color="auto"/>
            </w:tcBorders>
            <w:shd w:val="clear" w:color="auto" w:fill="FFFFFF"/>
            <w:vAlign w:val="center"/>
          </w:tcPr>
          <w:p w:rsidR="00940749" w:rsidRDefault="00E833C8">
            <w:pPr>
              <w:pStyle w:val="6"/>
              <w:framePr w:w="9725" w:h="2626" w:wrap="around" w:vAnchor="page" w:hAnchor="page" w:x="1168" w:y="4819"/>
              <w:shd w:val="clear" w:color="auto" w:fill="auto"/>
              <w:spacing w:before="0" w:line="254" w:lineRule="exact"/>
              <w:ind w:left="220" w:firstLine="0"/>
            </w:pPr>
            <w:r>
              <w:rPr>
                <w:rStyle w:val="13"/>
              </w:rPr>
              <w:t>Кол-во</w:t>
            </w:r>
          </w:p>
          <w:p w:rsidR="00940749" w:rsidRDefault="00E833C8">
            <w:pPr>
              <w:pStyle w:val="6"/>
              <w:framePr w:w="9725" w:h="2626" w:wrap="around" w:vAnchor="page" w:hAnchor="page" w:x="1168" w:y="4819"/>
              <w:shd w:val="clear" w:color="auto" w:fill="auto"/>
              <w:spacing w:before="0" w:line="254" w:lineRule="exact"/>
              <w:ind w:left="220" w:firstLine="0"/>
            </w:pPr>
            <w:proofErr w:type="spellStart"/>
            <w:r>
              <w:rPr>
                <w:rStyle w:val="13"/>
              </w:rPr>
              <w:t>водона</w:t>
            </w:r>
            <w:proofErr w:type="spellEnd"/>
            <w:r>
              <w:rPr>
                <w:rStyle w:val="13"/>
              </w:rPr>
              <w:softHyphen/>
            </w:r>
          </w:p>
          <w:p w:rsidR="00940749" w:rsidRDefault="00E833C8">
            <w:pPr>
              <w:pStyle w:val="6"/>
              <w:framePr w:w="9725" w:h="2626" w:wrap="around" w:vAnchor="page" w:hAnchor="page" w:x="1168" w:y="4819"/>
              <w:shd w:val="clear" w:color="auto" w:fill="auto"/>
              <w:spacing w:before="0" w:line="254" w:lineRule="exact"/>
              <w:ind w:left="220" w:firstLine="0"/>
            </w:pPr>
            <w:proofErr w:type="spellStart"/>
            <w:r>
              <w:rPr>
                <w:rStyle w:val="13"/>
              </w:rPr>
              <w:t>порных</w:t>
            </w:r>
            <w:proofErr w:type="spellEnd"/>
          </w:p>
          <w:p w:rsidR="00940749" w:rsidRDefault="00E833C8">
            <w:pPr>
              <w:pStyle w:val="6"/>
              <w:framePr w:w="9725" w:h="2626" w:wrap="around" w:vAnchor="page" w:hAnchor="page" w:x="1168" w:y="4819"/>
              <w:shd w:val="clear" w:color="auto" w:fill="auto"/>
              <w:spacing w:before="0" w:line="254" w:lineRule="exact"/>
              <w:ind w:left="220" w:firstLine="0"/>
            </w:pPr>
            <w:r>
              <w:rPr>
                <w:rStyle w:val="13"/>
              </w:rPr>
              <w:t>башен</w:t>
            </w:r>
          </w:p>
        </w:tc>
        <w:tc>
          <w:tcPr>
            <w:tcW w:w="989" w:type="dxa"/>
            <w:vMerge w:val="restart"/>
            <w:tcBorders>
              <w:top w:val="single" w:sz="4" w:space="0" w:color="auto"/>
              <w:left w:val="single" w:sz="4" w:space="0" w:color="auto"/>
            </w:tcBorders>
            <w:shd w:val="clear" w:color="auto" w:fill="FFFFFF"/>
            <w:vAlign w:val="center"/>
          </w:tcPr>
          <w:p w:rsidR="00940749" w:rsidRDefault="00E833C8">
            <w:pPr>
              <w:pStyle w:val="6"/>
              <w:framePr w:w="9725" w:h="2626" w:wrap="around" w:vAnchor="page" w:hAnchor="page" w:x="1168" w:y="4819"/>
              <w:shd w:val="clear" w:color="auto" w:fill="auto"/>
              <w:spacing w:before="0" w:line="250" w:lineRule="exact"/>
              <w:ind w:firstLine="0"/>
              <w:jc w:val="center"/>
            </w:pPr>
            <w:r>
              <w:rPr>
                <w:rStyle w:val="13"/>
              </w:rPr>
              <w:t>Кол-во</w:t>
            </w:r>
          </w:p>
          <w:p w:rsidR="00940749" w:rsidRDefault="00E833C8">
            <w:pPr>
              <w:pStyle w:val="6"/>
              <w:framePr w:w="9725" w:h="2626" w:wrap="around" w:vAnchor="page" w:hAnchor="page" w:x="1168" w:y="4819"/>
              <w:shd w:val="clear" w:color="auto" w:fill="auto"/>
              <w:spacing w:before="0" w:line="250" w:lineRule="exact"/>
              <w:ind w:firstLine="0"/>
              <w:jc w:val="center"/>
            </w:pPr>
            <w:r>
              <w:rPr>
                <w:rStyle w:val="13"/>
              </w:rPr>
              <w:t>вводов</w:t>
            </w:r>
          </w:p>
          <w:p w:rsidR="00940749" w:rsidRDefault="00E833C8">
            <w:pPr>
              <w:pStyle w:val="6"/>
              <w:framePr w:w="9725" w:h="2626" w:wrap="around" w:vAnchor="page" w:hAnchor="page" w:x="1168" w:y="4819"/>
              <w:shd w:val="clear" w:color="auto" w:fill="auto"/>
              <w:spacing w:before="0" w:line="250" w:lineRule="exact"/>
              <w:ind w:firstLine="0"/>
              <w:jc w:val="center"/>
            </w:pPr>
            <w:r>
              <w:rPr>
                <w:rStyle w:val="13"/>
              </w:rPr>
              <w:t>питьевой</w:t>
            </w:r>
          </w:p>
          <w:p w:rsidR="00940749" w:rsidRDefault="00E833C8">
            <w:pPr>
              <w:pStyle w:val="6"/>
              <w:framePr w:w="9725" w:h="2626" w:wrap="around" w:vAnchor="page" w:hAnchor="page" w:x="1168" w:y="4819"/>
              <w:shd w:val="clear" w:color="auto" w:fill="auto"/>
              <w:spacing w:before="0" w:line="250" w:lineRule="exact"/>
              <w:ind w:firstLine="0"/>
              <w:jc w:val="center"/>
            </w:pPr>
            <w:r>
              <w:rPr>
                <w:rStyle w:val="13"/>
              </w:rPr>
              <w:t>воды</w:t>
            </w:r>
          </w:p>
        </w:tc>
        <w:tc>
          <w:tcPr>
            <w:tcW w:w="1138" w:type="dxa"/>
            <w:vMerge w:val="restart"/>
            <w:tcBorders>
              <w:top w:val="single" w:sz="4" w:space="0" w:color="auto"/>
              <w:left w:val="single" w:sz="4" w:space="0" w:color="auto"/>
            </w:tcBorders>
            <w:shd w:val="clear" w:color="auto" w:fill="FFFFFF"/>
            <w:vAlign w:val="center"/>
          </w:tcPr>
          <w:p w:rsidR="00940749" w:rsidRDefault="00E833C8">
            <w:pPr>
              <w:pStyle w:val="6"/>
              <w:framePr w:w="9725" w:h="2626" w:wrap="around" w:vAnchor="page" w:hAnchor="page" w:x="1168" w:y="4819"/>
              <w:shd w:val="clear" w:color="auto" w:fill="auto"/>
              <w:spacing w:before="0" w:line="250" w:lineRule="exact"/>
              <w:ind w:firstLine="0"/>
              <w:jc w:val="center"/>
            </w:pPr>
            <w:r>
              <w:rPr>
                <w:rStyle w:val="13"/>
              </w:rPr>
              <w:t>Протя</w:t>
            </w:r>
            <w:r>
              <w:rPr>
                <w:rStyle w:val="13"/>
              </w:rPr>
              <w:softHyphen/>
              <w:t>женность сетей в</w:t>
            </w:r>
            <w:proofErr w:type="gramStart"/>
            <w:r>
              <w:rPr>
                <w:rStyle w:val="13"/>
              </w:rPr>
              <w:t>о-</w:t>
            </w:r>
            <w:proofErr w:type="gramEnd"/>
            <w:r>
              <w:rPr>
                <w:rStyle w:val="13"/>
              </w:rPr>
              <w:t xml:space="preserve"> </w:t>
            </w:r>
            <w:proofErr w:type="spellStart"/>
            <w:r>
              <w:rPr>
                <w:rStyle w:val="13"/>
              </w:rPr>
              <w:t>доснабже</w:t>
            </w:r>
            <w:proofErr w:type="spellEnd"/>
            <w:r>
              <w:rPr>
                <w:rStyle w:val="13"/>
              </w:rPr>
              <w:t xml:space="preserve">- </w:t>
            </w:r>
            <w:proofErr w:type="spellStart"/>
            <w:r>
              <w:rPr>
                <w:rStyle w:val="13"/>
              </w:rPr>
              <w:t>ния</w:t>
            </w:r>
            <w:proofErr w:type="spellEnd"/>
            <w:r>
              <w:rPr>
                <w:rStyle w:val="13"/>
              </w:rPr>
              <w:t>, км</w:t>
            </w:r>
          </w:p>
        </w:tc>
        <w:tc>
          <w:tcPr>
            <w:tcW w:w="1090" w:type="dxa"/>
            <w:vMerge w:val="restart"/>
            <w:tcBorders>
              <w:top w:val="single" w:sz="4" w:space="0" w:color="auto"/>
              <w:left w:val="single" w:sz="4" w:space="0" w:color="auto"/>
            </w:tcBorders>
            <w:shd w:val="clear" w:color="auto" w:fill="FFFFFF"/>
            <w:vAlign w:val="center"/>
          </w:tcPr>
          <w:p w:rsidR="00940749" w:rsidRDefault="00E833C8">
            <w:pPr>
              <w:pStyle w:val="6"/>
              <w:framePr w:w="9725" w:h="2626" w:wrap="around" w:vAnchor="page" w:hAnchor="page" w:x="1168" w:y="4819"/>
              <w:shd w:val="clear" w:color="auto" w:fill="auto"/>
              <w:spacing w:before="0" w:line="250" w:lineRule="exact"/>
              <w:ind w:firstLine="0"/>
              <w:jc w:val="center"/>
            </w:pPr>
            <w:r>
              <w:rPr>
                <w:rStyle w:val="13"/>
              </w:rPr>
              <w:t>Кол-во</w:t>
            </w:r>
          </w:p>
          <w:p w:rsidR="00940749" w:rsidRDefault="00E833C8">
            <w:pPr>
              <w:pStyle w:val="6"/>
              <w:framePr w:w="9725" w:h="2626" w:wrap="around" w:vAnchor="page" w:hAnchor="page" w:x="1168" w:y="4819"/>
              <w:shd w:val="clear" w:color="auto" w:fill="auto"/>
              <w:spacing w:before="0" w:line="250" w:lineRule="exact"/>
              <w:ind w:firstLine="0"/>
              <w:jc w:val="center"/>
            </w:pPr>
            <w:r>
              <w:rPr>
                <w:rStyle w:val="13"/>
              </w:rPr>
              <w:t>участков</w:t>
            </w:r>
          </w:p>
          <w:p w:rsidR="00940749" w:rsidRDefault="00E833C8">
            <w:pPr>
              <w:pStyle w:val="6"/>
              <w:framePr w:w="9725" w:h="2626" w:wrap="around" w:vAnchor="page" w:hAnchor="page" w:x="1168" w:y="4819"/>
              <w:shd w:val="clear" w:color="auto" w:fill="auto"/>
              <w:spacing w:before="0" w:line="250" w:lineRule="exact"/>
              <w:ind w:firstLine="0"/>
              <w:jc w:val="center"/>
            </w:pPr>
            <w:proofErr w:type="spellStart"/>
            <w:r>
              <w:rPr>
                <w:rStyle w:val="13"/>
              </w:rPr>
              <w:t>водопро</w:t>
            </w:r>
            <w:proofErr w:type="spellEnd"/>
            <w:r>
              <w:rPr>
                <w:rStyle w:val="13"/>
              </w:rPr>
              <w:softHyphen/>
            </w:r>
          </w:p>
          <w:p w:rsidR="00940749" w:rsidRDefault="00E833C8">
            <w:pPr>
              <w:pStyle w:val="6"/>
              <w:framePr w:w="9725" w:h="2626" w:wrap="around" w:vAnchor="page" w:hAnchor="page" w:x="1168" w:y="4819"/>
              <w:shd w:val="clear" w:color="auto" w:fill="auto"/>
              <w:spacing w:before="0" w:line="250" w:lineRule="exact"/>
              <w:ind w:firstLine="0"/>
              <w:jc w:val="center"/>
            </w:pPr>
            <w:r>
              <w:rPr>
                <w:rStyle w:val="13"/>
              </w:rPr>
              <w:t>водных</w:t>
            </w:r>
          </w:p>
          <w:p w:rsidR="00940749" w:rsidRDefault="00E833C8">
            <w:pPr>
              <w:pStyle w:val="6"/>
              <w:framePr w:w="9725" w:h="2626" w:wrap="around" w:vAnchor="page" w:hAnchor="page" w:x="1168" w:y="4819"/>
              <w:shd w:val="clear" w:color="auto" w:fill="auto"/>
              <w:spacing w:before="0" w:line="250" w:lineRule="exact"/>
              <w:ind w:firstLine="0"/>
              <w:jc w:val="center"/>
            </w:pPr>
            <w:r>
              <w:rPr>
                <w:rStyle w:val="13"/>
              </w:rPr>
              <w:t>сетей</w:t>
            </w:r>
          </w:p>
        </w:tc>
        <w:tc>
          <w:tcPr>
            <w:tcW w:w="1133" w:type="dxa"/>
            <w:vMerge w:val="restart"/>
            <w:tcBorders>
              <w:top w:val="single" w:sz="4" w:space="0" w:color="auto"/>
              <w:left w:val="single" w:sz="4" w:space="0" w:color="auto"/>
            </w:tcBorders>
            <w:shd w:val="clear" w:color="auto" w:fill="FFFFFF"/>
            <w:vAlign w:val="center"/>
          </w:tcPr>
          <w:p w:rsidR="00940749" w:rsidRDefault="00E833C8">
            <w:pPr>
              <w:pStyle w:val="6"/>
              <w:framePr w:w="9725" w:h="2626" w:wrap="around" w:vAnchor="page" w:hAnchor="page" w:x="1168" w:y="4819"/>
              <w:shd w:val="clear" w:color="auto" w:fill="auto"/>
              <w:spacing w:before="0" w:line="250" w:lineRule="exact"/>
              <w:ind w:firstLine="0"/>
              <w:jc w:val="center"/>
            </w:pPr>
            <w:r>
              <w:rPr>
                <w:rStyle w:val="13"/>
              </w:rPr>
              <w:t>Кол-во водопро</w:t>
            </w:r>
            <w:r>
              <w:rPr>
                <w:rStyle w:val="13"/>
              </w:rPr>
              <w:softHyphen/>
              <w:t>водных колодцев и узлов</w:t>
            </w:r>
          </w:p>
        </w:tc>
        <w:tc>
          <w:tcPr>
            <w:tcW w:w="1200" w:type="dxa"/>
            <w:vMerge w:val="restart"/>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725" w:h="2626" w:wrap="around" w:vAnchor="page" w:hAnchor="page" w:x="1168" w:y="4819"/>
              <w:shd w:val="clear" w:color="auto" w:fill="auto"/>
              <w:spacing w:before="0" w:line="254" w:lineRule="exact"/>
              <w:ind w:firstLine="0"/>
              <w:jc w:val="center"/>
            </w:pPr>
            <w:r>
              <w:rPr>
                <w:rStyle w:val="13"/>
              </w:rPr>
              <w:t>Кол-во</w:t>
            </w:r>
          </w:p>
          <w:p w:rsidR="00940749" w:rsidRDefault="00E833C8">
            <w:pPr>
              <w:pStyle w:val="6"/>
              <w:framePr w:w="9725" w:h="2626" w:wrap="around" w:vAnchor="page" w:hAnchor="page" w:x="1168" w:y="4819"/>
              <w:shd w:val="clear" w:color="auto" w:fill="auto"/>
              <w:spacing w:before="0" w:line="254" w:lineRule="exact"/>
              <w:ind w:firstLine="0"/>
              <w:jc w:val="center"/>
            </w:pPr>
            <w:proofErr w:type="spellStart"/>
            <w:r>
              <w:rPr>
                <w:rStyle w:val="13"/>
              </w:rPr>
              <w:t>водораз</w:t>
            </w:r>
            <w:proofErr w:type="spellEnd"/>
            <w:r>
              <w:rPr>
                <w:rStyle w:val="13"/>
              </w:rPr>
              <w:softHyphen/>
            </w:r>
          </w:p>
          <w:p w:rsidR="00940749" w:rsidRDefault="00E833C8">
            <w:pPr>
              <w:pStyle w:val="6"/>
              <w:framePr w:w="9725" w:h="2626" w:wrap="around" w:vAnchor="page" w:hAnchor="page" w:x="1168" w:y="4819"/>
              <w:shd w:val="clear" w:color="auto" w:fill="auto"/>
              <w:spacing w:before="0" w:line="254" w:lineRule="exact"/>
              <w:ind w:firstLine="0"/>
              <w:jc w:val="center"/>
            </w:pPr>
            <w:r>
              <w:rPr>
                <w:rStyle w:val="13"/>
              </w:rPr>
              <w:t>борных</w:t>
            </w:r>
          </w:p>
          <w:p w:rsidR="00940749" w:rsidRDefault="00E833C8">
            <w:pPr>
              <w:pStyle w:val="6"/>
              <w:framePr w:w="9725" w:h="2626" w:wrap="around" w:vAnchor="page" w:hAnchor="page" w:x="1168" w:y="4819"/>
              <w:shd w:val="clear" w:color="auto" w:fill="auto"/>
              <w:spacing w:before="0" w:line="254" w:lineRule="exact"/>
              <w:ind w:firstLine="0"/>
              <w:jc w:val="center"/>
            </w:pPr>
            <w:r>
              <w:rPr>
                <w:rStyle w:val="13"/>
              </w:rPr>
              <w:t>колонок</w:t>
            </w:r>
          </w:p>
        </w:tc>
      </w:tr>
      <w:tr w:rsidR="00940749">
        <w:tblPrEx>
          <w:tblCellMar>
            <w:top w:w="0" w:type="dxa"/>
            <w:bottom w:w="0" w:type="dxa"/>
          </w:tblCellMar>
        </w:tblPrEx>
        <w:trPr>
          <w:trHeight w:hRule="exact" w:val="773"/>
        </w:trPr>
        <w:tc>
          <w:tcPr>
            <w:tcW w:w="466" w:type="dxa"/>
            <w:vMerge/>
            <w:tcBorders>
              <w:left w:val="single" w:sz="4" w:space="0" w:color="auto"/>
            </w:tcBorders>
            <w:shd w:val="clear" w:color="auto" w:fill="FFFFFF"/>
            <w:vAlign w:val="center"/>
          </w:tcPr>
          <w:p w:rsidR="00940749" w:rsidRDefault="00940749">
            <w:pPr>
              <w:framePr w:w="9725" w:h="2626" w:wrap="around" w:vAnchor="page" w:hAnchor="page" w:x="1168" w:y="4819"/>
            </w:pPr>
          </w:p>
        </w:tc>
        <w:tc>
          <w:tcPr>
            <w:tcW w:w="1570" w:type="dxa"/>
            <w:vMerge/>
            <w:tcBorders>
              <w:left w:val="single" w:sz="4" w:space="0" w:color="auto"/>
            </w:tcBorders>
            <w:shd w:val="clear" w:color="auto" w:fill="FFFFFF"/>
            <w:vAlign w:val="center"/>
          </w:tcPr>
          <w:p w:rsidR="00940749" w:rsidRDefault="00940749">
            <w:pPr>
              <w:framePr w:w="9725" w:h="2626" w:wrap="around" w:vAnchor="page" w:hAnchor="page" w:x="1168" w:y="4819"/>
            </w:pPr>
          </w:p>
        </w:tc>
        <w:tc>
          <w:tcPr>
            <w:tcW w:w="518" w:type="dxa"/>
            <w:tcBorders>
              <w:top w:val="single" w:sz="4" w:space="0" w:color="auto"/>
              <w:left w:val="single" w:sz="4" w:space="0" w:color="auto"/>
            </w:tcBorders>
            <w:shd w:val="clear" w:color="auto" w:fill="FFFFFF"/>
            <w:vAlign w:val="bottom"/>
          </w:tcPr>
          <w:p w:rsidR="00940749" w:rsidRDefault="00E833C8">
            <w:pPr>
              <w:pStyle w:val="6"/>
              <w:framePr w:w="9725" w:h="2626" w:wrap="around" w:vAnchor="page" w:hAnchor="page" w:x="1168" w:y="4819"/>
              <w:shd w:val="clear" w:color="auto" w:fill="auto"/>
              <w:spacing w:before="0" w:line="254" w:lineRule="exact"/>
              <w:ind w:firstLine="0"/>
              <w:jc w:val="center"/>
            </w:pPr>
            <w:r>
              <w:rPr>
                <w:rStyle w:val="13"/>
              </w:rPr>
              <w:t>в</w:t>
            </w:r>
          </w:p>
          <w:p w:rsidR="00940749" w:rsidRDefault="00E833C8">
            <w:pPr>
              <w:pStyle w:val="6"/>
              <w:framePr w:w="9725" w:h="2626" w:wrap="around" w:vAnchor="page" w:hAnchor="page" w:x="1168" w:y="4819"/>
              <w:shd w:val="clear" w:color="auto" w:fill="auto"/>
              <w:spacing w:before="0" w:line="254" w:lineRule="exact"/>
              <w:ind w:firstLine="0"/>
              <w:jc w:val="center"/>
            </w:pPr>
            <w:proofErr w:type="spellStart"/>
            <w:r>
              <w:rPr>
                <w:rStyle w:val="13"/>
              </w:rPr>
              <w:t>рабо</w:t>
            </w:r>
            <w:proofErr w:type="spellEnd"/>
            <w:r>
              <w:rPr>
                <w:rStyle w:val="13"/>
              </w:rPr>
              <w:softHyphen/>
            </w:r>
          </w:p>
          <w:p w:rsidR="00940749" w:rsidRDefault="00E833C8">
            <w:pPr>
              <w:pStyle w:val="6"/>
              <w:framePr w:w="9725" w:h="2626" w:wrap="around" w:vAnchor="page" w:hAnchor="page" w:x="1168" w:y="4819"/>
              <w:shd w:val="clear" w:color="auto" w:fill="auto"/>
              <w:spacing w:before="0" w:line="254" w:lineRule="exact"/>
              <w:ind w:firstLine="0"/>
              <w:jc w:val="center"/>
            </w:pPr>
            <w:r>
              <w:rPr>
                <w:rStyle w:val="13"/>
              </w:rPr>
              <w:t>те</w:t>
            </w:r>
          </w:p>
        </w:tc>
        <w:tc>
          <w:tcPr>
            <w:tcW w:w="557" w:type="dxa"/>
            <w:tcBorders>
              <w:top w:val="single" w:sz="4" w:space="0" w:color="auto"/>
              <w:left w:val="single" w:sz="4" w:space="0" w:color="auto"/>
            </w:tcBorders>
            <w:shd w:val="clear" w:color="auto" w:fill="FFFFFF"/>
            <w:vAlign w:val="bottom"/>
          </w:tcPr>
          <w:p w:rsidR="00940749" w:rsidRDefault="00E833C8">
            <w:pPr>
              <w:pStyle w:val="6"/>
              <w:framePr w:w="9725" w:h="2626" w:wrap="around" w:vAnchor="page" w:hAnchor="page" w:x="1168" w:y="4819"/>
              <w:shd w:val="clear" w:color="auto" w:fill="auto"/>
              <w:spacing w:before="0" w:after="60" w:line="210" w:lineRule="exact"/>
              <w:ind w:firstLine="0"/>
              <w:jc w:val="center"/>
            </w:pPr>
            <w:r>
              <w:rPr>
                <w:rStyle w:val="13"/>
              </w:rPr>
              <w:t>в</w:t>
            </w:r>
          </w:p>
          <w:p w:rsidR="00940749" w:rsidRDefault="00E833C8">
            <w:pPr>
              <w:pStyle w:val="6"/>
              <w:framePr w:w="9725" w:h="2626" w:wrap="around" w:vAnchor="page" w:hAnchor="page" w:x="1168" w:y="4819"/>
              <w:shd w:val="clear" w:color="auto" w:fill="auto"/>
              <w:spacing w:before="60" w:after="60" w:line="210" w:lineRule="exact"/>
              <w:ind w:firstLine="0"/>
              <w:jc w:val="center"/>
            </w:pPr>
            <w:r>
              <w:rPr>
                <w:rStyle w:val="13"/>
              </w:rPr>
              <w:t>р</w:t>
            </w:r>
            <w:r>
              <w:rPr>
                <w:rStyle w:val="13"/>
                <w:vertAlign w:val="superscript"/>
              </w:rPr>
              <w:t>е</w:t>
            </w:r>
            <w:r>
              <w:rPr>
                <w:rStyle w:val="13"/>
                <w:vertAlign w:val="superscript"/>
              </w:rPr>
              <w:softHyphen/>
            </w:r>
          </w:p>
          <w:p w:rsidR="00940749" w:rsidRDefault="00E833C8">
            <w:pPr>
              <w:pStyle w:val="6"/>
              <w:framePr w:w="9725" w:h="2626" w:wrap="around" w:vAnchor="page" w:hAnchor="page" w:x="1168" w:y="4819"/>
              <w:shd w:val="clear" w:color="auto" w:fill="auto"/>
              <w:spacing w:before="60" w:line="210" w:lineRule="exact"/>
              <w:ind w:firstLine="0"/>
              <w:jc w:val="center"/>
            </w:pPr>
            <w:proofErr w:type="spellStart"/>
            <w:r>
              <w:rPr>
                <w:rStyle w:val="13"/>
              </w:rPr>
              <w:t>зерве</w:t>
            </w:r>
            <w:proofErr w:type="spellEnd"/>
          </w:p>
        </w:tc>
        <w:tc>
          <w:tcPr>
            <w:tcW w:w="533" w:type="dxa"/>
            <w:tcBorders>
              <w:top w:val="single" w:sz="4" w:space="0" w:color="auto"/>
              <w:left w:val="single" w:sz="4" w:space="0" w:color="auto"/>
            </w:tcBorders>
            <w:shd w:val="clear" w:color="auto" w:fill="FFFFFF"/>
            <w:vAlign w:val="bottom"/>
          </w:tcPr>
          <w:p w:rsidR="00940749" w:rsidRDefault="00E833C8">
            <w:pPr>
              <w:pStyle w:val="6"/>
              <w:framePr w:w="9725" w:h="2626" w:wrap="around" w:vAnchor="page" w:hAnchor="page" w:x="1168" w:y="4819"/>
              <w:shd w:val="clear" w:color="auto" w:fill="auto"/>
              <w:spacing w:before="0" w:line="254" w:lineRule="exact"/>
              <w:ind w:firstLine="0"/>
              <w:jc w:val="center"/>
            </w:pPr>
            <w:r>
              <w:rPr>
                <w:rStyle w:val="13"/>
              </w:rPr>
              <w:t>в</w:t>
            </w:r>
          </w:p>
          <w:p w:rsidR="00940749" w:rsidRDefault="00E833C8">
            <w:pPr>
              <w:pStyle w:val="6"/>
              <w:framePr w:w="9725" w:h="2626" w:wrap="around" w:vAnchor="page" w:hAnchor="page" w:x="1168" w:y="4819"/>
              <w:shd w:val="clear" w:color="auto" w:fill="auto"/>
              <w:spacing w:before="0" w:line="254" w:lineRule="exact"/>
              <w:ind w:firstLine="0"/>
              <w:jc w:val="center"/>
            </w:pPr>
            <w:proofErr w:type="spellStart"/>
            <w:r>
              <w:rPr>
                <w:rStyle w:val="13"/>
              </w:rPr>
              <w:t>рабо</w:t>
            </w:r>
            <w:proofErr w:type="spellEnd"/>
            <w:r>
              <w:rPr>
                <w:rStyle w:val="13"/>
              </w:rPr>
              <w:softHyphen/>
            </w:r>
          </w:p>
          <w:p w:rsidR="00940749" w:rsidRDefault="00E833C8">
            <w:pPr>
              <w:pStyle w:val="6"/>
              <w:framePr w:w="9725" w:h="2626" w:wrap="around" w:vAnchor="page" w:hAnchor="page" w:x="1168" w:y="4819"/>
              <w:shd w:val="clear" w:color="auto" w:fill="auto"/>
              <w:spacing w:before="0" w:line="254" w:lineRule="exact"/>
              <w:ind w:firstLine="0"/>
              <w:jc w:val="center"/>
            </w:pPr>
            <w:r>
              <w:rPr>
                <w:rStyle w:val="13"/>
              </w:rPr>
              <w:t>те</w:t>
            </w:r>
          </w:p>
        </w:tc>
        <w:tc>
          <w:tcPr>
            <w:tcW w:w="533" w:type="dxa"/>
            <w:tcBorders>
              <w:top w:val="single" w:sz="4" w:space="0" w:color="auto"/>
              <w:left w:val="single" w:sz="4" w:space="0" w:color="auto"/>
            </w:tcBorders>
            <w:shd w:val="clear" w:color="auto" w:fill="FFFFFF"/>
            <w:vAlign w:val="bottom"/>
          </w:tcPr>
          <w:p w:rsidR="00940749" w:rsidRDefault="00E833C8">
            <w:pPr>
              <w:pStyle w:val="6"/>
              <w:framePr w:w="9725" w:h="2626" w:wrap="around" w:vAnchor="page" w:hAnchor="page" w:x="1168" w:y="4819"/>
              <w:shd w:val="clear" w:color="auto" w:fill="auto"/>
              <w:spacing w:before="0" w:after="60" w:line="210" w:lineRule="exact"/>
              <w:ind w:firstLine="0"/>
              <w:jc w:val="center"/>
            </w:pPr>
            <w:r>
              <w:rPr>
                <w:rStyle w:val="13"/>
              </w:rPr>
              <w:t>в</w:t>
            </w:r>
          </w:p>
          <w:p w:rsidR="00940749" w:rsidRDefault="00E833C8">
            <w:pPr>
              <w:pStyle w:val="6"/>
              <w:framePr w:w="9725" w:h="2626" w:wrap="around" w:vAnchor="page" w:hAnchor="page" w:x="1168" w:y="4819"/>
              <w:shd w:val="clear" w:color="auto" w:fill="auto"/>
              <w:spacing w:before="60" w:after="60" w:line="210" w:lineRule="exact"/>
              <w:ind w:firstLine="0"/>
              <w:jc w:val="center"/>
            </w:pPr>
            <w:r>
              <w:rPr>
                <w:rStyle w:val="13"/>
              </w:rPr>
              <w:t>р</w:t>
            </w:r>
            <w:r>
              <w:rPr>
                <w:rStyle w:val="13"/>
                <w:vertAlign w:val="superscript"/>
              </w:rPr>
              <w:t>е</w:t>
            </w:r>
            <w:r>
              <w:rPr>
                <w:rStyle w:val="13"/>
                <w:vertAlign w:val="superscript"/>
              </w:rPr>
              <w:softHyphen/>
            </w:r>
          </w:p>
          <w:p w:rsidR="00940749" w:rsidRDefault="00E833C8">
            <w:pPr>
              <w:pStyle w:val="6"/>
              <w:framePr w:w="9725" w:h="2626" w:wrap="around" w:vAnchor="page" w:hAnchor="page" w:x="1168" w:y="4819"/>
              <w:shd w:val="clear" w:color="auto" w:fill="auto"/>
              <w:spacing w:before="60" w:line="210" w:lineRule="exact"/>
              <w:ind w:firstLine="0"/>
              <w:jc w:val="center"/>
            </w:pPr>
            <w:proofErr w:type="spellStart"/>
            <w:r>
              <w:rPr>
                <w:rStyle w:val="13"/>
              </w:rPr>
              <w:t>зерве</w:t>
            </w:r>
            <w:proofErr w:type="spellEnd"/>
          </w:p>
        </w:tc>
        <w:tc>
          <w:tcPr>
            <w:tcW w:w="989" w:type="dxa"/>
            <w:vMerge/>
            <w:tcBorders>
              <w:left w:val="single" w:sz="4" w:space="0" w:color="auto"/>
            </w:tcBorders>
            <w:shd w:val="clear" w:color="auto" w:fill="FFFFFF"/>
            <w:vAlign w:val="center"/>
          </w:tcPr>
          <w:p w:rsidR="00940749" w:rsidRDefault="00940749">
            <w:pPr>
              <w:framePr w:w="9725" w:h="2626" w:wrap="around" w:vAnchor="page" w:hAnchor="page" w:x="1168" w:y="4819"/>
            </w:pPr>
          </w:p>
        </w:tc>
        <w:tc>
          <w:tcPr>
            <w:tcW w:w="1138" w:type="dxa"/>
            <w:vMerge/>
            <w:tcBorders>
              <w:left w:val="single" w:sz="4" w:space="0" w:color="auto"/>
            </w:tcBorders>
            <w:shd w:val="clear" w:color="auto" w:fill="FFFFFF"/>
            <w:vAlign w:val="center"/>
          </w:tcPr>
          <w:p w:rsidR="00940749" w:rsidRDefault="00940749">
            <w:pPr>
              <w:framePr w:w="9725" w:h="2626" w:wrap="around" w:vAnchor="page" w:hAnchor="page" w:x="1168" w:y="4819"/>
            </w:pPr>
          </w:p>
        </w:tc>
        <w:tc>
          <w:tcPr>
            <w:tcW w:w="1090" w:type="dxa"/>
            <w:vMerge/>
            <w:tcBorders>
              <w:left w:val="single" w:sz="4" w:space="0" w:color="auto"/>
            </w:tcBorders>
            <w:shd w:val="clear" w:color="auto" w:fill="FFFFFF"/>
            <w:vAlign w:val="center"/>
          </w:tcPr>
          <w:p w:rsidR="00940749" w:rsidRDefault="00940749">
            <w:pPr>
              <w:framePr w:w="9725" w:h="2626" w:wrap="around" w:vAnchor="page" w:hAnchor="page" w:x="1168" w:y="4819"/>
            </w:pPr>
          </w:p>
        </w:tc>
        <w:tc>
          <w:tcPr>
            <w:tcW w:w="1133" w:type="dxa"/>
            <w:vMerge/>
            <w:tcBorders>
              <w:left w:val="single" w:sz="4" w:space="0" w:color="auto"/>
            </w:tcBorders>
            <w:shd w:val="clear" w:color="auto" w:fill="FFFFFF"/>
            <w:vAlign w:val="center"/>
          </w:tcPr>
          <w:p w:rsidR="00940749" w:rsidRDefault="00940749">
            <w:pPr>
              <w:framePr w:w="9725" w:h="2626" w:wrap="around" w:vAnchor="page" w:hAnchor="page" w:x="1168" w:y="4819"/>
            </w:pPr>
          </w:p>
        </w:tc>
        <w:tc>
          <w:tcPr>
            <w:tcW w:w="1200" w:type="dxa"/>
            <w:vMerge/>
            <w:tcBorders>
              <w:left w:val="single" w:sz="4" w:space="0" w:color="auto"/>
              <w:right w:val="single" w:sz="4" w:space="0" w:color="auto"/>
            </w:tcBorders>
            <w:shd w:val="clear" w:color="auto" w:fill="FFFFFF"/>
            <w:vAlign w:val="center"/>
          </w:tcPr>
          <w:p w:rsidR="00940749" w:rsidRDefault="00940749">
            <w:pPr>
              <w:framePr w:w="9725" w:h="2626" w:wrap="around" w:vAnchor="page" w:hAnchor="page" w:x="1168" w:y="4819"/>
            </w:pPr>
          </w:p>
        </w:tc>
      </w:tr>
      <w:tr w:rsidR="00940749">
        <w:tblPrEx>
          <w:tblCellMar>
            <w:top w:w="0" w:type="dxa"/>
            <w:bottom w:w="0" w:type="dxa"/>
          </w:tblCellMar>
        </w:tblPrEx>
        <w:trPr>
          <w:trHeight w:hRule="exact" w:val="706"/>
        </w:trPr>
        <w:tc>
          <w:tcPr>
            <w:tcW w:w="466"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725" w:h="2626" w:wrap="around" w:vAnchor="page" w:hAnchor="page" w:x="1168" w:y="4819"/>
              <w:shd w:val="clear" w:color="auto" w:fill="auto"/>
              <w:spacing w:before="0" w:line="210" w:lineRule="exact"/>
              <w:ind w:left="200" w:firstLine="0"/>
            </w:pPr>
            <w:r>
              <w:rPr>
                <w:rStyle w:val="13"/>
              </w:rPr>
              <w:t>1</w:t>
            </w:r>
          </w:p>
        </w:tc>
        <w:tc>
          <w:tcPr>
            <w:tcW w:w="157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725" w:h="2626" w:wrap="around" w:vAnchor="page" w:hAnchor="page" w:x="1168" w:y="4819"/>
              <w:shd w:val="clear" w:color="auto" w:fill="auto"/>
              <w:spacing w:before="0" w:line="210" w:lineRule="exact"/>
              <w:ind w:firstLine="0"/>
              <w:jc w:val="center"/>
            </w:pPr>
            <w:r>
              <w:rPr>
                <w:rStyle w:val="13"/>
              </w:rPr>
              <w:t>п. Новый</w:t>
            </w:r>
          </w:p>
        </w:tc>
        <w:tc>
          <w:tcPr>
            <w:tcW w:w="51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725" w:h="2626" w:wrap="around" w:vAnchor="page" w:hAnchor="page" w:x="1168" w:y="4819"/>
              <w:shd w:val="clear" w:color="auto" w:fill="auto"/>
              <w:spacing w:before="0" w:line="210" w:lineRule="exact"/>
              <w:ind w:firstLine="0"/>
              <w:jc w:val="center"/>
            </w:pPr>
            <w:r>
              <w:rPr>
                <w:rStyle w:val="13"/>
              </w:rPr>
              <w:t>3</w:t>
            </w:r>
          </w:p>
        </w:tc>
        <w:tc>
          <w:tcPr>
            <w:tcW w:w="55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725" w:h="2626" w:wrap="around" w:vAnchor="page" w:hAnchor="page" w:x="1168" w:y="4819"/>
              <w:shd w:val="clear" w:color="auto" w:fill="auto"/>
              <w:spacing w:before="0" w:line="210" w:lineRule="exact"/>
              <w:ind w:firstLine="0"/>
              <w:jc w:val="center"/>
            </w:pPr>
            <w:r>
              <w:rPr>
                <w:rStyle w:val="13"/>
              </w:rPr>
              <w:t>1</w:t>
            </w:r>
          </w:p>
        </w:tc>
        <w:tc>
          <w:tcPr>
            <w:tcW w:w="53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725" w:h="2626" w:wrap="around" w:vAnchor="page" w:hAnchor="page" w:x="1168" w:y="4819"/>
              <w:shd w:val="clear" w:color="auto" w:fill="auto"/>
              <w:spacing w:before="0" w:line="210" w:lineRule="exact"/>
              <w:ind w:firstLine="0"/>
              <w:jc w:val="center"/>
            </w:pPr>
            <w:r>
              <w:rPr>
                <w:rStyle w:val="13"/>
              </w:rPr>
              <w:t>3</w:t>
            </w:r>
          </w:p>
        </w:tc>
        <w:tc>
          <w:tcPr>
            <w:tcW w:w="53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725" w:h="2626" w:wrap="around" w:vAnchor="page" w:hAnchor="page" w:x="1168" w:y="4819"/>
              <w:shd w:val="clear" w:color="auto" w:fill="auto"/>
              <w:spacing w:before="0" w:line="210" w:lineRule="exact"/>
              <w:ind w:firstLine="0"/>
              <w:jc w:val="center"/>
            </w:pPr>
            <w:r>
              <w:rPr>
                <w:rStyle w:val="13"/>
              </w:rPr>
              <w:t>0</w:t>
            </w:r>
          </w:p>
        </w:tc>
        <w:tc>
          <w:tcPr>
            <w:tcW w:w="989"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725" w:h="2626" w:wrap="around" w:vAnchor="page" w:hAnchor="page" w:x="1168" w:y="4819"/>
              <w:shd w:val="clear" w:color="auto" w:fill="auto"/>
              <w:spacing w:before="0" w:line="210" w:lineRule="exact"/>
              <w:ind w:firstLine="0"/>
              <w:jc w:val="center"/>
            </w:pPr>
            <w:r>
              <w:rPr>
                <w:rStyle w:val="13"/>
              </w:rPr>
              <w:t>408</w:t>
            </w:r>
          </w:p>
        </w:tc>
        <w:tc>
          <w:tcPr>
            <w:tcW w:w="113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725" w:h="2626" w:wrap="around" w:vAnchor="page" w:hAnchor="page" w:x="1168" w:y="4819"/>
              <w:shd w:val="clear" w:color="auto" w:fill="auto"/>
              <w:spacing w:before="0" w:line="210" w:lineRule="exact"/>
              <w:ind w:firstLine="0"/>
              <w:jc w:val="center"/>
            </w:pPr>
            <w:r>
              <w:rPr>
                <w:rStyle w:val="13"/>
              </w:rPr>
              <w:t>14,512</w:t>
            </w:r>
          </w:p>
        </w:tc>
        <w:tc>
          <w:tcPr>
            <w:tcW w:w="109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725" w:h="2626" w:wrap="around" w:vAnchor="page" w:hAnchor="page" w:x="1168" w:y="4819"/>
              <w:shd w:val="clear" w:color="auto" w:fill="auto"/>
              <w:spacing w:before="0" w:line="210" w:lineRule="exact"/>
              <w:ind w:firstLine="0"/>
              <w:jc w:val="center"/>
            </w:pPr>
            <w:r>
              <w:rPr>
                <w:rStyle w:val="13"/>
              </w:rPr>
              <w:t>742</w:t>
            </w:r>
          </w:p>
        </w:tc>
        <w:tc>
          <w:tcPr>
            <w:tcW w:w="113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725" w:h="2626" w:wrap="around" w:vAnchor="page" w:hAnchor="page" w:x="1168" w:y="4819"/>
              <w:shd w:val="clear" w:color="auto" w:fill="auto"/>
              <w:spacing w:before="0" w:line="210" w:lineRule="exact"/>
              <w:ind w:firstLine="0"/>
              <w:jc w:val="center"/>
            </w:pPr>
            <w:r>
              <w:rPr>
                <w:rStyle w:val="13"/>
              </w:rPr>
              <w:t>316</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940749" w:rsidRDefault="00E833C8">
            <w:pPr>
              <w:pStyle w:val="6"/>
              <w:framePr w:w="9725" w:h="2626" w:wrap="around" w:vAnchor="page" w:hAnchor="page" w:x="1168" w:y="4819"/>
              <w:shd w:val="clear" w:color="auto" w:fill="auto"/>
              <w:spacing w:before="0" w:line="210" w:lineRule="exact"/>
              <w:ind w:firstLine="0"/>
              <w:jc w:val="center"/>
            </w:pPr>
            <w:r>
              <w:rPr>
                <w:rStyle w:val="13"/>
              </w:rPr>
              <w:t>1</w:t>
            </w:r>
          </w:p>
        </w:tc>
      </w:tr>
    </w:tbl>
    <w:p w:rsidR="00940749" w:rsidRDefault="00E833C8">
      <w:pPr>
        <w:pStyle w:val="6"/>
        <w:framePr w:w="9734" w:h="7722" w:hRule="exact" w:wrap="around" w:vAnchor="page" w:hAnchor="page" w:x="1163" w:y="7709"/>
        <w:shd w:val="clear" w:color="auto" w:fill="auto"/>
        <w:spacing w:before="0" w:after="352" w:line="413" w:lineRule="exact"/>
        <w:ind w:left="140" w:right="260" w:firstLine="720"/>
        <w:jc w:val="both"/>
      </w:pPr>
      <w:r>
        <w:t>Территория всего МО «</w:t>
      </w:r>
      <w:proofErr w:type="spellStart"/>
      <w:r>
        <w:t>Нововолковское</w:t>
      </w:r>
      <w:proofErr w:type="spellEnd"/>
      <w:r>
        <w:t>» входит в зону эксплуатационной ответст</w:t>
      </w:r>
      <w:r>
        <w:softHyphen/>
        <w:t>венност</w:t>
      </w:r>
      <w:proofErr w:type="gramStart"/>
      <w:r>
        <w:t>и ООО</w:t>
      </w:r>
      <w:proofErr w:type="gramEnd"/>
      <w:r>
        <w:t xml:space="preserve"> «Коммунальные сети».</w:t>
      </w:r>
    </w:p>
    <w:p w:rsidR="00940749" w:rsidRDefault="00E833C8">
      <w:pPr>
        <w:pStyle w:val="61"/>
        <w:framePr w:w="9734" w:h="7722" w:hRule="exact" w:wrap="around" w:vAnchor="page" w:hAnchor="page" w:x="1163" w:y="7709"/>
        <w:numPr>
          <w:ilvl w:val="1"/>
          <w:numId w:val="4"/>
        </w:numPr>
        <w:shd w:val="clear" w:color="auto" w:fill="auto"/>
        <w:spacing w:before="0" w:after="249" w:line="274" w:lineRule="exact"/>
        <w:ind w:left="140" w:right="420" w:firstLine="720"/>
      </w:pPr>
      <w:bookmarkStart w:id="12" w:name="bookmark14"/>
      <w:r>
        <w:t xml:space="preserve"> Описание технологических зон водоснабжения, зон централизованного и не централизованного водоснабжения, а также </w:t>
      </w:r>
      <w:proofErr w:type="gramStart"/>
      <w:r>
        <w:t>территорий</w:t>
      </w:r>
      <w:proofErr w:type="gramEnd"/>
      <w:r>
        <w:t xml:space="preserve"> не охваченных центра</w:t>
      </w:r>
      <w:r>
        <w:softHyphen/>
        <w:t>лизованными системами водоснабжения</w:t>
      </w:r>
      <w:bookmarkEnd w:id="12"/>
    </w:p>
    <w:p w:rsidR="00940749" w:rsidRDefault="00E833C8">
      <w:pPr>
        <w:pStyle w:val="6"/>
        <w:framePr w:w="9734" w:h="7722" w:hRule="exact" w:wrap="around" w:vAnchor="page" w:hAnchor="page" w:x="1163" w:y="7709"/>
        <w:shd w:val="clear" w:color="auto" w:fill="auto"/>
        <w:spacing w:before="0" w:line="413" w:lineRule="exact"/>
        <w:ind w:left="140" w:right="260" w:firstLine="720"/>
        <w:jc w:val="both"/>
      </w:pPr>
      <w:r>
        <w:t>Территория МО «</w:t>
      </w:r>
      <w:proofErr w:type="spellStart"/>
      <w:r>
        <w:t>Нововолковское</w:t>
      </w:r>
      <w:proofErr w:type="spellEnd"/>
      <w:r>
        <w:t>» делится на три технологические зоны водо</w:t>
      </w:r>
      <w:r>
        <w:softHyphen/>
        <w:t>снабжения, совпадающих с границами населенного пункта обеспеченного централизован</w:t>
      </w:r>
      <w:r>
        <w:softHyphen/>
        <w:t xml:space="preserve">ной системой водоснабжения, а именно п. </w:t>
      </w:r>
      <w:proofErr w:type="gramStart"/>
      <w:r>
        <w:t>Новый</w:t>
      </w:r>
      <w:proofErr w:type="gramEnd"/>
      <w:r>
        <w:t>.</w:t>
      </w:r>
    </w:p>
    <w:p w:rsidR="00940749" w:rsidRDefault="00E833C8">
      <w:pPr>
        <w:pStyle w:val="6"/>
        <w:framePr w:w="9734" w:h="7722" w:hRule="exact" w:wrap="around" w:vAnchor="page" w:hAnchor="page" w:x="1163" w:y="7709"/>
        <w:shd w:val="clear" w:color="auto" w:fill="auto"/>
        <w:spacing w:before="0" w:after="348" w:line="413" w:lineRule="exact"/>
        <w:ind w:left="140" w:right="260" w:firstLine="720"/>
        <w:jc w:val="both"/>
      </w:pPr>
      <w:r>
        <w:t xml:space="preserve">Нецентрализованное водоснабжение - это удовлетворение потребностей в воде по средствам сооружений и устройств, технологически не связанных с централизованной системой холодного водоснабжения. К данному виду относятся п. Новый - </w:t>
      </w:r>
      <w:proofErr w:type="spellStart"/>
      <w:r>
        <w:t>Волковская</w:t>
      </w:r>
      <w:proofErr w:type="spellEnd"/>
      <w:r>
        <w:t xml:space="preserve"> часть: ул. Октябрьская, ул. Камская, ул. Береговая, где в качестве источников водоснаб</w:t>
      </w:r>
      <w:r>
        <w:softHyphen/>
        <w:t>жения используются колодцы предназначенные для общего пользования и частные арте</w:t>
      </w:r>
      <w:r>
        <w:softHyphen/>
        <w:t xml:space="preserve">зианские </w:t>
      </w:r>
      <w:proofErr w:type="gramStart"/>
      <w:r>
        <w:t>скважины</w:t>
      </w:r>
      <w:proofErr w:type="gramEnd"/>
      <w:r>
        <w:t xml:space="preserve"> предназначенные для пользования ограниченного круга лиц.</w:t>
      </w:r>
    </w:p>
    <w:p w:rsidR="00940749" w:rsidRDefault="00E833C8">
      <w:pPr>
        <w:pStyle w:val="61"/>
        <w:framePr w:w="9734" w:h="7722" w:hRule="exact" w:wrap="around" w:vAnchor="page" w:hAnchor="page" w:x="1163" w:y="7709"/>
        <w:numPr>
          <w:ilvl w:val="1"/>
          <w:numId w:val="4"/>
        </w:numPr>
        <w:shd w:val="clear" w:color="auto" w:fill="auto"/>
        <w:spacing w:before="0" w:after="415" w:line="278" w:lineRule="exact"/>
        <w:ind w:left="140" w:right="540" w:firstLine="720"/>
        <w:jc w:val="left"/>
      </w:pPr>
      <w:bookmarkStart w:id="13" w:name="bookmark15"/>
      <w:r>
        <w:t xml:space="preserve"> Описание результатов технического обследования централизованных систем водоснабжения</w:t>
      </w:r>
      <w:bookmarkEnd w:id="13"/>
    </w:p>
    <w:p w:rsidR="00940749" w:rsidRDefault="00E833C8">
      <w:pPr>
        <w:pStyle w:val="6"/>
        <w:framePr w:w="9734" w:h="7722" w:hRule="exact" w:wrap="around" w:vAnchor="page" w:hAnchor="page" w:x="1163" w:y="7709"/>
        <w:numPr>
          <w:ilvl w:val="2"/>
          <w:numId w:val="4"/>
        </w:numPr>
        <w:shd w:val="clear" w:color="auto" w:fill="auto"/>
        <w:tabs>
          <w:tab w:val="left" w:pos="1546"/>
        </w:tabs>
        <w:spacing w:before="0" w:line="210" w:lineRule="exact"/>
        <w:ind w:left="140" w:firstLine="720"/>
        <w:jc w:val="both"/>
      </w:pPr>
      <w:r>
        <w:t>Описание состояния существующих источников водоснабжения</w:t>
      </w:r>
    </w:p>
    <w:p w:rsidR="00940749" w:rsidRDefault="00E833C8">
      <w:pPr>
        <w:pStyle w:val="a6"/>
        <w:framePr w:w="9413" w:h="434" w:hRule="exact" w:wrap="around" w:vAnchor="page" w:hAnchor="page" w:x="1259" w:y="15720"/>
        <w:shd w:val="clear" w:color="auto" w:fill="auto"/>
        <w:spacing w:after="14" w:line="180" w:lineRule="exact"/>
        <w:ind w:left="2640"/>
        <w:jc w:val="left"/>
      </w:pPr>
      <w:r>
        <w:rPr>
          <w:rStyle w:val="a7"/>
        </w:rPr>
        <w:t>АНО «Агентство по энергосбережению УР»</w:t>
      </w:r>
    </w:p>
    <w:p w:rsidR="00940749" w:rsidRDefault="00E833C8">
      <w:pPr>
        <w:pStyle w:val="a6"/>
        <w:framePr w:w="9413" w:h="434" w:hRule="exact" w:wrap="around" w:vAnchor="page" w:hAnchor="page" w:x="1259" w:y="15720"/>
        <w:shd w:val="clear" w:color="auto" w:fill="auto"/>
        <w:spacing w:line="180" w:lineRule="exact"/>
        <w:ind w:left="4320"/>
        <w:jc w:val="left"/>
      </w:pPr>
      <w:r>
        <w:t>- 24 -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45" w:hRule="exact" w:wrap="around" w:vAnchor="page" w:hAnchor="page" w:x="1110" w:y="722"/>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45" w:hRule="exact" w:wrap="around" w:vAnchor="page" w:hAnchor="page" w:x="1110" w:y="722"/>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542" w:h="581" w:hRule="exact" w:wrap="around" w:vAnchor="page" w:hAnchor="page" w:x="1259" w:y="1646"/>
        <w:shd w:val="clear" w:color="auto" w:fill="auto"/>
        <w:spacing w:before="0" w:line="278" w:lineRule="exact"/>
        <w:ind w:right="340" w:firstLine="700"/>
      </w:pPr>
      <w:r>
        <w:t>Технические характеристики существующих источников водоснабжения МО «</w:t>
      </w:r>
      <w:proofErr w:type="spellStart"/>
      <w:r>
        <w:t>Но</w:t>
      </w:r>
      <w:r>
        <w:softHyphen/>
        <w:t>воволковское</w:t>
      </w:r>
      <w:proofErr w:type="spellEnd"/>
      <w:r>
        <w:t>» представлены в таблице 2.</w:t>
      </w:r>
    </w:p>
    <w:p w:rsidR="00940749" w:rsidRDefault="00E833C8">
      <w:pPr>
        <w:pStyle w:val="a6"/>
        <w:framePr w:w="3840" w:h="513" w:hRule="exact" w:wrap="around" w:vAnchor="page" w:hAnchor="page" w:x="3827" w:y="15619"/>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827" w:y="15619"/>
        <w:shd w:val="clear" w:color="auto" w:fill="auto"/>
        <w:spacing w:line="226" w:lineRule="exact"/>
      </w:pPr>
      <w:r>
        <w:t>- 25 -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14232" w:h="509" w:hRule="exact" w:wrap="around" w:vAnchor="page" w:hAnchor="page" w:x="1241" w:y="709"/>
        <w:shd w:val="clear" w:color="auto" w:fill="auto"/>
        <w:spacing w:after="19" w:line="180" w:lineRule="exact"/>
        <w:ind w:left="20"/>
      </w:pPr>
      <w:r>
        <w:rPr>
          <w:rStyle w:val="a7"/>
        </w:rPr>
        <w:lastRenderedPageBreak/>
        <w:t xml:space="preserve">СХЕМА ВОДОСНАБЖЕНИЯ И ВОДООТВЕДЕНИЯ МУНИЦИПАЛЬНОГО ОБРАЗОВАНИЯ «НОВОВОЛКОВСКОЕ» ВОТКИНСКОГО РАЙОНА </w:t>
      </w:r>
      <w:proofErr w:type="gramStart"/>
      <w:r>
        <w:rPr>
          <w:rStyle w:val="a7"/>
        </w:rPr>
        <w:t>УДМУРТСКОЙ</w:t>
      </w:r>
      <w:proofErr w:type="gramEnd"/>
    </w:p>
    <w:p w:rsidR="00940749" w:rsidRDefault="00E833C8">
      <w:pPr>
        <w:pStyle w:val="a6"/>
        <w:framePr w:w="14232" w:h="509" w:hRule="exact" w:wrap="around" w:vAnchor="page" w:hAnchor="page" w:x="1241" w:y="709"/>
        <w:shd w:val="clear" w:color="auto" w:fill="auto"/>
        <w:spacing w:line="180" w:lineRule="exact"/>
        <w:ind w:left="20"/>
      </w:pPr>
      <w:r>
        <w:rPr>
          <w:rStyle w:val="a7"/>
        </w:rPr>
        <w:t>РЕСПУБЛИКИ на период 2016-2026 гг.</w:t>
      </w:r>
    </w:p>
    <w:p w:rsidR="00940749" w:rsidRDefault="00E833C8">
      <w:pPr>
        <w:pStyle w:val="ac"/>
        <w:framePr w:wrap="around" w:vAnchor="page" w:hAnchor="page" w:x="1909" w:y="1746"/>
        <w:shd w:val="clear" w:color="auto" w:fill="auto"/>
        <w:spacing w:line="210" w:lineRule="exact"/>
      </w:pPr>
      <w:r>
        <w:t>Таблица 2 - Технические характеристики существующих источников водоснабжения</w:t>
      </w:r>
    </w:p>
    <w:tbl>
      <w:tblPr>
        <w:tblOverlap w:val="never"/>
        <w:tblW w:w="0" w:type="auto"/>
        <w:tblLayout w:type="fixed"/>
        <w:tblCellMar>
          <w:left w:w="10" w:type="dxa"/>
          <w:right w:w="10" w:type="dxa"/>
        </w:tblCellMar>
        <w:tblLook w:val="0000"/>
      </w:tblPr>
      <w:tblGrid>
        <w:gridCol w:w="518"/>
        <w:gridCol w:w="2750"/>
        <w:gridCol w:w="1133"/>
        <w:gridCol w:w="850"/>
        <w:gridCol w:w="1171"/>
        <w:gridCol w:w="1387"/>
        <w:gridCol w:w="1454"/>
        <w:gridCol w:w="1373"/>
        <w:gridCol w:w="1094"/>
        <w:gridCol w:w="994"/>
        <w:gridCol w:w="950"/>
        <w:gridCol w:w="1085"/>
      </w:tblGrid>
      <w:tr w:rsidR="00940749">
        <w:tblPrEx>
          <w:tblCellMar>
            <w:top w:w="0" w:type="dxa"/>
            <w:bottom w:w="0" w:type="dxa"/>
          </w:tblCellMar>
        </w:tblPrEx>
        <w:trPr>
          <w:trHeight w:hRule="exact" w:val="864"/>
        </w:trPr>
        <w:tc>
          <w:tcPr>
            <w:tcW w:w="518" w:type="dxa"/>
            <w:vMerge w:val="restart"/>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ind w:left="200" w:firstLine="0"/>
            </w:pPr>
            <w:r>
              <w:rPr>
                <w:rStyle w:val="13"/>
              </w:rPr>
              <w:t>№</w:t>
            </w:r>
          </w:p>
          <w:p w:rsidR="00940749" w:rsidRDefault="00E833C8">
            <w:pPr>
              <w:pStyle w:val="6"/>
              <w:framePr w:w="14760" w:h="6048" w:wrap="around" w:vAnchor="page" w:hAnchor="page" w:x="1040" w:y="2005"/>
              <w:shd w:val="clear" w:color="auto" w:fill="auto"/>
              <w:spacing w:before="0"/>
              <w:ind w:left="200" w:firstLine="0"/>
            </w:pPr>
            <w:proofErr w:type="spellStart"/>
            <w:proofErr w:type="gramStart"/>
            <w:r>
              <w:rPr>
                <w:rStyle w:val="13"/>
              </w:rPr>
              <w:t>п</w:t>
            </w:r>
            <w:proofErr w:type="spellEnd"/>
            <w:proofErr w:type="gramEnd"/>
            <w:r>
              <w:rPr>
                <w:rStyle w:val="13"/>
              </w:rPr>
              <w:t>/</w:t>
            </w:r>
          </w:p>
          <w:p w:rsidR="00940749" w:rsidRDefault="00E833C8">
            <w:pPr>
              <w:pStyle w:val="6"/>
              <w:framePr w:w="14760" w:h="6048" w:wrap="around" w:vAnchor="page" w:hAnchor="page" w:x="1040" w:y="2005"/>
              <w:shd w:val="clear" w:color="auto" w:fill="auto"/>
              <w:spacing w:before="0"/>
              <w:ind w:right="200" w:firstLine="0"/>
              <w:jc w:val="right"/>
            </w:pPr>
            <w:proofErr w:type="spellStart"/>
            <w:proofErr w:type="gramStart"/>
            <w:r>
              <w:rPr>
                <w:rStyle w:val="13"/>
              </w:rPr>
              <w:t>п</w:t>
            </w:r>
            <w:proofErr w:type="spellEnd"/>
            <w:proofErr w:type="gramEnd"/>
          </w:p>
        </w:tc>
        <w:tc>
          <w:tcPr>
            <w:tcW w:w="2750" w:type="dxa"/>
            <w:vMerge w:val="restart"/>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69" w:lineRule="exact"/>
              <w:ind w:firstLine="0"/>
              <w:jc w:val="center"/>
            </w:pPr>
            <w:r>
              <w:rPr>
                <w:rStyle w:val="13"/>
              </w:rPr>
              <w:t>№, месторасположение скважины</w:t>
            </w:r>
          </w:p>
        </w:tc>
        <w:tc>
          <w:tcPr>
            <w:tcW w:w="1133" w:type="dxa"/>
            <w:vMerge w:val="restart"/>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ind w:firstLine="0"/>
              <w:jc w:val="center"/>
            </w:pPr>
            <w:r>
              <w:rPr>
                <w:rStyle w:val="13"/>
              </w:rPr>
              <w:t>Год вво</w:t>
            </w:r>
            <w:r>
              <w:rPr>
                <w:rStyle w:val="13"/>
              </w:rPr>
              <w:softHyphen/>
              <w:t>да в эк</w:t>
            </w:r>
            <w:proofErr w:type="gramStart"/>
            <w:r>
              <w:rPr>
                <w:rStyle w:val="13"/>
              </w:rPr>
              <w:t>с-</w:t>
            </w:r>
            <w:proofErr w:type="gramEnd"/>
            <w:r>
              <w:rPr>
                <w:rStyle w:val="13"/>
              </w:rPr>
              <w:t xml:space="preserve"> </w:t>
            </w:r>
            <w:proofErr w:type="spellStart"/>
            <w:r>
              <w:rPr>
                <w:rStyle w:val="13"/>
              </w:rPr>
              <w:t>плуата</w:t>
            </w:r>
            <w:proofErr w:type="spellEnd"/>
            <w:r>
              <w:rPr>
                <w:rStyle w:val="13"/>
              </w:rPr>
              <w:t xml:space="preserve">- </w:t>
            </w:r>
            <w:proofErr w:type="spellStart"/>
            <w:r>
              <w:rPr>
                <w:rStyle w:val="13"/>
              </w:rPr>
              <w:t>цию</w:t>
            </w:r>
            <w:proofErr w:type="spellEnd"/>
          </w:p>
        </w:tc>
        <w:tc>
          <w:tcPr>
            <w:tcW w:w="850" w:type="dxa"/>
            <w:vMerge w:val="restart"/>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ind w:firstLine="0"/>
              <w:jc w:val="center"/>
            </w:pPr>
            <w:r>
              <w:rPr>
                <w:rStyle w:val="13"/>
              </w:rPr>
              <w:t>За</w:t>
            </w:r>
            <w:r>
              <w:rPr>
                <w:rStyle w:val="13"/>
              </w:rPr>
              <w:softHyphen/>
            </w:r>
          </w:p>
          <w:p w:rsidR="00940749" w:rsidRDefault="00E833C8">
            <w:pPr>
              <w:pStyle w:val="6"/>
              <w:framePr w:w="14760" w:h="6048" w:wrap="around" w:vAnchor="page" w:hAnchor="page" w:x="1040" w:y="2005"/>
              <w:shd w:val="clear" w:color="auto" w:fill="auto"/>
              <w:spacing w:before="0"/>
              <w:ind w:firstLine="0"/>
              <w:jc w:val="center"/>
            </w:pPr>
            <w:r>
              <w:rPr>
                <w:rStyle w:val="13"/>
              </w:rPr>
              <w:t>бой,</w:t>
            </w:r>
          </w:p>
          <w:p w:rsidR="00940749" w:rsidRDefault="00E833C8">
            <w:pPr>
              <w:pStyle w:val="6"/>
              <w:framePr w:w="14760" w:h="6048" w:wrap="around" w:vAnchor="page" w:hAnchor="page" w:x="1040" w:y="2005"/>
              <w:shd w:val="clear" w:color="auto" w:fill="auto"/>
              <w:spacing w:before="0"/>
              <w:ind w:firstLine="0"/>
              <w:jc w:val="center"/>
            </w:pPr>
            <w:r>
              <w:rPr>
                <w:rStyle w:val="13"/>
              </w:rPr>
              <w:t>м</w:t>
            </w:r>
          </w:p>
        </w:tc>
        <w:tc>
          <w:tcPr>
            <w:tcW w:w="4012" w:type="dxa"/>
            <w:gridSpan w:val="3"/>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ind w:firstLine="0"/>
              <w:jc w:val="center"/>
            </w:pPr>
            <w:r>
              <w:rPr>
                <w:rStyle w:val="13"/>
              </w:rPr>
              <w:t xml:space="preserve">Конструкция скважин, диаметр, </w:t>
            </w:r>
            <w:proofErr w:type="gramStart"/>
            <w:r>
              <w:rPr>
                <w:rStyle w:val="13"/>
              </w:rPr>
              <w:t>мм</w:t>
            </w:r>
            <w:proofErr w:type="gramEnd"/>
            <w:r>
              <w:rPr>
                <w:rStyle w:val="13"/>
              </w:rPr>
              <w:t xml:space="preserve"> / интервал спуска, м</w:t>
            </w:r>
          </w:p>
        </w:tc>
        <w:tc>
          <w:tcPr>
            <w:tcW w:w="1373" w:type="dxa"/>
            <w:vMerge w:val="restart"/>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ind w:left="280" w:hanging="100"/>
            </w:pPr>
            <w:r>
              <w:rPr>
                <w:rStyle w:val="13"/>
              </w:rPr>
              <w:t>Марка на</w:t>
            </w:r>
            <w:r>
              <w:rPr>
                <w:rStyle w:val="13"/>
              </w:rPr>
              <w:softHyphen/>
              <w:t>сосного агрегата (глубина погруже</w:t>
            </w:r>
            <w:r>
              <w:rPr>
                <w:rStyle w:val="13"/>
              </w:rPr>
              <w:softHyphen/>
              <w:t>ния, м)</w:t>
            </w:r>
          </w:p>
        </w:tc>
        <w:tc>
          <w:tcPr>
            <w:tcW w:w="1094" w:type="dxa"/>
            <w:vMerge w:val="restart"/>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88" w:lineRule="exact"/>
              <w:ind w:firstLine="0"/>
              <w:jc w:val="center"/>
            </w:pPr>
            <w:r>
              <w:rPr>
                <w:rStyle w:val="13"/>
              </w:rPr>
              <w:t>Дебит скважи</w:t>
            </w:r>
            <w:r>
              <w:rPr>
                <w:rStyle w:val="13"/>
              </w:rPr>
              <w:softHyphen/>
              <w:t>ны, м</w:t>
            </w:r>
            <w:r>
              <w:rPr>
                <w:rStyle w:val="13"/>
                <w:vertAlign w:val="superscript"/>
              </w:rPr>
              <w:t>3</w:t>
            </w:r>
            <w:r>
              <w:rPr>
                <w:rStyle w:val="13"/>
              </w:rPr>
              <w:t xml:space="preserve">/ч </w:t>
            </w:r>
            <w:r>
              <w:rPr>
                <w:rStyle w:val="13"/>
                <w:vertAlign w:val="superscript"/>
              </w:rPr>
              <w:t>(л/с)</w:t>
            </w:r>
          </w:p>
        </w:tc>
        <w:tc>
          <w:tcPr>
            <w:tcW w:w="994" w:type="dxa"/>
            <w:vMerge w:val="restart"/>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ind w:firstLine="0"/>
              <w:jc w:val="center"/>
            </w:pPr>
            <w:r>
              <w:rPr>
                <w:rStyle w:val="13"/>
              </w:rPr>
              <w:t>Пони</w:t>
            </w:r>
            <w:r>
              <w:rPr>
                <w:rStyle w:val="13"/>
              </w:rPr>
              <w:softHyphen/>
            </w:r>
          </w:p>
          <w:p w:rsidR="00940749" w:rsidRDefault="00E833C8">
            <w:pPr>
              <w:pStyle w:val="6"/>
              <w:framePr w:w="14760" w:h="6048" w:wrap="around" w:vAnchor="page" w:hAnchor="page" w:x="1040" w:y="2005"/>
              <w:shd w:val="clear" w:color="auto" w:fill="auto"/>
              <w:spacing w:before="0"/>
              <w:ind w:firstLine="0"/>
              <w:jc w:val="center"/>
            </w:pPr>
            <w:proofErr w:type="spellStart"/>
            <w:r>
              <w:rPr>
                <w:rStyle w:val="13"/>
              </w:rPr>
              <w:t>жение</w:t>
            </w:r>
            <w:proofErr w:type="spellEnd"/>
          </w:p>
          <w:p w:rsidR="00940749" w:rsidRDefault="00E833C8">
            <w:pPr>
              <w:pStyle w:val="6"/>
              <w:framePr w:w="14760" w:h="6048" w:wrap="around" w:vAnchor="page" w:hAnchor="page" w:x="1040" w:y="2005"/>
              <w:shd w:val="clear" w:color="auto" w:fill="auto"/>
              <w:spacing w:before="0"/>
              <w:ind w:firstLine="0"/>
              <w:jc w:val="center"/>
            </w:pPr>
            <w:r>
              <w:rPr>
                <w:rStyle w:val="13"/>
              </w:rPr>
              <w:t>уровня,</w:t>
            </w:r>
          </w:p>
          <w:p w:rsidR="00940749" w:rsidRDefault="00E833C8">
            <w:pPr>
              <w:pStyle w:val="6"/>
              <w:framePr w:w="14760" w:h="6048" w:wrap="around" w:vAnchor="page" w:hAnchor="page" w:x="1040" w:y="2005"/>
              <w:shd w:val="clear" w:color="auto" w:fill="auto"/>
              <w:spacing w:before="0"/>
              <w:ind w:firstLine="0"/>
              <w:jc w:val="center"/>
            </w:pPr>
            <w:r>
              <w:rPr>
                <w:rStyle w:val="13"/>
              </w:rPr>
              <w:t>м</w:t>
            </w:r>
          </w:p>
        </w:tc>
        <w:tc>
          <w:tcPr>
            <w:tcW w:w="950" w:type="dxa"/>
            <w:vMerge w:val="restart"/>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ind w:firstLine="0"/>
              <w:jc w:val="center"/>
            </w:pPr>
            <w:proofErr w:type="spellStart"/>
            <w:r>
              <w:rPr>
                <w:rStyle w:val="13"/>
              </w:rPr>
              <w:t>Удель</w:t>
            </w:r>
            <w:proofErr w:type="spellEnd"/>
            <w:r>
              <w:rPr>
                <w:rStyle w:val="13"/>
              </w:rPr>
              <w:softHyphen/>
            </w:r>
          </w:p>
          <w:p w:rsidR="00940749" w:rsidRDefault="00E833C8">
            <w:pPr>
              <w:pStyle w:val="6"/>
              <w:framePr w:w="14760" w:h="6048" w:wrap="around" w:vAnchor="page" w:hAnchor="page" w:x="1040" w:y="2005"/>
              <w:shd w:val="clear" w:color="auto" w:fill="auto"/>
              <w:spacing w:before="0"/>
              <w:ind w:firstLine="0"/>
              <w:jc w:val="center"/>
            </w:pPr>
            <w:proofErr w:type="spellStart"/>
            <w:r>
              <w:rPr>
                <w:rStyle w:val="13"/>
              </w:rPr>
              <w:t>ный</w:t>
            </w:r>
            <w:proofErr w:type="spellEnd"/>
          </w:p>
          <w:p w:rsidR="00940749" w:rsidRDefault="00E833C8">
            <w:pPr>
              <w:pStyle w:val="6"/>
              <w:framePr w:w="14760" w:h="6048" w:wrap="around" w:vAnchor="page" w:hAnchor="page" w:x="1040" w:y="2005"/>
              <w:shd w:val="clear" w:color="auto" w:fill="auto"/>
              <w:spacing w:before="0"/>
              <w:ind w:firstLine="0"/>
              <w:jc w:val="center"/>
            </w:pPr>
            <w:r>
              <w:rPr>
                <w:rStyle w:val="13"/>
              </w:rPr>
              <w:t>дебит,</w:t>
            </w:r>
          </w:p>
          <w:p w:rsidR="00940749" w:rsidRDefault="00E833C8">
            <w:pPr>
              <w:pStyle w:val="6"/>
              <w:framePr w:w="14760" w:h="6048" w:wrap="around" w:vAnchor="page" w:hAnchor="page" w:x="1040" w:y="2005"/>
              <w:shd w:val="clear" w:color="auto" w:fill="auto"/>
              <w:spacing w:before="0"/>
              <w:ind w:firstLine="0"/>
              <w:jc w:val="center"/>
            </w:pPr>
            <w:proofErr w:type="gramStart"/>
            <w:r>
              <w:rPr>
                <w:rStyle w:val="13"/>
              </w:rPr>
              <w:t>л</w:t>
            </w:r>
            <w:proofErr w:type="gramEnd"/>
            <w:r>
              <w:rPr>
                <w:rStyle w:val="13"/>
              </w:rPr>
              <w:t>/с</w:t>
            </w:r>
          </w:p>
        </w:tc>
        <w:tc>
          <w:tcPr>
            <w:tcW w:w="1085" w:type="dxa"/>
            <w:vMerge w:val="restart"/>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ind w:firstLine="0"/>
              <w:jc w:val="both"/>
            </w:pPr>
            <w:r>
              <w:rPr>
                <w:rStyle w:val="13"/>
              </w:rPr>
              <w:t>Макси</w:t>
            </w:r>
            <w:r>
              <w:rPr>
                <w:rStyle w:val="13"/>
              </w:rPr>
              <w:softHyphen/>
              <w:t>мально возмож</w:t>
            </w:r>
            <w:r>
              <w:rPr>
                <w:rStyle w:val="13"/>
              </w:rPr>
              <w:softHyphen/>
              <w:t>ный де</w:t>
            </w:r>
            <w:r>
              <w:rPr>
                <w:rStyle w:val="13"/>
              </w:rPr>
              <w:softHyphen/>
              <w:t>бит,</w:t>
            </w:r>
          </w:p>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м</w:t>
            </w:r>
            <w:r>
              <w:rPr>
                <w:rStyle w:val="13"/>
                <w:vertAlign w:val="superscript"/>
              </w:rPr>
              <w:t>3</w:t>
            </w:r>
            <w:r>
              <w:rPr>
                <w:rStyle w:val="13"/>
              </w:rPr>
              <w:t>/</w:t>
            </w:r>
            <w:proofErr w:type="spellStart"/>
            <w:r>
              <w:rPr>
                <w:rStyle w:val="13"/>
              </w:rPr>
              <w:t>сут</w:t>
            </w:r>
            <w:proofErr w:type="spellEnd"/>
          </w:p>
        </w:tc>
      </w:tr>
      <w:tr w:rsidR="00940749">
        <w:tblPrEx>
          <w:tblCellMar>
            <w:top w:w="0" w:type="dxa"/>
            <w:bottom w:w="0" w:type="dxa"/>
          </w:tblCellMar>
        </w:tblPrEx>
        <w:trPr>
          <w:trHeight w:hRule="exact" w:val="1253"/>
        </w:trPr>
        <w:tc>
          <w:tcPr>
            <w:tcW w:w="518" w:type="dxa"/>
            <w:vMerge/>
            <w:tcBorders>
              <w:left w:val="single" w:sz="4" w:space="0" w:color="auto"/>
            </w:tcBorders>
            <w:shd w:val="clear" w:color="auto" w:fill="FFFFFF"/>
            <w:vAlign w:val="center"/>
          </w:tcPr>
          <w:p w:rsidR="00940749" w:rsidRDefault="00940749">
            <w:pPr>
              <w:framePr w:w="14760" w:h="6048" w:wrap="around" w:vAnchor="page" w:hAnchor="page" w:x="1040" w:y="2005"/>
            </w:pPr>
          </w:p>
        </w:tc>
        <w:tc>
          <w:tcPr>
            <w:tcW w:w="2750" w:type="dxa"/>
            <w:vMerge/>
            <w:tcBorders>
              <w:left w:val="single" w:sz="4" w:space="0" w:color="auto"/>
            </w:tcBorders>
            <w:shd w:val="clear" w:color="auto" w:fill="FFFFFF"/>
            <w:vAlign w:val="center"/>
          </w:tcPr>
          <w:p w:rsidR="00940749" w:rsidRDefault="00940749">
            <w:pPr>
              <w:framePr w:w="14760" w:h="6048" w:wrap="around" w:vAnchor="page" w:hAnchor="page" w:x="1040" w:y="2005"/>
            </w:pPr>
          </w:p>
        </w:tc>
        <w:tc>
          <w:tcPr>
            <w:tcW w:w="1133" w:type="dxa"/>
            <w:vMerge/>
            <w:tcBorders>
              <w:left w:val="single" w:sz="4" w:space="0" w:color="auto"/>
            </w:tcBorders>
            <w:shd w:val="clear" w:color="auto" w:fill="FFFFFF"/>
            <w:vAlign w:val="center"/>
          </w:tcPr>
          <w:p w:rsidR="00940749" w:rsidRDefault="00940749">
            <w:pPr>
              <w:framePr w:w="14760" w:h="6048" w:wrap="around" w:vAnchor="page" w:hAnchor="page" w:x="1040" w:y="2005"/>
            </w:pPr>
          </w:p>
        </w:tc>
        <w:tc>
          <w:tcPr>
            <w:tcW w:w="850" w:type="dxa"/>
            <w:vMerge/>
            <w:tcBorders>
              <w:left w:val="single" w:sz="4" w:space="0" w:color="auto"/>
            </w:tcBorders>
            <w:shd w:val="clear" w:color="auto" w:fill="FFFFFF"/>
            <w:vAlign w:val="center"/>
          </w:tcPr>
          <w:p w:rsidR="00940749" w:rsidRDefault="00940749">
            <w:pPr>
              <w:framePr w:w="14760" w:h="6048" w:wrap="around" w:vAnchor="page" w:hAnchor="page" w:x="1040" w:y="2005"/>
            </w:pPr>
          </w:p>
        </w:tc>
        <w:tc>
          <w:tcPr>
            <w:tcW w:w="1171"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after="120" w:line="210" w:lineRule="exact"/>
              <w:ind w:firstLine="0"/>
              <w:jc w:val="center"/>
            </w:pPr>
            <w:proofErr w:type="spellStart"/>
            <w:r>
              <w:rPr>
                <w:rStyle w:val="13"/>
              </w:rPr>
              <w:t>кондук</w:t>
            </w:r>
            <w:proofErr w:type="spellEnd"/>
            <w:r>
              <w:rPr>
                <w:rStyle w:val="13"/>
              </w:rPr>
              <w:softHyphen/>
            </w:r>
          </w:p>
          <w:p w:rsidR="00940749" w:rsidRDefault="00E833C8">
            <w:pPr>
              <w:pStyle w:val="6"/>
              <w:framePr w:w="14760" w:h="6048" w:wrap="around" w:vAnchor="page" w:hAnchor="page" w:x="1040" w:y="2005"/>
              <w:shd w:val="clear" w:color="auto" w:fill="auto"/>
              <w:spacing w:before="120" w:line="210" w:lineRule="exact"/>
              <w:ind w:firstLine="0"/>
              <w:jc w:val="center"/>
            </w:pPr>
            <w:r>
              <w:rPr>
                <w:rStyle w:val="13"/>
              </w:rPr>
              <w:t>тор</w:t>
            </w:r>
          </w:p>
        </w:tc>
        <w:tc>
          <w:tcPr>
            <w:tcW w:w="1387"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ind w:firstLine="0"/>
              <w:jc w:val="center"/>
            </w:pPr>
            <w:proofErr w:type="spellStart"/>
            <w:r>
              <w:rPr>
                <w:rStyle w:val="13"/>
              </w:rPr>
              <w:t>эксплуата</w:t>
            </w:r>
            <w:proofErr w:type="spellEnd"/>
            <w:r>
              <w:rPr>
                <w:rStyle w:val="13"/>
              </w:rPr>
              <w:softHyphen/>
            </w:r>
          </w:p>
          <w:p w:rsidR="00940749" w:rsidRDefault="00E833C8">
            <w:pPr>
              <w:pStyle w:val="6"/>
              <w:framePr w:w="14760" w:h="6048" w:wrap="around" w:vAnchor="page" w:hAnchor="page" w:x="1040" w:y="2005"/>
              <w:shd w:val="clear" w:color="auto" w:fill="auto"/>
              <w:spacing w:before="0"/>
              <w:ind w:firstLine="0"/>
              <w:jc w:val="center"/>
            </w:pPr>
            <w:proofErr w:type="spellStart"/>
            <w:r>
              <w:rPr>
                <w:rStyle w:val="13"/>
              </w:rPr>
              <w:t>ционная</w:t>
            </w:r>
            <w:proofErr w:type="spellEnd"/>
          </w:p>
          <w:p w:rsidR="00940749" w:rsidRDefault="00E833C8">
            <w:pPr>
              <w:pStyle w:val="6"/>
              <w:framePr w:w="14760" w:h="6048" w:wrap="around" w:vAnchor="page" w:hAnchor="page" w:x="1040" w:y="2005"/>
              <w:shd w:val="clear" w:color="auto" w:fill="auto"/>
              <w:spacing w:before="0"/>
              <w:ind w:firstLine="0"/>
              <w:jc w:val="center"/>
            </w:pPr>
            <w:r>
              <w:rPr>
                <w:rStyle w:val="13"/>
              </w:rPr>
              <w:t>колонна</w:t>
            </w:r>
          </w:p>
        </w:tc>
        <w:tc>
          <w:tcPr>
            <w:tcW w:w="1454"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ind w:firstLine="0"/>
              <w:jc w:val="center"/>
            </w:pPr>
            <w:r>
              <w:rPr>
                <w:rStyle w:val="13"/>
              </w:rPr>
              <w:t>фильтр</w:t>
            </w:r>
          </w:p>
          <w:p w:rsidR="00940749" w:rsidRDefault="00E833C8">
            <w:pPr>
              <w:pStyle w:val="6"/>
              <w:framePr w:w="14760" w:h="6048" w:wrap="around" w:vAnchor="page" w:hAnchor="page" w:x="1040" w:y="2005"/>
              <w:shd w:val="clear" w:color="auto" w:fill="auto"/>
              <w:spacing w:before="0"/>
              <w:ind w:firstLine="0"/>
              <w:jc w:val="center"/>
            </w:pPr>
            <w:proofErr w:type="gramStart"/>
            <w:r>
              <w:rPr>
                <w:rStyle w:val="13"/>
              </w:rPr>
              <w:t>(рабочая</w:t>
            </w:r>
            <w:proofErr w:type="gramEnd"/>
          </w:p>
          <w:p w:rsidR="00940749" w:rsidRDefault="00E833C8">
            <w:pPr>
              <w:pStyle w:val="6"/>
              <w:framePr w:w="14760" w:h="6048" w:wrap="around" w:vAnchor="page" w:hAnchor="page" w:x="1040" w:y="2005"/>
              <w:shd w:val="clear" w:color="auto" w:fill="auto"/>
              <w:spacing w:before="0"/>
              <w:ind w:firstLine="0"/>
              <w:jc w:val="center"/>
            </w:pPr>
            <w:r>
              <w:rPr>
                <w:rStyle w:val="13"/>
              </w:rPr>
              <w:t>часть)</w:t>
            </w:r>
          </w:p>
        </w:tc>
        <w:tc>
          <w:tcPr>
            <w:tcW w:w="1373" w:type="dxa"/>
            <w:vMerge/>
            <w:tcBorders>
              <w:left w:val="single" w:sz="4" w:space="0" w:color="auto"/>
            </w:tcBorders>
            <w:shd w:val="clear" w:color="auto" w:fill="FFFFFF"/>
            <w:vAlign w:val="center"/>
          </w:tcPr>
          <w:p w:rsidR="00940749" w:rsidRDefault="00940749">
            <w:pPr>
              <w:framePr w:w="14760" w:h="6048" w:wrap="around" w:vAnchor="page" w:hAnchor="page" w:x="1040" w:y="2005"/>
            </w:pPr>
          </w:p>
        </w:tc>
        <w:tc>
          <w:tcPr>
            <w:tcW w:w="1094" w:type="dxa"/>
            <w:vMerge/>
            <w:tcBorders>
              <w:left w:val="single" w:sz="4" w:space="0" w:color="auto"/>
            </w:tcBorders>
            <w:shd w:val="clear" w:color="auto" w:fill="FFFFFF"/>
            <w:vAlign w:val="center"/>
          </w:tcPr>
          <w:p w:rsidR="00940749" w:rsidRDefault="00940749">
            <w:pPr>
              <w:framePr w:w="14760" w:h="6048" w:wrap="around" w:vAnchor="page" w:hAnchor="page" w:x="1040" w:y="2005"/>
            </w:pPr>
          </w:p>
        </w:tc>
        <w:tc>
          <w:tcPr>
            <w:tcW w:w="994" w:type="dxa"/>
            <w:vMerge/>
            <w:tcBorders>
              <w:left w:val="single" w:sz="4" w:space="0" w:color="auto"/>
            </w:tcBorders>
            <w:shd w:val="clear" w:color="auto" w:fill="FFFFFF"/>
            <w:vAlign w:val="center"/>
          </w:tcPr>
          <w:p w:rsidR="00940749" w:rsidRDefault="00940749">
            <w:pPr>
              <w:framePr w:w="14760" w:h="6048" w:wrap="around" w:vAnchor="page" w:hAnchor="page" w:x="1040" w:y="2005"/>
            </w:pPr>
          </w:p>
        </w:tc>
        <w:tc>
          <w:tcPr>
            <w:tcW w:w="950" w:type="dxa"/>
            <w:vMerge/>
            <w:tcBorders>
              <w:left w:val="single" w:sz="4" w:space="0" w:color="auto"/>
            </w:tcBorders>
            <w:shd w:val="clear" w:color="auto" w:fill="FFFFFF"/>
            <w:vAlign w:val="center"/>
          </w:tcPr>
          <w:p w:rsidR="00940749" w:rsidRDefault="00940749">
            <w:pPr>
              <w:framePr w:w="14760" w:h="6048" w:wrap="around" w:vAnchor="page" w:hAnchor="page" w:x="1040" w:y="2005"/>
            </w:pPr>
          </w:p>
        </w:tc>
        <w:tc>
          <w:tcPr>
            <w:tcW w:w="1085" w:type="dxa"/>
            <w:vMerge/>
            <w:tcBorders>
              <w:left w:val="single" w:sz="4" w:space="0" w:color="auto"/>
              <w:right w:val="single" w:sz="4" w:space="0" w:color="auto"/>
            </w:tcBorders>
            <w:shd w:val="clear" w:color="auto" w:fill="FFFFFF"/>
            <w:vAlign w:val="center"/>
          </w:tcPr>
          <w:p w:rsidR="00940749" w:rsidRDefault="00940749">
            <w:pPr>
              <w:framePr w:w="14760" w:h="6048" w:wrap="around" w:vAnchor="page" w:hAnchor="page" w:x="1040" w:y="2005"/>
            </w:pPr>
          </w:p>
        </w:tc>
      </w:tr>
      <w:tr w:rsidR="00940749">
        <w:tblPrEx>
          <w:tblCellMar>
            <w:top w:w="0" w:type="dxa"/>
            <w:bottom w:w="0" w:type="dxa"/>
          </w:tblCellMar>
        </w:tblPrEx>
        <w:trPr>
          <w:trHeight w:hRule="exact" w:val="840"/>
        </w:trPr>
        <w:tc>
          <w:tcPr>
            <w:tcW w:w="518"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left="200" w:firstLine="0"/>
            </w:pPr>
            <w:r>
              <w:rPr>
                <w:rStyle w:val="13"/>
              </w:rPr>
              <w:t>1</w:t>
            </w:r>
          </w:p>
        </w:tc>
        <w:tc>
          <w:tcPr>
            <w:tcW w:w="2750"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78" w:lineRule="exact"/>
              <w:ind w:firstLine="0"/>
              <w:jc w:val="center"/>
            </w:pPr>
            <w:r>
              <w:rPr>
                <w:rStyle w:val="13"/>
              </w:rPr>
              <w:t>п. Новый ул. Северная 2 №3275а (основная)</w:t>
            </w:r>
          </w:p>
        </w:tc>
        <w:tc>
          <w:tcPr>
            <w:tcW w:w="1133"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1995</w:t>
            </w:r>
          </w:p>
        </w:tc>
        <w:tc>
          <w:tcPr>
            <w:tcW w:w="850"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140</w:t>
            </w:r>
          </w:p>
        </w:tc>
        <w:tc>
          <w:tcPr>
            <w:tcW w:w="1171"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325/0-20</w:t>
            </w:r>
          </w:p>
        </w:tc>
        <w:tc>
          <w:tcPr>
            <w:tcW w:w="1387"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219/20-140</w:t>
            </w:r>
          </w:p>
        </w:tc>
        <w:tc>
          <w:tcPr>
            <w:tcW w:w="1454" w:type="dxa"/>
            <w:tcBorders>
              <w:top w:val="single" w:sz="4" w:space="0" w:color="auto"/>
              <w:left w:val="single" w:sz="4" w:space="0" w:color="auto"/>
            </w:tcBorders>
            <w:shd w:val="clear" w:color="auto" w:fill="FFFFFF"/>
          </w:tcPr>
          <w:p w:rsidR="00940749" w:rsidRDefault="00E833C8">
            <w:pPr>
              <w:pStyle w:val="6"/>
              <w:framePr w:w="14760" w:h="6048" w:wrap="around" w:vAnchor="page" w:hAnchor="page" w:x="1040" w:y="2005"/>
              <w:shd w:val="clear" w:color="auto" w:fill="auto"/>
              <w:spacing w:before="0"/>
              <w:ind w:firstLine="0"/>
              <w:jc w:val="center"/>
            </w:pPr>
            <w:r>
              <w:rPr>
                <w:rStyle w:val="13"/>
              </w:rPr>
              <w:t>219/70-75, 86-90, 110</w:t>
            </w:r>
            <w:r>
              <w:rPr>
                <w:rStyle w:val="13"/>
              </w:rPr>
              <w:softHyphen/>
              <w:t>115</w:t>
            </w:r>
          </w:p>
        </w:tc>
        <w:tc>
          <w:tcPr>
            <w:tcW w:w="1373"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78" w:lineRule="exact"/>
              <w:ind w:firstLine="0"/>
              <w:jc w:val="center"/>
            </w:pPr>
            <w:r>
              <w:rPr>
                <w:rStyle w:val="13"/>
              </w:rPr>
              <w:t>ЭЦВ 6-10</w:t>
            </w:r>
            <w:r>
              <w:rPr>
                <w:rStyle w:val="13"/>
              </w:rPr>
              <w:softHyphen/>
              <w:t>140</w:t>
            </w:r>
          </w:p>
        </w:tc>
        <w:tc>
          <w:tcPr>
            <w:tcW w:w="1094"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6,25</w:t>
            </w:r>
          </w:p>
        </w:tc>
        <w:tc>
          <w:tcPr>
            <w:tcW w:w="994"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30</w:t>
            </w:r>
          </w:p>
        </w:tc>
        <w:tc>
          <w:tcPr>
            <w:tcW w:w="950"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0,056</w:t>
            </w:r>
          </w:p>
        </w:tc>
        <w:tc>
          <w:tcPr>
            <w:tcW w:w="1085" w:type="dxa"/>
            <w:vMerge w:val="restart"/>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150</w:t>
            </w:r>
          </w:p>
        </w:tc>
      </w:tr>
      <w:tr w:rsidR="00940749">
        <w:tblPrEx>
          <w:tblCellMar>
            <w:top w:w="0" w:type="dxa"/>
            <w:bottom w:w="0" w:type="dxa"/>
          </w:tblCellMar>
        </w:tblPrEx>
        <w:trPr>
          <w:trHeight w:hRule="exact" w:val="835"/>
        </w:trPr>
        <w:tc>
          <w:tcPr>
            <w:tcW w:w="518"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left="200" w:firstLine="0"/>
            </w:pPr>
            <w:r>
              <w:rPr>
                <w:rStyle w:val="13"/>
              </w:rPr>
              <w:t>2</w:t>
            </w:r>
          </w:p>
        </w:tc>
        <w:tc>
          <w:tcPr>
            <w:tcW w:w="2750"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ind w:firstLine="0"/>
              <w:jc w:val="center"/>
            </w:pPr>
            <w:r>
              <w:rPr>
                <w:rStyle w:val="13"/>
              </w:rPr>
              <w:t>п. Новый ул. Северная 3 №3276 (резервная)</w:t>
            </w:r>
          </w:p>
        </w:tc>
        <w:tc>
          <w:tcPr>
            <w:tcW w:w="1133"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1995</w:t>
            </w:r>
          </w:p>
        </w:tc>
        <w:tc>
          <w:tcPr>
            <w:tcW w:w="850"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125</w:t>
            </w:r>
          </w:p>
        </w:tc>
        <w:tc>
          <w:tcPr>
            <w:tcW w:w="1171"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325/0-22</w:t>
            </w:r>
          </w:p>
        </w:tc>
        <w:tc>
          <w:tcPr>
            <w:tcW w:w="1387"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219/6-125</w:t>
            </w:r>
          </w:p>
        </w:tc>
        <w:tc>
          <w:tcPr>
            <w:tcW w:w="1454" w:type="dxa"/>
            <w:tcBorders>
              <w:top w:val="single" w:sz="4" w:space="0" w:color="auto"/>
              <w:left w:val="single" w:sz="4" w:space="0" w:color="auto"/>
            </w:tcBorders>
            <w:shd w:val="clear" w:color="auto" w:fill="FFFFFF"/>
            <w:vAlign w:val="bottom"/>
          </w:tcPr>
          <w:p w:rsidR="00940749" w:rsidRDefault="00E833C8">
            <w:pPr>
              <w:pStyle w:val="6"/>
              <w:framePr w:w="14760" w:h="6048" w:wrap="around" w:vAnchor="page" w:hAnchor="page" w:x="1040" w:y="2005"/>
              <w:shd w:val="clear" w:color="auto" w:fill="auto"/>
              <w:spacing w:before="0"/>
              <w:ind w:firstLine="0"/>
              <w:jc w:val="center"/>
            </w:pPr>
            <w:r>
              <w:rPr>
                <w:rStyle w:val="13"/>
              </w:rPr>
              <w:t>219/74</w:t>
            </w:r>
            <w:r>
              <w:rPr>
                <w:rStyle w:val="13"/>
              </w:rPr>
              <w:softHyphen/>
            </w:r>
          </w:p>
          <w:p w:rsidR="00940749" w:rsidRDefault="00E833C8">
            <w:pPr>
              <w:pStyle w:val="6"/>
              <w:framePr w:w="14760" w:h="6048" w:wrap="around" w:vAnchor="page" w:hAnchor="page" w:x="1040" w:y="2005"/>
              <w:shd w:val="clear" w:color="auto" w:fill="auto"/>
              <w:spacing w:before="0"/>
              <w:ind w:firstLine="0"/>
              <w:jc w:val="center"/>
            </w:pPr>
            <w:r>
              <w:rPr>
                <w:rStyle w:val="13"/>
              </w:rPr>
              <w:t>84,94</w:t>
            </w:r>
            <w:r>
              <w:rPr>
                <w:rStyle w:val="13"/>
              </w:rPr>
              <w:softHyphen/>
            </w:r>
          </w:p>
          <w:p w:rsidR="00940749" w:rsidRDefault="00E833C8">
            <w:pPr>
              <w:pStyle w:val="6"/>
              <w:framePr w:w="14760" w:h="6048" w:wrap="around" w:vAnchor="page" w:hAnchor="page" w:x="1040" w:y="2005"/>
              <w:shd w:val="clear" w:color="auto" w:fill="auto"/>
              <w:spacing w:before="0"/>
              <w:ind w:firstLine="0"/>
              <w:jc w:val="center"/>
            </w:pPr>
            <w:r>
              <w:rPr>
                <w:rStyle w:val="13"/>
              </w:rPr>
              <w:t>96,110-115</w:t>
            </w:r>
          </w:p>
        </w:tc>
        <w:tc>
          <w:tcPr>
            <w:tcW w:w="1373"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ind w:firstLine="0"/>
              <w:jc w:val="center"/>
            </w:pPr>
            <w:r>
              <w:rPr>
                <w:rStyle w:val="13"/>
              </w:rPr>
              <w:t>ЭЦВ 6-10</w:t>
            </w:r>
            <w:r>
              <w:rPr>
                <w:rStyle w:val="13"/>
              </w:rPr>
              <w:softHyphen/>
              <w:t>140</w:t>
            </w:r>
          </w:p>
        </w:tc>
        <w:tc>
          <w:tcPr>
            <w:tcW w:w="1094"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6</w:t>
            </w:r>
          </w:p>
        </w:tc>
        <w:tc>
          <w:tcPr>
            <w:tcW w:w="994"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35</w:t>
            </w:r>
          </w:p>
        </w:tc>
        <w:tc>
          <w:tcPr>
            <w:tcW w:w="950"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0,648</w:t>
            </w:r>
          </w:p>
        </w:tc>
        <w:tc>
          <w:tcPr>
            <w:tcW w:w="1085" w:type="dxa"/>
            <w:vMerge/>
            <w:tcBorders>
              <w:left w:val="single" w:sz="4" w:space="0" w:color="auto"/>
              <w:right w:val="single" w:sz="4" w:space="0" w:color="auto"/>
            </w:tcBorders>
            <w:shd w:val="clear" w:color="auto" w:fill="FFFFFF"/>
            <w:vAlign w:val="center"/>
          </w:tcPr>
          <w:p w:rsidR="00940749" w:rsidRDefault="00940749">
            <w:pPr>
              <w:framePr w:w="14760" w:h="6048" w:wrap="around" w:vAnchor="page" w:hAnchor="page" w:x="1040" w:y="2005"/>
            </w:pPr>
          </w:p>
        </w:tc>
      </w:tr>
      <w:tr w:rsidR="00940749">
        <w:tblPrEx>
          <w:tblCellMar>
            <w:top w:w="0" w:type="dxa"/>
            <w:bottom w:w="0" w:type="dxa"/>
          </w:tblCellMar>
        </w:tblPrEx>
        <w:trPr>
          <w:trHeight w:hRule="exact" w:val="840"/>
        </w:trPr>
        <w:tc>
          <w:tcPr>
            <w:tcW w:w="518"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left="200" w:firstLine="0"/>
            </w:pPr>
            <w:r>
              <w:rPr>
                <w:rStyle w:val="13"/>
              </w:rPr>
              <w:t>3</w:t>
            </w:r>
          </w:p>
        </w:tc>
        <w:tc>
          <w:tcPr>
            <w:tcW w:w="2750" w:type="dxa"/>
            <w:tcBorders>
              <w:top w:val="single" w:sz="4" w:space="0" w:color="auto"/>
              <w:left w:val="single" w:sz="4" w:space="0" w:color="auto"/>
            </w:tcBorders>
            <w:shd w:val="clear" w:color="auto" w:fill="FFFFFF"/>
            <w:vAlign w:val="bottom"/>
          </w:tcPr>
          <w:p w:rsidR="00940749" w:rsidRDefault="00E833C8">
            <w:pPr>
              <w:pStyle w:val="6"/>
              <w:framePr w:w="14760" w:h="6048" w:wrap="around" w:vAnchor="page" w:hAnchor="page" w:x="1040" w:y="2005"/>
              <w:shd w:val="clear" w:color="auto" w:fill="auto"/>
              <w:spacing w:before="0" w:line="278" w:lineRule="exact"/>
              <w:ind w:firstLine="0"/>
              <w:jc w:val="center"/>
            </w:pPr>
            <w:r>
              <w:rPr>
                <w:rStyle w:val="13"/>
              </w:rPr>
              <w:t xml:space="preserve">п. </w:t>
            </w:r>
            <w:proofErr w:type="gramStart"/>
            <w:r>
              <w:rPr>
                <w:rStyle w:val="13"/>
              </w:rPr>
              <w:t>Новый</w:t>
            </w:r>
            <w:proofErr w:type="gramEnd"/>
            <w:r>
              <w:rPr>
                <w:rStyle w:val="13"/>
              </w:rPr>
              <w:t xml:space="preserve"> ул. Л.Чайкиной 5а №3136 (водоразбор</w:t>
            </w:r>
            <w:r>
              <w:rPr>
                <w:rStyle w:val="13"/>
              </w:rPr>
              <w:softHyphen/>
              <w:t>ная колонка)</w:t>
            </w:r>
          </w:p>
        </w:tc>
        <w:tc>
          <w:tcPr>
            <w:tcW w:w="1133"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1989</w:t>
            </w:r>
          </w:p>
        </w:tc>
        <w:tc>
          <w:tcPr>
            <w:tcW w:w="850"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100</w:t>
            </w:r>
          </w:p>
        </w:tc>
        <w:tc>
          <w:tcPr>
            <w:tcW w:w="1171"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325/0-33</w:t>
            </w:r>
          </w:p>
        </w:tc>
        <w:tc>
          <w:tcPr>
            <w:tcW w:w="1387"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168/30-100</w:t>
            </w:r>
          </w:p>
        </w:tc>
        <w:tc>
          <w:tcPr>
            <w:tcW w:w="1454"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after="60" w:line="210" w:lineRule="exact"/>
              <w:ind w:firstLine="0"/>
              <w:jc w:val="center"/>
            </w:pPr>
            <w:r>
              <w:rPr>
                <w:rStyle w:val="13"/>
              </w:rPr>
              <w:t>168/34</w:t>
            </w:r>
            <w:r>
              <w:rPr>
                <w:rStyle w:val="13"/>
              </w:rPr>
              <w:softHyphen/>
            </w:r>
          </w:p>
          <w:p w:rsidR="00940749" w:rsidRDefault="00E833C8">
            <w:pPr>
              <w:pStyle w:val="6"/>
              <w:framePr w:w="14760" w:h="6048" w:wrap="around" w:vAnchor="page" w:hAnchor="page" w:x="1040" w:y="2005"/>
              <w:shd w:val="clear" w:color="auto" w:fill="auto"/>
              <w:spacing w:before="60" w:line="210" w:lineRule="exact"/>
              <w:ind w:firstLine="0"/>
              <w:jc w:val="center"/>
            </w:pPr>
            <w:r>
              <w:rPr>
                <w:rStyle w:val="13"/>
              </w:rPr>
              <w:t>40,83-97</w:t>
            </w:r>
          </w:p>
        </w:tc>
        <w:tc>
          <w:tcPr>
            <w:tcW w:w="1373"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78" w:lineRule="exact"/>
              <w:ind w:firstLine="0"/>
              <w:jc w:val="center"/>
            </w:pPr>
            <w:r>
              <w:rPr>
                <w:rStyle w:val="13"/>
              </w:rPr>
              <w:t>ЭЦВ 6-10</w:t>
            </w:r>
            <w:r>
              <w:rPr>
                <w:rStyle w:val="13"/>
              </w:rPr>
              <w:softHyphen/>
              <w:t>110</w:t>
            </w:r>
          </w:p>
        </w:tc>
        <w:tc>
          <w:tcPr>
            <w:tcW w:w="1094"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6,25</w:t>
            </w:r>
          </w:p>
        </w:tc>
        <w:tc>
          <w:tcPr>
            <w:tcW w:w="994"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31</w:t>
            </w:r>
          </w:p>
        </w:tc>
        <w:tc>
          <w:tcPr>
            <w:tcW w:w="950"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0,1</w:t>
            </w:r>
          </w:p>
        </w:tc>
        <w:tc>
          <w:tcPr>
            <w:tcW w:w="1085"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150</w:t>
            </w:r>
          </w:p>
        </w:tc>
      </w:tr>
      <w:tr w:rsidR="00940749">
        <w:tblPrEx>
          <w:tblCellMar>
            <w:top w:w="0" w:type="dxa"/>
            <w:bottom w:w="0" w:type="dxa"/>
          </w:tblCellMar>
        </w:tblPrEx>
        <w:trPr>
          <w:trHeight w:hRule="exact" w:val="835"/>
        </w:trPr>
        <w:tc>
          <w:tcPr>
            <w:tcW w:w="518"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left="200" w:firstLine="0"/>
            </w:pPr>
            <w:r>
              <w:rPr>
                <w:rStyle w:val="13"/>
              </w:rPr>
              <w:t>4</w:t>
            </w:r>
          </w:p>
        </w:tc>
        <w:tc>
          <w:tcPr>
            <w:tcW w:w="2750"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78" w:lineRule="exact"/>
              <w:ind w:firstLine="0"/>
              <w:jc w:val="center"/>
            </w:pPr>
            <w:r>
              <w:rPr>
                <w:rStyle w:val="13"/>
              </w:rPr>
              <w:t>п. Новый ул. Северная 1 №3275 (наблюдательная)</w:t>
            </w:r>
          </w:p>
        </w:tc>
        <w:tc>
          <w:tcPr>
            <w:tcW w:w="1133"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1995</w:t>
            </w:r>
          </w:p>
        </w:tc>
        <w:tc>
          <w:tcPr>
            <w:tcW w:w="850"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125</w:t>
            </w:r>
          </w:p>
        </w:tc>
        <w:tc>
          <w:tcPr>
            <w:tcW w:w="1171"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325/0-22</w:t>
            </w:r>
          </w:p>
        </w:tc>
        <w:tc>
          <w:tcPr>
            <w:tcW w:w="1387"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219/6-125</w:t>
            </w:r>
          </w:p>
        </w:tc>
        <w:tc>
          <w:tcPr>
            <w:tcW w:w="1454" w:type="dxa"/>
            <w:tcBorders>
              <w:top w:val="single" w:sz="4" w:space="0" w:color="auto"/>
              <w:left w:val="single" w:sz="4" w:space="0" w:color="auto"/>
            </w:tcBorders>
            <w:shd w:val="clear" w:color="auto" w:fill="FFFFFF"/>
            <w:vAlign w:val="bottom"/>
          </w:tcPr>
          <w:p w:rsidR="00940749" w:rsidRDefault="00E833C8">
            <w:pPr>
              <w:pStyle w:val="6"/>
              <w:framePr w:w="14760" w:h="6048" w:wrap="around" w:vAnchor="page" w:hAnchor="page" w:x="1040" w:y="2005"/>
              <w:shd w:val="clear" w:color="auto" w:fill="auto"/>
              <w:spacing w:before="0"/>
              <w:ind w:firstLine="0"/>
              <w:jc w:val="center"/>
            </w:pPr>
            <w:r>
              <w:rPr>
                <w:rStyle w:val="13"/>
              </w:rPr>
              <w:t>217/74</w:t>
            </w:r>
            <w:r>
              <w:rPr>
                <w:rStyle w:val="13"/>
              </w:rPr>
              <w:softHyphen/>
            </w:r>
          </w:p>
          <w:p w:rsidR="00940749" w:rsidRDefault="00E833C8">
            <w:pPr>
              <w:pStyle w:val="6"/>
              <w:framePr w:w="14760" w:h="6048" w:wrap="around" w:vAnchor="page" w:hAnchor="page" w:x="1040" w:y="2005"/>
              <w:shd w:val="clear" w:color="auto" w:fill="auto"/>
              <w:spacing w:before="0"/>
              <w:ind w:firstLine="0"/>
              <w:jc w:val="center"/>
            </w:pPr>
            <w:r>
              <w:rPr>
                <w:rStyle w:val="13"/>
              </w:rPr>
              <w:t>84,94</w:t>
            </w:r>
            <w:r>
              <w:rPr>
                <w:rStyle w:val="13"/>
              </w:rPr>
              <w:softHyphen/>
            </w:r>
          </w:p>
          <w:p w:rsidR="00940749" w:rsidRDefault="00E833C8">
            <w:pPr>
              <w:pStyle w:val="6"/>
              <w:framePr w:w="14760" w:h="6048" w:wrap="around" w:vAnchor="page" w:hAnchor="page" w:x="1040" w:y="2005"/>
              <w:shd w:val="clear" w:color="auto" w:fill="auto"/>
              <w:spacing w:before="0"/>
              <w:ind w:firstLine="0"/>
              <w:jc w:val="center"/>
            </w:pPr>
            <w:r>
              <w:rPr>
                <w:rStyle w:val="13"/>
              </w:rPr>
              <w:t>96,110-115</w:t>
            </w:r>
          </w:p>
        </w:tc>
        <w:tc>
          <w:tcPr>
            <w:tcW w:w="1373"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ind w:firstLine="0"/>
              <w:jc w:val="center"/>
            </w:pPr>
            <w:r>
              <w:rPr>
                <w:rStyle w:val="13"/>
              </w:rPr>
              <w:t>ЭЦВ 6-10</w:t>
            </w:r>
            <w:r>
              <w:rPr>
                <w:rStyle w:val="13"/>
              </w:rPr>
              <w:softHyphen/>
              <w:t>140</w:t>
            </w:r>
          </w:p>
        </w:tc>
        <w:tc>
          <w:tcPr>
            <w:tcW w:w="1094"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6,55</w:t>
            </w:r>
          </w:p>
        </w:tc>
        <w:tc>
          <w:tcPr>
            <w:tcW w:w="994"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30</w:t>
            </w:r>
          </w:p>
        </w:tc>
        <w:tc>
          <w:tcPr>
            <w:tcW w:w="950" w:type="dxa"/>
            <w:tcBorders>
              <w:top w:val="single" w:sz="4" w:space="0" w:color="auto"/>
              <w:lef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1,67</w:t>
            </w:r>
          </w:p>
        </w:tc>
        <w:tc>
          <w:tcPr>
            <w:tcW w:w="1085"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w:t>
            </w:r>
          </w:p>
        </w:tc>
      </w:tr>
      <w:tr w:rsidR="00940749">
        <w:tblPrEx>
          <w:tblCellMar>
            <w:top w:w="0" w:type="dxa"/>
            <w:bottom w:w="0" w:type="dxa"/>
          </w:tblCellMar>
        </w:tblPrEx>
        <w:trPr>
          <w:trHeight w:hRule="exact" w:val="581"/>
        </w:trPr>
        <w:tc>
          <w:tcPr>
            <w:tcW w:w="51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left="200" w:firstLine="0"/>
            </w:pPr>
            <w:r>
              <w:rPr>
                <w:rStyle w:val="13"/>
              </w:rPr>
              <w:t>5</w:t>
            </w:r>
          </w:p>
        </w:tc>
        <w:tc>
          <w:tcPr>
            <w:tcW w:w="275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ПВНС</w:t>
            </w:r>
          </w:p>
        </w:tc>
        <w:tc>
          <w:tcPr>
            <w:tcW w:w="113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2011</w:t>
            </w:r>
          </w:p>
        </w:tc>
        <w:tc>
          <w:tcPr>
            <w:tcW w:w="85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w:t>
            </w:r>
          </w:p>
        </w:tc>
        <w:tc>
          <w:tcPr>
            <w:tcW w:w="1171"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w:t>
            </w:r>
          </w:p>
        </w:tc>
        <w:tc>
          <w:tcPr>
            <w:tcW w:w="138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w:t>
            </w:r>
          </w:p>
        </w:tc>
        <w:tc>
          <w:tcPr>
            <w:tcW w:w="1454"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w:t>
            </w:r>
          </w:p>
        </w:tc>
        <w:tc>
          <w:tcPr>
            <w:tcW w:w="137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after="60" w:line="210" w:lineRule="exact"/>
              <w:ind w:firstLine="0"/>
              <w:jc w:val="center"/>
            </w:pPr>
            <w:r>
              <w:rPr>
                <w:rStyle w:val="13"/>
              </w:rPr>
              <w:t>К100-80-</w:t>
            </w:r>
          </w:p>
          <w:p w:rsidR="00940749" w:rsidRDefault="00E833C8">
            <w:pPr>
              <w:pStyle w:val="6"/>
              <w:framePr w:w="14760" w:h="6048" w:wrap="around" w:vAnchor="page" w:hAnchor="page" w:x="1040" w:y="2005"/>
              <w:shd w:val="clear" w:color="auto" w:fill="auto"/>
              <w:spacing w:before="60" w:line="210" w:lineRule="exact"/>
              <w:ind w:firstLine="0"/>
              <w:jc w:val="center"/>
            </w:pPr>
            <w:r>
              <w:rPr>
                <w:rStyle w:val="13"/>
              </w:rPr>
              <w:t>160</w:t>
            </w:r>
          </w:p>
        </w:tc>
        <w:tc>
          <w:tcPr>
            <w:tcW w:w="1094"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w:t>
            </w:r>
          </w:p>
        </w:tc>
        <w:tc>
          <w:tcPr>
            <w:tcW w:w="994"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w:t>
            </w:r>
          </w:p>
        </w:tc>
        <w:tc>
          <w:tcPr>
            <w:tcW w:w="95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w:t>
            </w:r>
          </w:p>
        </w:tc>
        <w:tc>
          <w:tcPr>
            <w:tcW w:w="1085" w:type="dxa"/>
            <w:tcBorders>
              <w:top w:val="single" w:sz="4" w:space="0" w:color="auto"/>
              <w:left w:val="single" w:sz="4" w:space="0" w:color="auto"/>
              <w:bottom w:val="single" w:sz="4" w:space="0" w:color="auto"/>
              <w:right w:val="single" w:sz="4" w:space="0" w:color="auto"/>
            </w:tcBorders>
            <w:shd w:val="clear" w:color="auto" w:fill="FFFFFF"/>
            <w:vAlign w:val="center"/>
          </w:tcPr>
          <w:p w:rsidR="00940749" w:rsidRDefault="00E833C8">
            <w:pPr>
              <w:pStyle w:val="6"/>
              <w:framePr w:w="14760" w:h="6048" w:wrap="around" w:vAnchor="page" w:hAnchor="page" w:x="1040" w:y="2005"/>
              <w:shd w:val="clear" w:color="auto" w:fill="auto"/>
              <w:spacing w:before="0" w:line="210" w:lineRule="exact"/>
              <w:ind w:firstLine="0"/>
              <w:jc w:val="center"/>
            </w:pPr>
            <w:r>
              <w:rPr>
                <w:rStyle w:val="13"/>
              </w:rPr>
              <w:t>-</w:t>
            </w:r>
          </w:p>
        </w:tc>
      </w:tr>
    </w:tbl>
    <w:p w:rsidR="00940749" w:rsidRDefault="00E833C8">
      <w:pPr>
        <w:pStyle w:val="a6"/>
        <w:framePr w:w="3840" w:h="508" w:hRule="exact" w:wrap="around" w:vAnchor="page" w:hAnchor="page" w:x="6305" w:y="10739"/>
        <w:shd w:val="clear" w:color="auto" w:fill="auto"/>
        <w:spacing w:line="226" w:lineRule="exact"/>
      </w:pPr>
      <w:r>
        <w:rPr>
          <w:rStyle w:val="a7"/>
        </w:rPr>
        <w:t>АНО «Агентство по энергосбережению УР»</w:t>
      </w:r>
    </w:p>
    <w:p w:rsidR="00940749" w:rsidRDefault="00E833C8">
      <w:pPr>
        <w:pStyle w:val="a6"/>
        <w:framePr w:w="3840" w:h="508" w:hRule="exact" w:wrap="around" w:vAnchor="page" w:hAnchor="page" w:x="6305" w:y="10739"/>
        <w:shd w:val="clear" w:color="auto" w:fill="auto"/>
        <w:spacing w:line="226" w:lineRule="exact"/>
      </w:pPr>
      <w:r>
        <w:t>- 26 -</w:t>
      </w:r>
    </w:p>
    <w:p w:rsidR="00940749" w:rsidRDefault="00940749">
      <w:pPr>
        <w:rPr>
          <w:sz w:val="2"/>
          <w:szCs w:val="2"/>
        </w:rPr>
        <w:sectPr w:rsidR="00940749">
          <w:pgSz w:w="16838" w:h="11909" w:orient="landscape"/>
          <w:pgMar w:top="0" w:right="0" w:bottom="0" w:left="0" w:header="0" w:footer="3" w:gutter="0"/>
          <w:cols w:space="720"/>
          <w:noEndnote/>
          <w:docGrid w:linePitch="360"/>
        </w:sectPr>
      </w:pPr>
    </w:p>
    <w:p w:rsidR="00940749" w:rsidRDefault="00E833C8">
      <w:pPr>
        <w:pStyle w:val="a6"/>
        <w:framePr w:w="9514" w:h="464" w:hRule="exact" w:wrap="around" w:vAnchor="page" w:hAnchor="page" w:x="1198" w:y="725"/>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64" w:hRule="exact" w:wrap="around" w:vAnchor="page" w:hAnchor="page" w:x="1198" w:y="725"/>
        <w:shd w:val="clear" w:color="auto" w:fill="auto"/>
      </w:pPr>
      <w:r>
        <w:rPr>
          <w:rStyle w:val="a7"/>
        </w:rPr>
        <w:t>«НОВОВОЛКОВСКОЕ» ВОТКИНСКОГО РАЙОНА УДМУРТСКОЙ РЕСПУБЛИКИ на период 2016-2026 гг.</w:t>
      </w:r>
    </w:p>
    <w:p w:rsidR="00940749" w:rsidRDefault="00E833C8">
      <w:pPr>
        <w:pStyle w:val="aa"/>
        <w:framePr w:wrap="around" w:vAnchor="page" w:hAnchor="page" w:x="2048" w:y="1406"/>
        <w:shd w:val="clear" w:color="auto" w:fill="auto"/>
        <w:spacing w:line="210" w:lineRule="exact"/>
      </w:pPr>
      <w:r>
        <w:t>Напорные характеристики насосных агрегатов представлены на рисунке 3 и 4.</w:t>
      </w:r>
    </w:p>
    <w:p w:rsidR="00940749" w:rsidRDefault="00E833C8">
      <w:pPr>
        <w:framePr w:wrap="none" w:vAnchor="page" w:hAnchor="page" w:x="1371" w:y="1810"/>
        <w:rPr>
          <w:sz w:val="2"/>
          <w:szCs w:val="2"/>
        </w:rPr>
      </w:pPr>
      <w:r>
        <w:pict>
          <v:shape id="_x0000_i1027" type="#_x0000_t75" style="width:451.3pt;height:338.15pt">
            <v:imagedata r:id="rId13" r:href="rId14"/>
          </v:shape>
        </w:pict>
      </w:r>
    </w:p>
    <w:p w:rsidR="00940749" w:rsidRDefault="00E833C8">
      <w:pPr>
        <w:pStyle w:val="aa"/>
        <w:framePr w:wrap="around" w:vAnchor="page" w:hAnchor="page" w:x="2403" w:y="8717"/>
        <w:shd w:val="clear" w:color="auto" w:fill="auto"/>
        <w:spacing w:line="210" w:lineRule="exact"/>
      </w:pPr>
      <w:r>
        <w:t>Рисунок 3 - Напорная характеристика насосных агрегатов марки ЭЦВ</w:t>
      </w:r>
    </w:p>
    <w:p w:rsidR="00940749" w:rsidRDefault="00E833C8">
      <w:pPr>
        <w:pStyle w:val="a6"/>
        <w:framePr w:w="3840" w:h="513" w:hRule="exact" w:wrap="around" w:vAnchor="page" w:hAnchor="page" w:x="3915" w:y="15646"/>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15" w:y="15646"/>
        <w:shd w:val="clear" w:color="auto" w:fill="auto"/>
        <w:spacing w:line="226" w:lineRule="exact"/>
      </w:pPr>
      <w:r>
        <w:t>- 27 -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28" w:h="469" w:hRule="exact" w:wrap="around" w:vAnchor="page" w:hAnchor="page" w:x="1195"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28" w:h="469" w:hRule="exact" w:wrap="around" w:vAnchor="page" w:hAnchor="page" w:x="1195" w:y="723"/>
        <w:shd w:val="clear" w:color="auto" w:fill="auto"/>
      </w:pPr>
      <w:r>
        <w:rPr>
          <w:rStyle w:val="a7"/>
        </w:rPr>
        <w:t>«НОВОВОЛКОВСКОЕ» ВОТКИНСКОГО РАЙОНА УДМУРТСКОЙ РЕСПУБЛИКИ на период 2016-2026 гг.</w:t>
      </w:r>
    </w:p>
    <w:p w:rsidR="00940749" w:rsidRDefault="00E833C8">
      <w:pPr>
        <w:framePr w:wrap="none" w:vAnchor="page" w:hAnchor="page" w:x="2049" w:y="1400"/>
        <w:rPr>
          <w:sz w:val="2"/>
          <w:szCs w:val="2"/>
        </w:rPr>
      </w:pPr>
      <w:r>
        <w:pict>
          <v:shape id="_x0000_i1028" type="#_x0000_t75" style="width:407.55pt;height:523.3pt">
            <v:imagedata r:id="rId15" r:href="rId16"/>
          </v:shape>
        </w:pict>
      </w:r>
    </w:p>
    <w:p w:rsidR="00940749" w:rsidRDefault="00E833C8">
      <w:pPr>
        <w:pStyle w:val="aa"/>
        <w:framePr w:w="9355" w:h="3379" w:hRule="exact" w:wrap="around" w:vAnchor="page" w:hAnchor="page" w:x="1339" w:y="11836"/>
        <w:shd w:val="clear" w:color="auto" w:fill="auto"/>
        <w:spacing w:line="413" w:lineRule="exact"/>
        <w:ind w:firstLine="680"/>
        <w:jc w:val="both"/>
      </w:pPr>
      <w:r>
        <w:t xml:space="preserve">Рисунок 4 - Напорная характеристика насосных агрегатов марки К100-80-160 Зоны санитарной охраны источников водоснабжения разработаны в соответствии с требованиями </w:t>
      </w:r>
      <w:proofErr w:type="spellStart"/>
      <w:r>
        <w:t>СНиП</w:t>
      </w:r>
      <w:proofErr w:type="spellEnd"/>
      <w:r>
        <w:t xml:space="preserve"> 2.04.02-84 и </w:t>
      </w:r>
      <w:proofErr w:type="spellStart"/>
      <w:r>
        <w:t>СанПиН</w:t>
      </w:r>
      <w:proofErr w:type="spellEnd"/>
      <w:r>
        <w:t xml:space="preserve"> 2.1.4.1110-02. ЗСО предусматриваются на пло</w:t>
      </w:r>
      <w:r>
        <w:softHyphen/>
        <w:t>щадках резервуаров, вдоль магистральных водоводов, а также вокруг источников водо</w:t>
      </w:r>
      <w:r>
        <w:softHyphen/>
        <w:t xml:space="preserve">снабжения. В границах установленных поясов ЗСО проводятся мероприятия, согласно </w:t>
      </w:r>
      <w:proofErr w:type="spellStart"/>
      <w:r>
        <w:t>СНиП</w:t>
      </w:r>
      <w:proofErr w:type="spellEnd"/>
      <w:r>
        <w:t xml:space="preserve"> 2.04.02-84 и </w:t>
      </w:r>
      <w:proofErr w:type="spellStart"/>
      <w:r>
        <w:t>СанПиН</w:t>
      </w:r>
      <w:proofErr w:type="spellEnd"/>
      <w:r>
        <w:t xml:space="preserve"> 2.1.4.1110-02. Основной целью создания и обеспечения режи</w:t>
      </w:r>
      <w:r>
        <w:softHyphen/>
        <w:t>ма в ЗСО является санитарная охрана от загрязнения источников водоснабжения и водо</w:t>
      </w:r>
      <w:r>
        <w:softHyphen/>
        <w:t>проводных сооружений, а также территорий, на которых они расположены.</w:t>
      </w:r>
    </w:p>
    <w:p w:rsidR="00940749" w:rsidRDefault="00E833C8">
      <w:pPr>
        <w:pStyle w:val="a6"/>
        <w:framePr w:w="3840" w:h="508" w:hRule="exact" w:wrap="around" w:vAnchor="page" w:hAnchor="page" w:x="3912" w:y="15653"/>
        <w:shd w:val="clear" w:color="auto" w:fill="auto"/>
        <w:spacing w:line="226" w:lineRule="exact"/>
      </w:pPr>
      <w:r>
        <w:rPr>
          <w:rStyle w:val="a7"/>
        </w:rPr>
        <w:t>АНО «Агентство по энергосбережению УР»</w:t>
      </w:r>
    </w:p>
    <w:p w:rsidR="00940749" w:rsidRDefault="00E833C8">
      <w:pPr>
        <w:pStyle w:val="a6"/>
        <w:framePr w:w="3840" w:h="508" w:hRule="exact" w:wrap="around" w:vAnchor="page" w:hAnchor="page" w:x="3912" w:y="15653"/>
        <w:shd w:val="clear" w:color="auto" w:fill="auto"/>
        <w:spacing w:line="226" w:lineRule="exact"/>
      </w:pPr>
      <w:r>
        <w:t>- 28 -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73" w:hRule="exact" w:wrap="around" w:vAnchor="page" w:hAnchor="page" w:x="1190"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73" w:hRule="exact" w:wrap="around" w:vAnchor="page" w:hAnchor="page" w:x="1190"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65" w:h="5611" w:hRule="exact" w:wrap="around" w:vAnchor="page" w:hAnchor="page" w:x="1334" w:y="1808"/>
        <w:numPr>
          <w:ilvl w:val="0"/>
          <w:numId w:val="7"/>
        </w:numPr>
        <w:shd w:val="clear" w:color="auto" w:fill="auto"/>
        <w:tabs>
          <w:tab w:val="left" w:pos="1410"/>
        </w:tabs>
        <w:spacing w:before="0" w:after="277" w:line="210" w:lineRule="exact"/>
        <w:ind w:firstLine="720"/>
        <w:jc w:val="both"/>
      </w:pPr>
      <w:r>
        <w:t>Оценка эффективности работы источников водоснабжения</w:t>
      </w:r>
    </w:p>
    <w:p w:rsidR="00940749" w:rsidRDefault="00E833C8">
      <w:pPr>
        <w:pStyle w:val="6"/>
        <w:framePr w:w="9365" w:h="5611" w:hRule="exact" w:wrap="around" w:vAnchor="page" w:hAnchor="page" w:x="1334" w:y="1808"/>
        <w:shd w:val="clear" w:color="auto" w:fill="auto"/>
        <w:spacing w:before="0" w:line="418" w:lineRule="exact"/>
        <w:ind w:right="20" w:firstLine="720"/>
        <w:jc w:val="both"/>
      </w:pPr>
      <w:proofErr w:type="gramStart"/>
      <w:r>
        <w:t>Оценка эффективности работы источника водоснабжения проведена на основе сравнительного анализ паспортных данных артезианских скважин с фактическими экс</w:t>
      </w:r>
      <w:r>
        <w:softHyphen/>
        <w:t>плуатационными характеристиками.</w:t>
      </w:r>
      <w:proofErr w:type="gramEnd"/>
      <w:r>
        <w:t xml:space="preserve"> Фактические характеристики источника водоснабже</w:t>
      </w:r>
      <w:r>
        <w:softHyphen/>
        <w:t>ния были определены в ходе проведенных инструментальных замеров по средствам сле</w:t>
      </w:r>
      <w:r>
        <w:softHyphen/>
        <w:t>дующего парка оборудования:</w:t>
      </w:r>
    </w:p>
    <w:p w:rsidR="00940749" w:rsidRDefault="00E833C8">
      <w:pPr>
        <w:pStyle w:val="6"/>
        <w:framePr w:w="9365" w:h="5611" w:hRule="exact" w:wrap="around" w:vAnchor="page" w:hAnchor="page" w:x="1334" w:y="1808"/>
        <w:numPr>
          <w:ilvl w:val="0"/>
          <w:numId w:val="3"/>
        </w:numPr>
        <w:shd w:val="clear" w:color="auto" w:fill="auto"/>
        <w:spacing w:before="0" w:line="418" w:lineRule="exact"/>
        <w:ind w:firstLine="720"/>
        <w:jc w:val="both"/>
      </w:pPr>
      <w:r>
        <w:t xml:space="preserve"> Ультразвуковой расходомер </w:t>
      </w:r>
      <w:proofErr w:type="spellStart"/>
      <w:r>
        <w:rPr>
          <w:lang w:val="en-US" w:eastAsia="en-US" w:bidi="en-US"/>
        </w:rPr>
        <w:t>Portoflow</w:t>
      </w:r>
      <w:proofErr w:type="spellEnd"/>
      <w:r>
        <w:rPr>
          <w:lang w:val="en-US" w:eastAsia="en-US" w:bidi="en-US"/>
        </w:rPr>
        <w:t xml:space="preserve"> </w:t>
      </w:r>
      <w:r>
        <w:t>330;</w:t>
      </w:r>
    </w:p>
    <w:p w:rsidR="00940749" w:rsidRDefault="00E833C8">
      <w:pPr>
        <w:pStyle w:val="6"/>
        <w:framePr w:w="9365" w:h="5611" w:hRule="exact" w:wrap="around" w:vAnchor="page" w:hAnchor="page" w:x="1334" w:y="1808"/>
        <w:numPr>
          <w:ilvl w:val="0"/>
          <w:numId w:val="3"/>
        </w:numPr>
        <w:shd w:val="clear" w:color="auto" w:fill="auto"/>
        <w:tabs>
          <w:tab w:val="left" w:pos="1085"/>
        </w:tabs>
        <w:spacing w:before="0" w:line="418" w:lineRule="exact"/>
        <w:ind w:firstLine="720"/>
        <w:jc w:val="both"/>
      </w:pPr>
      <w:r>
        <w:t>Электрический уровнемер ЭУ-100;</w:t>
      </w:r>
    </w:p>
    <w:p w:rsidR="00940749" w:rsidRDefault="00E833C8">
      <w:pPr>
        <w:pStyle w:val="6"/>
        <w:framePr w:w="9365" w:h="5611" w:hRule="exact" w:wrap="around" w:vAnchor="page" w:hAnchor="page" w:x="1334" w:y="1808"/>
        <w:numPr>
          <w:ilvl w:val="0"/>
          <w:numId w:val="3"/>
        </w:numPr>
        <w:shd w:val="clear" w:color="auto" w:fill="auto"/>
        <w:tabs>
          <w:tab w:val="left" w:pos="1085"/>
        </w:tabs>
        <w:spacing w:before="0" w:line="427" w:lineRule="exact"/>
        <w:ind w:firstLine="720"/>
        <w:jc w:val="both"/>
      </w:pPr>
      <w:r>
        <w:t xml:space="preserve">Лазерный дальномер </w:t>
      </w:r>
      <w:proofErr w:type="spellStart"/>
      <w:r>
        <w:rPr>
          <w:lang w:val="en-US" w:eastAsia="en-US" w:bidi="en-US"/>
        </w:rPr>
        <w:t>Leica</w:t>
      </w:r>
      <w:proofErr w:type="spellEnd"/>
      <w:r w:rsidRPr="00E833C8">
        <w:rPr>
          <w:lang w:eastAsia="en-US" w:bidi="en-US"/>
        </w:rPr>
        <w:t xml:space="preserve"> </w:t>
      </w:r>
      <w:proofErr w:type="spellStart"/>
      <w:r>
        <w:rPr>
          <w:lang w:val="en-US" w:eastAsia="en-US" w:bidi="en-US"/>
        </w:rPr>
        <w:t>Disto</w:t>
      </w:r>
      <w:proofErr w:type="spellEnd"/>
      <w:r w:rsidRPr="00E833C8">
        <w:rPr>
          <w:lang w:eastAsia="en-US" w:bidi="en-US"/>
        </w:rPr>
        <w:t xml:space="preserve"> </w:t>
      </w:r>
      <w:r>
        <w:rPr>
          <w:lang w:val="en-US" w:eastAsia="en-US" w:bidi="en-US"/>
        </w:rPr>
        <w:t>D</w:t>
      </w:r>
      <w:r w:rsidRPr="00E833C8">
        <w:rPr>
          <w:lang w:eastAsia="en-US" w:bidi="en-US"/>
        </w:rPr>
        <w:t>3;</w:t>
      </w:r>
    </w:p>
    <w:p w:rsidR="00940749" w:rsidRDefault="00E833C8">
      <w:pPr>
        <w:pStyle w:val="6"/>
        <w:framePr w:w="9365" w:h="5611" w:hRule="exact" w:wrap="around" w:vAnchor="page" w:hAnchor="page" w:x="1334" w:y="1808"/>
        <w:numPr>
          <w:ilvl w:val="0"/>
          <w:numId w:val="3"/>
        </w:numPr>
        <w:shd w:val="clear" w:color="auto" w:fill="auto"/>
        <w:tabs>
          <w:tab w:val="left" w:pos="1085"/>
          <w:tab w:val="left" w:pos="5355"/>
        </w:tabs>
        <w:spacing w:before="0" w:line="427" w:lineRule="exact"/>
        <w:ind w:firstLine="720"/>
        <w:jc w:val="both"/>
      </w:pPr>
      <w:proofErr w:type="spellStart"/>
      <w:r>
        <w:t>Толщиномер</w:t>
      </w:r>
      <w:proofErr w:type="spellEnd"/>
      <w:r>
        <w:t xml:space="preserve"> ультразвуковой </w:t>
      </w:r>
      <w:r>
        <w:rPr>
          <w:lang w:val="en-US" w:eastAsia="en-US" w:bidi="en-US"/>
        </w:rPr>
        <w:t>Ultrasonic</w:t>
      </w:r>
      <w:r w:rsidRPr="00E833C8">
        <w:rPr>
          <w:lang w:eastAsia="en-US" w:bidi="en-US"/>
        </w:rPr>
        <w:tab/>
      </w:r>
      <w:r>
        <w:rPr>
          <w:lang w:val="en-US" w:eastAsia="en-US" w:bidi="en-US"/>
        </w:rPr>
        <w:t>thickness</w:t>
      </w:r>
      <w:r w:rsidRPr="00E833C8">
        <w:rPr>
          <w:lang w:eastAsia="en-US" w:bidi="en-US"/>
        </w:rPr>
        <w:t xml:space="preserve"> </w:t>
      </w:r>
      <w:r>
        <w:rPr>
          <w:lang w:val="en-US" w:eastAsia="en-US" w:bidi="en-US"/>
        </w:rPr>
        <w:t>gauge</w:t>
      </w:r>
      <w:r w:rsidRPr="00E833C8">
        <w:rPr>
          <w:lang w:eastAsia="en-US" w:bidi="en-US"/>
        </w:rPr>
        <w:t xml:space="preserve"> </w:t>
      </w:r>
      <w:r>
        <w:t>А1209;</w:t>
      </w:r>
    </w:p>
    <w:p w:rsidR="00940749" w:rsidRDefault="00E833C8">
      <w:pPr>
        <w:pStyle w:val="6"/>
        <w:framePr w:w="9365" w:h="5611" w:hRule="exact" w:wrap="around" w:vAnchor="page" w:hAnchor="page" w:x="1334" w:y="1808"/>
        <w:numPr>
          <w:ilvl w:val="0"/>
          <w:numId w:val="3"/>
        </w:numPr>
        <w:shd w:val="clear" w:color="auto" w:fill="auto"/>
        <w:tabs>
          <w:tab w:val="left" w:pos="1085"/>
          <w:tab w:val="left" w:pos="5355"/>
        </w:tabs>
        <w:spacing w:before="0" w:after="534" w:line="427" w:lineRule="exact"/>
        <w:ind w:firstLine="720"/>
        <w:jc w:val="both"/>
      </w:pPr>
      <w:r>
        <w:t xml:space="preserve">Токоизмерительные клещи </w:t>
      </w:r>
      <w:r>
        <w:rPr>
          <w:lang w:val="en-US" w:eastAsia="en-US" w:bidi="en-US"/>
        </w:rPr>
        <w:t>Clamp</w:t>
      </w:r>
      <w:r w:rsidRPr="00E833C8">
        <w:rPr>
          <w:lang w:eastAsia="en-US" w:bidi="en-US"/>
        </w:rPr>
        <w:t xml:space="preserve"> </w:t>
      </w:r>
      <w:r>
        <w:rPr>
          <w:lang w:val="en-US" w:eastAsia="en-US" w:bidi="en-US"/>
        </w:rPr>
        <w:t>meter</w:t>
      </w:r>
      <w:r w:rsidRPr="00E833C8">
        <w:rPr>
          <w:lang w:eastAsia="en-US" w:bidi="en-US"/>
        </w:rPr>
        <w:tab/>
      </w:r>
      <w:r>
        <w:rPr>
          <w:lang w:val="en-US" w:eastAsia="en-US" w:bidi="en-US"/>
        </w:rPr>
        <w:t>M</w:t>
      </w:r>
      <w:r w:rsidRPr="00E833C8">
        <w:rPr>
          <w:lang w:eastAsia="en-US" w:bidi="en-US"/>
        </w:rPr>
        <w:t>266.</w:t>
      </w:r>
    </w:p>
    <w:p w:rsidR="00940749" w:rsidRDefault="00E833C8">
      <w:pPr>
        <w:pStyle w:val="6"/>
        <w:framePr w:w="9365" w:h="5611" w:hRule="exact" w:wrap="around" w:vAnchor="page" w:hAnchor="page" w:x="1334" w:y="1808"/>
        <w:shd w:val="clear" w:color="auto" w:fill="auto"/>
        <w:spacing w:before="0" w:line="210" w:lineRule="exact"/>
        <w:ind w:firstLine="720"/>
        <w:jc w:val="both"/>
      </w:pPr>
      <w:r>
        <w:t>Результаты проведенных замеров представлены в таблице 3:</w:t>
      </w:r>
    </w:p>
    <w:p w:rsidR="00940749" w:rsidRDefault="00E833C8">
      <w:pPr>
        <w:pStyle w:val="a6"/>
        <w:framePr w:w="3840" w:h="513" w:hRule="exact" w:wrap="around" w:vAnchor="page" w:hAnchor="page" w:x="3907" w:y="15620"/>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07" w:y="15620"/>
        <w:shd w:val="clear" w:color="auto" w:fill="auto"/>
        <w:spacing w:line="226" w:lineRule="exact"/>
      </w:pPr>
      <w:r>
        <w:t>- 29 -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14232" w:h="509" w:hRule="exact" w:wrap="around" w:vAnchor="page" w:hAnchor="page" w:x="1242" w:y="706"/>
        <w:shd w:val="clear" w:color="auto" w:fill="auto"/>
        <w:spacing w:after="19" w:line="180" w:lineRule="exact"/>
        <w:ind w:left="20"/>
      </w:pPr>
      <w:r>
        <w:rPr>
          <w:rStyle w:val="a7"/>
        </w:rPr>
        <w:lastRenderedPageBreak/>
        <w:t xml:space="preserve">СХЕМА ВОДОСНАБЖЕНИЯ И ВОДООТВЕДЕНИЯ МУНИЦИПАЛЬНОГО ОБРАЗОВАНИЯ «НОВОВОЛКОВСКОЕ» ВОТКИНСКОГО РАЙОНА </w:t>
      </w:r>
      <w:proofErr w:type="gramStart"/>
      <w:r>
        <w:rPr>
          <w:rStyle w:val="a7"/>
        </w:rPr>
        <w:t>УДМУРТСКОЙ</w:t>
      </w:r>
      <w:proofErr w:type="gramEnd"/>
    </w:p>
    <w:p w:rsidR="00940749" w:rsidRDefault="00E833C8">
      <w:pPr>
        <w:pStyle w:val="a6"/>
        <w:framePr w:w="14232" w:h="509" w:hRule="exact" w:wrap="around" w:vAnchor="page" w:hAnchor="page" w:x="1242" w:y="706"/>
        <w:shd w:val="clear" w:color="auto" w:fill="auto"/>
        <w:spacing w:line="180" w:lineRule="exact"/>
        <w:ind w:left="20"/>
      </w:pPr>
      <w:r>
        <w:rPr>
          <w:rStyle w:val="a7"/>
        </w:rPr>
        <w:t>РЕСПУБЛИКИ на период 2016-2026 гг.</w:t>
      </w:r>
    </w:p>
    <w:p w:rsidR="00940749" w:rsidRDefault="00E833C8">
      <w:pPr>
        <w:pStyle w:val="ac"/>
        <w:framePr w:wrap="around" w:vAnchor="page" w:hAnchor="page" w:x="1131" w:y="1748"/>
        <w:shd w:val="clear" w:color="auto" w:fill="auto"/>
        <w:spacing w:line="210" w:lineRule="exact"/>
      </w:pPr>
      <w:r>
        <w:t>Таблица 3 - Результаты инструментального обследования существующих источников водоснабжения</w:t>
      </w:r>
    </w:p>
    <w:tbl>
      <w:tblPr>
        <w:tblOverlap w:val="never"/>
        <w:tblW w:w="0" w:type="auto"/>
        <w:tblLayout w:type="fixed"/>
        <w:tblCellMar>
          <w:left w:w="10" w:type="dxa"/>
          <w:right w:w="10" w:type="dxa"/>
        </w:tblCellMar>
        <w:tblLook w:val="0000"/>
      </w:tblPr>
      <w:tblGrid>
        <w:gridCol w:w="466"/>
        <w:gridCol w:w="1738"/>
        <w:gridCol w:w="1277"/>
        <w:gridCol w:w="797"/>
        <w:gridCol w:w="706"/>
        <w:gridCol w:w="763"/>
        <w:gridCol w:w="710"/>
        <w:gridCol w:w="710"/>
        <w:gridCol w:w="706"/>
        <w:gridCol w:w="696"/>
        <w:gridCol w:w="581"/>
        <w:gridCol w:w="566"/>
        <w:gridCol w:w="566"/>
        <w:gridCol w:w="715"/>
        <w:gridCol w:w="854"/>
        <w:gridCol w:w="1123"/>
        <w:gridCol w:w="2198"/>
      </w:tblGrid>
      <w:tr w:rsidR="00940749">
        <w:tblPrEx>
          <w:tblCellMar>
            <w:top w:w="0" w:type="dxa"/>
            <w:bottom w:w="0" w:type="dxa"/>
          </w:tblCellMar>
        </w:tblPrEx>
        <w:trPr>
          <w:trHeight w:hRule="exact" w:val="1037"/>
        </w:trPr>
        <w:tc>
          <w:tcPr>
            <w:tcW w:w="466" w:type="dxa"/>
            <w:vMerge w:val="restart"/>
            <w:tcBorders>
              <w:top w:val="single" w:sz="4" w:space="0" w:color="auto"/>
              <w:left w:val="single" w:sz="4" w:space="0" w:color="auto"/>
            </w:tcBorders>
            <w:shd w:val="clear" w:color="auto" w:fill="FFFFFF"/>
          </w:tcPr>
          <w:p w:rsidR="00940749" w:rsidRDefault="00940749">
            <w:pPr>
              <w:framePr w:w="15173" w:h="6624" w:wrap="around" w:vAnchor="page" w:hAnchor="page" w:x="834" w:y="2420"/>
              <w:rPr>
                <w:sz w:val="10"/>
                <w:szCs w:val="10"/>
              </w:rPr>
            </w:pPr>
          </w:p>
        </w:tc>
        <w:tc>
          <w:tcPr>
            <w:tcW w:w="1738" w:type="dxa"/>
            <w:vMerge w:val="restart"/>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after="120" w:line="210" w:lineRule="exact"/>
              <w:ind w:firstLine="0"/>
              <w:jc w:val="center"/>
            </w:pPr>
            <w:r>
              <w:rPr>
                <w:rStyle w:val="13"/>
              </w:rPr>
              <w:t>Населенный</w:t>
            </w:r>
          </w:p>
          <w:p w:rsidR="00940749" w:rsidRDefault="00E833C8">
            <w:pPr>
              <w:pStyle w:val="6"/>
              <w:framePr w:w="15173" w:h="6624" w:wrap="around" w:vAnchor="page" w:hAnchor="page" w:x="834" w:y="2420"/>
              <w:shd w:val="clear" w:color="auto" w:fill="auto"/>
              <w:spacing w:before="120" w:line="210" w:lineRule="exact"/>
              <w:ind w:firstLine="0"/>
              <w:jc w:val="center"/>
            </w:pPr>
            <w:r>
              <w:rPr>
                <w:rStyle w:val="13"/>
              </w:rPr>
              <w:t>пункт</w:t>
            </w:r>
          </w:p>
        </w:tc>
        <w:tc>
          <w:tcPr>
            <w:tcW w:w="1277" w:type="dxa"/>
            <w:vMerge w:val="restart"/>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54" w:lineRule="exact"/>
              <w:ind w:firstLine="0"/>
              <w:jc w:val="center"/>
            </w:pPr>
            <w:r>
              <w:rPr>
                <w:rStyle w:val="13"/>
              </w:rPr>
              <w:t>Марка на</w:t>
            </w:r>
            <w:r>
              <w:rPr>
                <w:rStyle w:val="13"/>
              </w:rPr>
              <w:softHyphen/>
              <w:t>соса</w:t>
            </w:r>
          </w:p>
        </w:tc>
        <w:tc>
          <w:tcPr>
            <w:tcW w:w="797" w:type="dxa"/>
            <w:vMerge w:val="restart"/>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50" w:lineRule="exact"/>
              <w:ind w:firstLine="0"/>
              <w:jc w:val="center"/>
            </w:pPr>
            <w:proofErr w:type="spellStart"/>
            <w:r>
              <w:rPr>
                <w:rStyle w:val="13"/>
              </w:rPr>
              <w:t>Мощ</w:t>
            </w:r>
            <w:proofErr w:type="spellEnd"/>
          </w:p>
          <w:p w:rsidR="00940749" w:rsidRDefault="00E833C8">
            <w:pPr>
              <w:pStyle w:val="6"/>
              <w:framePr w:w="15173" w:h="6624" w:wrap="around" w:vAnchor="page" w:hAnchor="page" w:x="834" w:y="2420"/>
              <w:shd w:val="clear" w:color="auto" w:fill="auto"/>
              <w:spacing w:before="0" w:line="250" w:lineRule="exact"/>
              <w:ind w:firstLine="0"/>
              <w:jc w:val="center"/>
            </w:pPr>
            <w:proofErr w:type="spellStart"/>
            <w:r>
              <w:rPr>
                <w:rStyle w:val="13"/>
              </w:rPr>
              <w:t>ность</w:t>
            </w:r>
            <w:proofErr w:type="spellEnd"/>
          </w:p>
          <w:p w:rsidR="00940749" w:rsidRDefault="00E833C8">
            <w:pPr>
              <w:pStyle w:val="6"/>
              <w:framePr w:w="15173" w:h="6624" w:wrap="around" w:vAnchor="page" w:hAnchor="page" w:x="834" w:y="2420"/>
              <w:shd w:val="clear" w:color="auto" w:fill="auto"/>
              <w:spacing w:before="0" w:line="250" w:lineRule="exact"/>
              <w:ind w:firstLine="0"/>
              <w:jc w:val="center"/>
            </w:pPr>
            <w:proofErr w:type="spellStart"/>
            <w:r>
              <w:rPr>
                <w:rStyle w:val="13"/>
              </w:rPr>
              <w:t>дви</w:t>
            </w:r>
            <w:proofErr w:type="spellEnd"/>
            <w:r>
              <w:rPr>
                <w:rStyle w:val="13"/>
              </w:rPr>
              <w:softHyphen/>
            </w:r>
          </w:p>
          <w:p w:rsidR="00940749" w:rsidRDefault="00E833C8">
            <w:pPr>
              <w:pStyle w:val="6"/>
              <w:framePr w:w="15173" w:h="6624" w:wrap="around" w:vAnchor="page" w:hAnchor="page" w:x="834" w:y="2420"/>
              <w:shd w:val="clear" w:color="auto" w:fill="auto"/>
              <w:spacing w:before="0" w:line="250" w:lineRule="exact"/>
              <w:ind w:firstLine="0"/>
              <w:jc w:val="center"/>
            </w:pPr>
            <w:proofErr w:type="spellStart"/>
            <w:r>
              <w:rPr>
                <w:rStyle w:val="13"/>
              </w:rPr>
              <w:t>гате</w:t>
            </w:r>
            <w:proofErr w:type="spellEnd"/>
            <w:r>
              <w:rPr>
                <w:rStyle w:val="13"/>
              </w:rPr>
              <w:softHyphen/>
            </w:r>
          </w:p>
          <w:p w:rsidR="00940749" w:rsidRDefault="00E833C8">
            <w:pPr>
              <w:pStyle w:val="6"/>
              <w:framePr w:w="15173" w:h="6624" w:wrap="around" w:vAnchor="page" w:hAnchor="page" w:x="834" w:y="2420"/>
              <w:shd w:val="clear" w:color="auto" w:fill="auto"/>
              <w:spacing w:before="0" w:line="250" w:lineRule="exact"/>
              <w:ind w:firstLine="0"/>
              <w:jc w:val="center"/>
            </w:pPr>
            <w:r>
              <w:rPr>
                <w:rStyle w:val="13"/>
              </w:rPr>
              <w:t>ля,</w:t>
            </w:r>
          </w:p>
          <w:p w:rsidR="00940749" w:rsidRDefault="00E833C8">
            <w:pPr>
              <w:pStyle w:val="6"/>
              <w:framePr w:w="15173" w:h="6624" w:wrap="around" w:vAnchor="page" w:hAnchor="page" w:x="834" w:y="2420"/>
              <w:shd w:val="clear" w:color="auto" w:fill="auto"/>
              <w:spacing w:before="0" w:line="250" w:lineRule="exact"/>
              <w:ind w:firstLine="0"/>
              <w:jc w:val="center"/>
            </w:pPr>
            <w:r>
              <w:rPr>
                <w:rStyle w:val="13"/>
              </w:rPr>
              <w:t>кВт</w:t>
            </w:r>
          </w:p>
        </w:tc>
        <w:tc>
          <w:tcPr>
            <w:tcW w:w="706" w:type="dxa"/>
            <w:vMerge w:val="restart"/>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50" w:lineRule="exact"/>
              <w:ind w:firstLine="0"/>
              <w:jc w:val="both"/>
            </w:pPr>
            <w:r>
              <w:rPr>
                <w:rStyle w:val="13"/>
              </w:rPr>
              <w:t>Вы</w:t>
            </w:r>
            <w:r>
              <w:rPr>
                <w:rStyle w:val="13"/>
              </w:rPr>
              <w:softHyphen/>
              <w:t xml:space="preserve">сота баш ни, </w:t>
            </w:r>
            <w:proofErr w:type="gramStart"/>
            <w:r>
              <w:rPr>
                <w:rStyle w:val="13"/>
              </w:rPr>
              <w:t>м</w:t>
            </w:r>
            <w:proofErr w:type="gramEnd"/>
          </w:p>
        </w:tc>
        <w:tc>
          <w:tcPr>
            <w:tcW w:w="1473" w:type="dxa"/>
            <w:gridSpan w:val="2"/>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54" w:lineRule="exact"/>
              <w:ind w:firstLine="0"/>
              <w:jc w:val="center"/>
            </w:pPr>
            <w:r>
              <w:rPr>
                <w:rStyle w:val="13"/>
              </w:rPr>
              <w:t>Замеренный уровень во</w:t>
            </w:r>
            <w:r>
              <w:rPr>
                <w:rStyle w:val="13"/>
              </w:rPr>
              <w:softHyphen/>
              <w:t xml:space="preserve">ды, </w:t>
            </w:r>
            <w:proofErr w:type="gramStart"/>
            <w:r>
              <w:rPr>
                <w:rStyle w:val="13"/>
              </w:rPr>
              <w:t>м</w:t>
            </w:r>
            <w:proofErr w:type="gramEnd"/>
          </w:p>
        </w:tc>
        <w:tc>
          <w:tcPr>
            <w:tcW w:w="710" w:type="dxa"/>
            <w:vMerge w:val="restart"/>
            <w:tcBorders>
              <w:top w:val="single" w:sz="4" w:space="0" w:color="auto"/>
              <w:left w:val="single" w:sz="4" w:space="0" w:color="auto"/>
            </w:tcBorders>
            <w:shd w:val="clear" w:color="auto" w:fill="FFFFFF"/>
          </w:tcPr>
          <w:p w:rsidR="00940749" w:rsidRDefault="00E833C8">
            <w:pPr>
              <w:pStyle w:val="6"/>
              <w:framePr w:w="15173" w:h="6624" w:wrap="around" w:vAnchor="page" w:hAnchor="page" w:x="834" w:y="2420"/>
              <w:shd w:val="clear" w:color="auto" w:fill="auto"/>
              <w:spacing w:before="0" w:line="250" w:lineRule="exact"/>
              <w:ind w:firstLine="0"/>
              <w:jc w:val="center"/>
            </w:pPr>
            <w:r>
              <w:rPr>
                <w:rStyle w:val="13"/>
              </w:rPr>
              <w:t>Дав-</w:t>
            </w:r>
          </w:p>
          <w:p w:rsidR="00940749" w:rsidRDefault="00E833C8">
            <w:pPr>
              <w:pStyle w:val="6"/>
              <w:framePr w:w="15173" w:h="6624" w:wrap="around" w:vAnchor="page" w:hAnchor="page" w:x="834" w:y="2420"/>
              <w:shd w:val="clear" w:color="auto" w:fill="auto"/>
              <w:spacing w:before="0" w:line="250" w:lineRule="exact"/>
              <w:ind w:firstLine="0"/>
              <w:jc w:val="center"/>
            </w:pPr>
            <w:proofErr w:type="spellStart"/>
            <w:r>
              <w:rPr>
                <w:rStyle w:val="13"/>
              </w:rPr>
              <w:t>л</w:t>
            </w:r>
            <w:proofErr w:type="gramStart"/>
            <w:r>
              <w:rPr>
                <w:rStyle w:val="13"/>
              </w:rPr>
              <w:t>е</w:t>
            </w:r>
            <w:proofErr w:type="spellEnd"/>
            <w:r>
              <w:rPr>
                <w:rStyle w:val="13"/>
              </w:rPr>
              <w:t>-</w:t>
            </w:r>
            <w:proofErr w:type="gramEnd"/>
            <w:r>
              <w:rPr>
                <w:rStyle w:val="13"/>
              </w:rPr>
              <w:t xml:space="preserve"> </w:t>
            </w:r>
            <w:proofErr w:type="spellStart"/>
            <w:r>
              <w:rPr>
                <w:rStyle w:val="13"/>
              </w:rPr>
              <w:t>ние</w:t>
            </w:r>
            <w:proofErr w:type="spellEnd"/>
            <w:r>
              <w:rPr>
                <w:rStyle w:val="13"/>
              </w:rPr>
              <w:t xml:space="preserve"> по </w:t>
            </w:r>
            <w:proofErr w:type="spellStart"/>
            <w:r>
              <w:rPr>
                <w:rStyle w:val="13"/>
              </w:rPr>
              <w:t>мано</w:t>
            </w:r>
            <w:proofErr w:type="spellEnd"/>
            <w:r>
              <w:rPr>
                <w:rStyle w:val="13"/>
              </w:rPr>
              <w:t xml:space="preserve"> мет</w:t>
            </w:r>
            <w:r>
              <w:rPr>
                <w:rStyle w:val="13"/>
              </w:rPr>
              <w:softHyphen/>
              <w:t>ру, м</w:t>
            </w:r>
          </w:p>
        </w:tc>
        <w:tc>
          <w:tcPr>
            <w:tcW w:w="706" w:type="dxa"/>
            <w:vMerge w:val="restart"/>
            <w:tcBorders>
              <w:top w:val="single" w:sz="4" w:space="0" w:color="auto"/>
              <w:left w:val="single" w:sz="4" w:space="0" w:color="auto"/>
            </w:tcBorders>
            <w:shd w:val="clear" w:color="auto" w:fill="FFFFFF"/>
          </w:tcPr>
          <w:p w:rsidR="00940749" w:rsidRDefault="00E833C8">
            <w:pPr>
              <w:pStyle w:val="6"/>
              <w:framePr w:w="15173" w:h="6624" w:wrap="around" w:vAnchor="page" w:hAnchor="page" w:x="834" w:y="2420"/>
              <w:shd w:val="clear" w:color="auto" w:fill="auto"/>
              <w:spacing w:before="0" w:line="250" w:lineRule="exact"/>
              <w:ind w:firstLine="0"/>
              <w:jc w:val="center"/>
            </w:pPr>
            <w:proofErr w:type="gramStart"/>
            <w:r>
              <w:rPr>
                <w:rStyle w:val="13"/>
              </w:rPr>
              <w:t>Заме</w:t>
            </w:r>
            <w:proofErr w:type="gramEnd"/>
          </w:p>
          <w:p w:rsidR="00940749" w:rsidRDefault="00E833C8">
            <w:pPr>
              <w:pStyle w:val="6"/>
              <w:framePr w:w="15173" w:h="6624" w:wrap="around" w:vAnchor="page" w:hAnchor="page" w:x="834" w:y="2420"/>
              <w:shd w:val="clear" w:color="auto" w:fill="auto"/>
              <w:spacing w:before="0" w:line="250" w:lineRule="exact"/>
              <w:ind w:firstLine="0"/>
              <w:jc w:val="center"/>
            </w:pPr>
            <w:proofErr w:type="spellStart"/>
            <w:r>
              <w:rPr>
                <w:rStyle w:val="13"/>
              </w:rPr>
              <w:t>рен</w:t>
            </w:r>
            <w:proofErr w:type="spellEnd"/>
            <w:r>
              <w:rPr>
                <w:rStyle w:val="13"/>
              </w:rPr>
              <w:t>-</w:t>
            </w:r>
          </w:p>
          <w:p w:rsidR="00940749" w:rsidRDefault="00E833C8">
            <w:pPr>
              <w:pStyle w:val="6"/>
              <w:framePr w:w="15173" w:h="6624" w:wrap="around" w:vAnchor="page" w:hAnchor="page" w:x="834" w:y="2420"/>
              <w:shd w:val="clear" w:color="auto" w:fill="auto"/>
              <w:spacing w:before="0" w:line="250" w:lineRule="exact"/>
              <w:ind w:firstLine="0"/>
              <w:jc w:val="center"/>
            </w:pPr>
            <w:proofErr w:type="spellStart"/>
            <w:r>
              <w:rPr>
                <w:rStyle w:val="13"/>
              </w:rPr>
              <w:t>ный</w:t>
            </w:r>
            <w:proofErr w:type="spellEnd"/>
          </w:p>
          <w:p w:rsidR="00940749" w:rsidRDefault="00E833C8">
            <w:pPr>
              <w:pStyle w:val="6"/>
              <w:framePr w:w="15173" w:h="6624" w:wrap="around" w:vAnchor="page" w:hAnchor="page" w:x="834" w:y="2420"/>
              <w:shd w:val="clear" w:color="auto" w:fill="auto"/>
              <w:spacing w:before="0" w:line="250" w:lineRule="exact"/>
              <w:ind w:firstLine="0"/>
              <w:jc w:val="center"/>
            </w:pPr>
            <w:r>
              <w:rPr>
                <w:rStyle w:val="13"/>
              </w:rPr>
              <w:t>рас</w:t>
            </w:r>
            <w:r>
              <w:rPr>
                <w:rStyle w:val="13"/>
              </w:rPr>
              <w:softHyphen/>
            </w:r>
          </w:p>
          <w:p w:rsidR="00940749" w:rsidRDefault="00E833C8">
            <w:pPr>
              <w:pStyle w:val="6"/>
              <w:framePr w:w="15173" w:h="6624" w:wrap="around" w:vAnchor="page" w:hAnchor="page" w:x="834" w:y="2420"/>
              <w:shd w:val="clear" w:color="auto" w:fill="auto"/>
              <w:spacing w:before="0" w:line="250" w:lineRule="exact"/>
              <w:ind w:firstLine="0"/>
              <w:jc w:val="center"/>
            </w:pPr>
            <w:r>
              <w:rPr>
                <w:rStyle w:val="13"/>
              </w:rPr>
              <w:t>ход,</w:t>
            </w:r>
          </w:p>
          <w:p w:rsidR="00940749" w:rsidRDefault="00E833C8">
            <w:pPr>
              <w:pStyle w:val="6"/>
              <w:framePr w:w="15173" w:h="6624" w:wrap="around" w:vAnchor="page" w:hAnchor="page" w:x="834" w:y="2420"/>
              <w:shd w:val="clear" w:color="auto" w:fill="auto"/>
              <w:spacing w:before="0" w:line="250" w:lineRule="exact"/>
              <w:ind w:firstLine="0"/>
              <w:jc w:val="center"/>
            </w:pPr>
            <w:r>
              <w:rPr>
                <w:rStyle w:val="13"/>
              </w:rPr>
              <w:t>м</w:t>
            </w:r>
            <w:r>
              <w:rPr>
                <w:rStyle w:val="13"/>
                <w:vertAlign w:val="superscript"/>
              </w:rPr>
              <w:t>3</w:t>
            </w:r>
            <w:r>
              <w:rPr>
                <w:rStyle w:val="13"/>
              </w:rPr>
              <w:t>/ч</w:t>
            </w:r>
          </w:p>
        </w:tc>
        <w:tc>
          <w:tcPr>
            <w:tcW w:w="696" w:type="dxa"/>
            <w:vMerge w:val="restart"/>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50" w:lineRule="exact"/>
              <w:ind w:firstLine="0"/>
              <w:jc w:val="center"/>
            </w:pPr>
            <w:r>
              <w:rPr>
                <w:rStyle w:val="13"/>
              </w:rPr>
              <w:t>На-</w:t>
            </w:r>
          </w:p>
          <w:p w:rsidR="00940749" w:rsidRDefault="00E833C8">
            <w:pPr>
              <w:pStyle w:val="6"/>
              <w:framePr w:w="15173" w:h="6624" w:wrap="around" w:vAnchor="page" w:hAnchor="page" w:x="834" w:y="2420"/>
              <w:shd w:val="clear" w:color="auto" w:fill="auto"/>
              <w:spacing w:before="0" w:line="250" w:lineRule="exact"/>
              <w:ind w:firstLine="0"/>
              <w:jc w:val="center"/>
            </w:pPr>
            <w:r>
              <w:rPr>
                <w:rStyle w:val="13"/>
              </w:rPr>
              <w:t>пря</w:t>
            </w:r>
          </w:p>
          <w:p w:rsidR="00940749" w:rsidRDefault="00E833C8">
            <w:pPr>
              <w:pStyle w:val="6"/>
              <w:framePr w:w="15173" w:h="6624" w:wrap="around" w:vAnchor="page" w:hAnchor="page" w:x="834" w:y="2420"/>
              <w:shd w:val="clear" w:color="auto" w:fill="auto"/>
              <w:spacing w:before="0" w:line="250" w:lineRule="exact"/>
              <w:ind w:firstLine="0"/>
              <w:jc w:val="center"/>
            </w:pPr>
            <w:proofErr w:type="gramStart"/>
            <w:r>
              <w:rPr>
                <w:rStyle w:val="13"/>
              </w:rPr>
              <w:t>же</w:t>
            </w:r>
            <w:proofErr w:type="gramEnd"/>
            <w:r>
              <w:rPr>
                <w:rStyle w:val="13"/>
              </w:rPr>
              <w:t>-</w:t>
            </w:r>
          </w:p>
          <w:p w:rsidR="00940749" w:rsidRDefault="00E833C8">
            <w:pPr>
              <w:pStyle w:val="6"/>
              <w:framePr w:w="15173" w:h="6624" w:wrap="around" w:vAnchor="page" w:hAnchor="page" w:x="834" w:y="2420"/>
              <w:shd w:val="clear" w:color="auto" w:fill="auto"/>
              <w:spacing w:before="0" w:line="250" w:lineRule="exact"/>
              <w:ind w:firstLine="0"/>
              <w:jc w:val="center"/>
            </w:pPr>
            <w:proofErr w:type="spellStart"/>
            <w:r>
              <w:rPr>
                <w:rStyle w:val="13"/>
              </w:rPr>
              <w:t>ние</w:t>
            </w:r>
            <w:proofErr w:type="spellEnd"/>
            <w:r>
              <w:rPr>
                <w:rStyle w:val="13"/>
              </w:rPr>
              <w:t>,</w:t>
            </w:r>
          </w:p>
          <w:p w:rsidR="00940749" w:rsidRDefault="00E833C8">
            <w:pPr>
              <w:pStyle w:val="6"/>
              <w:framePr w:w="15173" w:h="6624" w:wrap="around" w:vAnchor="page" w:hAnchor="page" w:x="834" w:y="2420"/>
              <w:shd w:val="clear" w:color="auto" w:fill="auto"/>
              <w:spacing w:before="0" w:line="250" w:lineRule="exact"/>
              <w:ind w:firstLine="0"/>
              <w:jc w:val="center"/>
            </w:pPr>
            <w:r>
              <w:rPr>
                <w:rStyle w:val="13"/>
              </w:rPr>
              <w:t>В</w:t>
            </w:r>
          </w:p>
        </w:tc>
        <w:tc>
          <w:tcPr>
            <w:tcW w:w="1713" w:type="dxa"/>
            <w:gridSpan w:val="3"/>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left="260" w:firstLine="0"/>
            </w:pPr>
            <w:r>
              <w:rPr>
                <w:rStyle w:val="13"/>
              </w:rPr>
              <w:t>Сила тока, А</w:t>
            </w:r>
          </w:p>
        </w:tc>
        <w:tc>
          <w:tcPr>
            <w:tcW w:w="715" w:type="dxa"/>
            <w:vMerge w:val="restart"/>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50" w:lineRule="exact"/>
              <w:ind w:firstLine="0"/>
              <w:jc w:val="center"/>
            </w:pPr>
            <w:proofErr w:type="spellStart"/>
            <w:r>
              <w:rPr>
                <w:rStyle w:val="13"/>
              </w:rPr>
              <w:t>Мар</w:t>
            </w:r>
            <w:proofErr w:type="spellEnd"/>
          </w:p>
          <w:p w:rsidR="00940749" w:rsidRDefault="00E833C8">
            <w:pPr>
              <w:pStyle w:val="6"/>
              <w:framePr w:w="15173" w:h="6624" w:wrap="around" w:vAnchor="page" w:hAnchor="page" w:x="834" w:y="2420"/>
              <w:shd w:val="clear" w:color="auto" w:fill="auto"/>
              <w:spacing w:before="0" w:line="250" w:lineRule="exact"/>
              <w:ind w:firstLine="0"/>
              <w:jc w:val="center"/>
            </w:pPr>
            <w:proofErr w:type="spellStart"/>
            <w:r>
              <w:rPr>
                <w:rStyle w:val="13"/>
              </w:rPr>
              <w:t>ка</w:t>
            </w:r>
            <w:proofErr w:type="spellEnd"/>
          </w:p>
          <w:p w:rsidR="00940749" w:rsidRDefault="00E833C8">
            <w:pPr>
              <w:pStyle w:val="6"/>
              <w:framePr w:w="15173" w:h="6624" w:wrap="around" w:vAnchor="page" w:hAnchor="page" w:x="834" w:y="2420"/>
              <w:shd w:val="clear" w:color="auto" w:fill="auto"/>
              <w:spacing w:before="0" w:line="250" w:lineRule="exact"/>
              <w:ind w:firstLine="0"/>
              <w:jc w:val="center"/>
            </w:pPr>
            <w:r>
              <w:rPr>
                <w:rStyle w:val="13"/>
              </w:rPr>
              <w:t>счет</w:t>
            </w:r>
          </w:p>
          <w:p w:rsidR="00940749" w:rsidRDefault="00E833C8">
            <w:pPr>
              <w:pStyle w:val="6"/>
              <w:framePr w:w="15173" w:h="6624" w:wrap="around" w:vAnchor="page" w:hAnchor="page" w:x="834" w:y="2420"/>
              <w:shd w:val="clear" w:color="auto" w:fill="auto"/>
              <w:spacing w:before="0" w:line="250" w:lineRule="exact"/>
              <w:ind w:firstLine="0"/>
              <w:jc w:val="center"/>
            </w:pPr>
            <w:proofErr w:type="spellStart"/>
            <w:r>
              <w:rPr>
                <w:rStyle w:val="13"/>
              </w:rPr>
              <w:t>чика</w:t>
            </w:r>
            <w:proofErr w:type="spellEnd"/>
          </w:p>
          <w:p w:rsidR="00940749" w:rsidRDefault="00E833C8">
            <w:pPr>
              <w:pStyle w:val="6"/>
              <w:framePr w:w="15173" w:h="6624" w:wrap="around" w:vAnchor="page" w:hAnchor="page" w:x="834" w:y="2420"/>
              <w:shd w:val="clear" w:color="auto" w:fill="auto"/>
              <w:spacing w:before="0" w:line="250" w:lineRule="exact"/>
              <w:ind w:firstLine="0"/>
              <w:jc w:val="center"/>
            </w:pPr>
            <w:r>
              <w:rPr>
                <w:rStyle w:val="13"/>
              </w:rPr>
              <w:t>воды</w:t>
            </w:r>
          </w:p>
        </w:tc>
        <w:tc>
          <w:tcPr>
            <w:tcW w:w="854" w:type="dxa"/>
            <w:vMerge w:val="restart"/>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54" w:lineRule="exact"/>
              <w:ind w:firstLine="0"/>
              <w:jc w:val="center"/>
            </w:pPr>
            <w:r>
              <w:rPr>
                <w:rStyle w:val="13"/>
              </w:rPr>
              <w:t>Авто-</w:t>
            </w:r>
          </w:p>
          <w:p w:rsidR="00940749" w:rsidRDefault="00E833C8">
            <w:pPr>
              <w:pStyle w:val="6"/>
              <w:framePr w:w="15173" w:h="6624" w:wrap="around" w:vAnchor="page" w:hAnchor="page" w:x="834" w:y="2420"/>
              <w:shd w:val="clear" w:color="auto" w:fill="auto"/>
              <w:spacing w:before="0" w:line="254" w:lineRule="exact"/>
              <w:ind w:firstLine="0"/>
              <w:jc w:val="center"/>
            </w:pPr>
            <w:proofErr w:type="spellStart"/>
            <w:r>
              <w:rPr>
                <w:rStyle w:val="13"/>
              </w:rPr>
              <w:t>мати</w:t>
            </w:r>
            <w:proofErr w:type="spellEnd"/>
            <w:r>
              <w:rPr>
                <w:rStyle w:val="13"/>
              </w:rPr>
              <w:t>-</w:t>
            </w:r>
          </w:p>
          <w:p w:rsidR="00940749" w:rsidRDefault="00E833C8">
            <w:pPr>
              <w:pStyle w:val="6"/>
              <w:framePr w:w="15173" w:h="6624" w:wrap="around" w:vAnchor="page" w:hAnchor="page" w:x="834" w:y="2420"/>
              <w:shd w:val="clear" w:color="auto" w:fill="auto"/>
              <w:spacing w:before="0" w:line="254" w:lineRule="exact"/>
              <w:ind w:firstLine="0"/>
              <w:jc w:val="center"/>
            </w:pPr>
            <w:proofErr w:type="spellStart"/>
            <w:r>
              <w:rPr>
                <w:rStyle w:val="13"/>
              </w:rPr>
              <w:t>ка</w:t>
            </w:r>
            <w:proofErr w:type="spellEnd"/>
          </w:p>
        </w:tc>
        <w:tc>
          <w:tcPr>
            <w:tcW w:w="1123" w:type="dxa"/>
            <w:vMerge w:val="restart"/>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Обогрев</w:t>
            </w:r>
          </w:p>
        </w:tc>
        <w:tc>
          <w:tcPr>
            <w:tcW w:w="2198" w:type="dxa"/>
            <w:vMerge w:val="restart"/>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Примечание</w:t>
            </w:r>
          </w:p>
        </w:tc>
      </w:tr>
      <w:tr w:rsidR="00940749">
        <w:tblPrEx>
          <w:tblCellMar>
            <w:top w:w="0" w:type="dxa"/>
            <w:bottom w:w="0" w:type="dxa"/>
          </w:tblCellMar>
        </w:tblPrEx>
        <w:trPr>
          <w:trHeight w:hRule="exact" w:val="1022"/>
        </w:trPr>
        <w:tc>
          <w:tcPr>
            <w:tcW w:w="466" w:type="dxa"/>
            <w:vMerge/>
            <w:tcBorders>
              <w:left w:val="single" w:sz="4" w:space="0" w:color="auto"/>
            </w:tcBorders>
            <w:shd w:val="clear" w:color="auto" w:fill="FFFFFF"/>
          </w:tcPr>
          <w:p w:rsidR="00940749" w:rsidRDefault="00940749">
            <w:pPr>
              <w:framePr w:w="15173" w:h="6624" w:wrap="around" w:vAnchor="page" w:hAnchor="page" w:x="834" w:y="2420"/>
            </w:pPr>
          </w:p>
        </w:tc>
        <w:tc>
          <w:tcPr>
            <w:tcW w:w="1738" w:type="dxa"/>
            <w:vMerge/>
            <w:tcBorders>
              <w:left w:val="single" w:sz="4" w:space="0" w:color="auto"/>
            </w:tcBorders>
            <w:shd w:val="clear" w:color="auto" w:fill="FFFFFF"/>
            <w:vAlign w:val="center"/>
          </w:tcPr>
          <w:p w:rsidR="00940749" w:rsidRDefault="00940749">
            <w:pPr>
              <w:framePr w:w="15173" w:h="6624" w:wrap="around" w:vAnchor="page" w:hAnchor="page" w:x="834" w:y="2420"/>
            </w:pPr>
          </w:p>
        </w:tc>
        <w:tc>
          <w:tcPr>
            <w:tcW w:w="1277" w:type="dxa"/>
            <w:vMerge/>
            <w:tcBorders>
              <w:left w:val="single" w:sz="4" w:space="0" w:color="auto"/>
            </w:tcBorders>
            <w:shd w:val="clear" w:color="auto" w:fill="FFFFFF"/>
            <w:vAlign w:val="center"/>
          </w:tcPr>
          <w:p w:rsidR="00940749" w:rsidRDefault="00940749">
            <w:pPr>
              <w:framePr w:w="15173" w:h="6624" w:wrap="around" w:vAnchor="page" w:hAnchor="page" w:x="834" w:y="2420"/>
            </w:pPr>
          </w:p>
        </w:tc>
        <w:tc>
          <w:tcPr>
            <w:tcW w:w="797" w:type="dxa"/>
            <w:vMerge/>
            <w:tcBorders>
              <w:left w:val="single" w:sz="4" w:space="0" w:color="auto"/>
            </w:tcBorders>
            <w:shd w:val="clear" w:color="auto" w:fill="FFFFFF"/>
            <w:vAlign w:val="center"/>
          </w:tcPr>
          <w:p w:rsidR="00940749" w:rsidRDefault="00940749">
            <w:pPr>
              <w:framePr w:w="15173" w:h="6624" w:wrap="around" w:vAnchor="page" w:hAnchor="page" w:x="834" w:y="2420"/>
            </w:pPr>
          </w:p>
        </w:tc>
        <w:tc>
          <w:tcPr>
            <w:tcW w:w="706" w:type="dxa"/>
            <w:vMerge/>
            <w:tcBorders>
              <w:left w:val="single" w:sz="4" w:space="0" w:color="auto"/>
            </w:tcBorders>
            <w:shd w:val="clear" w:color="auto" w:fill="FFFFFF"/>
            <w:vAlign w:val="center"/>
          </w:tcPr>
          <w:p w:rsidR="00940749" w:rsidRDefault="00940749">
            <w:pPr>
              <w:framePr w:w="15173" w:h="6624" w:wrap="around" w:vAnchor="page" w:hAnchor="page" w:x="834" w:y="2420"/>
            </w:pPr>
          </w:p>
        </w:tc>
        <w:tc>
          <w:tcPr>
            <w:tcW w:w="763" w:type="dxa"/>
            <w:tcBorders>
              <w:top w:val="single" w:sz="4" w:space="0" w:color="auto"/>
              <w:left w:val="single" w:sz="4" w:space="0" w:color="auto"/>
            </w:tcBorders>
            <w:shd w:val="clear" w:color="auto" w:fill="FFFFFF"/>
            <w:vAlign w:val="bottom"/>
          </w:tcPr>
          <w:p w:rsidR="00940749" w:rsidRDefault="00E833C8">
            <w:pPr>
              <w:pStyle w:val="6"/>
              <w:framePr w:w="15173" w:h="6624" w:wrap="around" w:vAnchor="page" w:hAnchor="page" w:x="834" w:y="2420"/>
              <w:shd w:val="clear" w:color="auto" w:fill="auto"/>
              <w:spacing w:before="0" w:line="250" w:lineRule="exact"/>
              <w:ind w:firstLine="0"/>
              <w:jc w:val="center"/>
            </w:pPr>
            <w:proofErr w:type="spellStart"/>
            <w:r>
              <w:rPr>
                <w:rStyle w:val="13"/>
              </w:rPr>
              <w:t>ди</w:t>
            </w:r>
            <w:proofErr w:type="spellEnd"/>
            <w:r>
              <w:rPr>
                <w:rStyle w:val="13"/>
              </w:rPr>
              <w:softHyphen/>
            </w:r>
          </w:p>
          <w:p w:rsidR="00940749" w:rsidRDefault="00E833C8">
            <w:pPr>
              <w:pStyle w:val="6"/>
              <w:framePr w:w="15173" w:h="6624" w:wrap="around" w:vAnchor="page" w:hAnchor="page" w:x="834" w:y="2420"/>
              <w:shd w:val="clear" w:color="auto" w:fill="auto"/>
              <w:spacing w:before="0" w:line="250" w:lineRule="exact"/>
              <w:ind w:firstLine="0"/>
              <w:jc w:val="center"/>
            </w:pPr>
            <w:r>
              <w:rPr>
                <w:rStyle w:val="13"/>
              </w:rPr>
              <w:t>нами-</w:t>
            </w:r>
          </w:p>
          <w:p w:rsidR="00940749" w:rsidRDefault="00E833C8">
            <w:pPr>
              <w:pStyle w:val="6"/>
              <w:framePr w:w="15173" w:h="6624" w:wrap="around" w:vAnchor="page" w:hAnchor="page" w:x="834" w:y="2420"/>
              <w:shd w:val="clear" w:color="auto" w:fill="auto"/>
              <w:spacing w:before="0" w:line="250" w:lineRule="exact"/>
              <w:ind w:firstLine="0"/>
              <w:jc w:val="center"/>
            </w:pPr>
            <w:r>
              <w:rPr>
                <w:rStyle w:val="13"/>
              </w:rPr>
              <w:t>чес-</w:t>
            </w:r>
          </w:p>
          <w:p w:rsidR="00940749" w:rsidRDefault="00E833C8">
            <w:pPr>
              <w:pStyle w:val="6"/>
              <w:framePr w:w="15173" w:h="6624" w:wrap="around" w:vAnchor="page" w:hAnchor="page" w:x="834" w:y="2420"/>
              <w:shd w:val="clear" w:color="auto" w:fill="auto"/>
              <w:spacing w:before="0" w:line="250" w:lineRule="exact"/>
              <w:ind w:firstLine="0"/>
              <w:jc w:val="center"/>
            </w:pPr>
            <w:r>
              <w:rPr>
                <w:rStyle w:val="13"/>
              </w:rPr>
              <w:t>кий</w:t>
            </w:r>
          </w:p>
        </w:tc>
        <w:tc>
          <w:tcPr>
            <w:tcW w:w="710" w:type="dxa"/>
            <w:tcBorders>
              <w:top w:val="single" w:sz="4" w:space="0" w:color="auto"/>
              <w:left w:val="single" w:sz="4" w:space="0" w:color="auto"/>
            </w:tcBorders>
            <w:shd w:val="clear" w:color="auto" w:fill="FFFFFF"/>
            <w:vAlign w:val="bottom"/>
          </w:tcPr>
          <w:p w:rsidR="00940749" w:rsidRDefault="00E833C8">
            <w:pPr>
              <w:pStyle w:val="6"/>
              <w:framePr w:w="15173" w:h="6624" w:wrap="around" w:vAnchor="page" w:hAnchor="page" w:x="834" w:y="2420"/>
              <w:shd w:val="clear" w:color="auto" w:fill="auto"/>
              <w:spacing w:before="0" w:line="250" w:lineRule="exact"/>
              <w:ind w:firstLine="0"/>
              <w:jc w:val="center"/>
            </w:pPr>
            <w:r>
              <w:rPr>
                <w:rStyle w:val="13"/>
              </w:rPr>
              <w:t>ста</w:t>
            </w:r>
            <w:r>
              <w:rPr>
                <w:rStyle w:val="13"/>
              </w:rPr>
              <w:softHyphen/>
            </w:r>
          </w:p>
          <w:p w:rsidR="00940749" w:rsidRDefault="00E833C8">
            <w:pPr>
              <w:pStyle w:val="6"/>
              <w:framePr w:w="15173" w:h="6624" w:wrap="around" w:vAnchor="page" w:hAnchor="page" w:x="834" w:y="2420"/>
              <w:shd w:val="clear" w:color="auto" w:fill="auto"/>
              <w:spacing w:before="0" w:line="250" w:lineRule="exact"/>
              <w:ind w:firstLine="0"/>
              <w:jc w:val="center"/>
            </w:pPr>
            <w:proofErr w:type="spellStart"/>
            <w:r>
              <w:rPr>
                <w:rStyle w:val="13"/>
              </w:rPr>
              <w:t>ти</w:t>
            </w:r>
            <w:proofErr w:type="spellEnd"/>
            <w:r>
              <w:rPr>
                <w:rStyle w:val="13"/>
              </w:rPr>
              <w:t>-</w:t>
            </w:r>
          </w:p>
          <w:p w:rsidR="00940749" w:rsidRDefault="00E833C8">
            <w:pPr>
              <w:pStyle w:val="6"/>
              <w:framePr w:w="15173" w:h="6624" w:wrap="around" w:vAnchor="page" w:hAnchor="page" w:x="834" w:y="2420"/>
              <w:shd w:val="clear" w:color="auto" w:fill="auto"/>
              <w:spacing w:before="0" w:line="250" w:lineRule="exact"/>
              <w:ind w:firstLine="0"/>
              <w:jc w:val="center"/>
            </w:pPr>
            <w:r>
              <w:rPr>
                <w:rStyle w:val="13"/>
              </w:rPr>
              <w:t>чес-</w:t>
            </w:r>
          </w:p>
          <w:p w:rsidR="00940749" w:rsidRDefault="00E833C8">
            <w:pPr>
              <w:pStyle w:val="6"/>
              <w:framePr w:w="15173" w:h="6624" w:wrap="around" w:vAnchor="page" w:hAnchor="page" w:x="834" w:y="2420"/>
              <w:shd w:val="clear" w:color="auto" w:fill="auto"/>
              <w:spacing w:before="0" w:line="250" w:lineRule="exact"/>
              <w:ind w:firstLine="0"/>
              <w:jc w:val="center"/>
            </w:pPr>
            <w:r>
              <w:rPr>
                <w:rStyle w:val="13"/>
              </w:rPr>
              <w:t>кий</w:t>
            </w:r>
          </w:p>
        </w:tc>
        <w:tc>
          <w:tcPr>
            <w:tcW w:w="710" w:type="dxa"/>
            <w:vMerge/>
            <w:tcBorders>
              <w:left w:val="single" w:sz="4" w:space="0" w:color="auto"/>
            </w:tcBorders>
            <w:shd w:val="clear" w:color="auto" w:fill="FFFFFF"/>
          </w:tcPr>
          <w:p w:rsidR="00940749" w:rsidRDefault="00940749">
            <w:pPr>
              <w:framePr w:w="15173" w:h="6624" w:wrap="around" w:vAnchor="page" w:hAnchor="page" w:x="834" w:y="2420"/>
            </w:pPr>
          </w:p>
        </w:tc>
        <w:tc>
          <w:tcPr>
            <w:tcW w:w="706" w:type="dxa"/>
            <w:vMerge/>
            <w:tcBorders>
              <w:left w:val="single" w:sz="4" w:space="0" w:color="auto"/>
            </w:tcBorders>
            <w:shd w:val="clear" w:color="auto" w:fill="FFFFFF"/>
          </w:tcPr>
          <w:p w:rsidR="00940749" w:rsidRDefault="00940749">
            <w:pPr>
              <w:framePr w:w="15173" w:h="6624" w:wrap="around" w:vAnchor="page" w:hAnchor="page" w:x="834" w:y="2420"/>
            </w:pPr>
          </w:p>
        </w:tc>
        <w:tc>
          <w:tcPr>
            <w:tcW w:w="696" w:type="dxa"/>
            <w:vMerge/>
            <w:tcBorders>
              <w:left w:val="single" w:sz="4" w:space="0" w:color="auto"/>
            </w:tcBorders>
            <w:shd w:val="clear" w:color="auto" w:fill="FFFFFF"/>
            <w:vAlign w:val="center"/>
          </w:tcPr>
          <w:p w:rsidR="00940749" w:rsidRDefault="00940749">
            <w:pPr>
              <w:framePr w:w="15173" w:h="6624" w:wrap="around" w:vAnchor="page" w:hAnchor="page" w:x="834" w:y="2420"/>
            </w:pPr>
          </w:p>
        </w:tc>
        <w:tc>
          <w:tcPr>
            <w:tcW w:w="581"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left="220" w:firstLine="0"/>
            </w:pPr>
            <w:r>
              <w:rPr>
                <w:rStyle w:val="13"/>
                <w:lang w:val="en-US" w:eastAsia="en-US" w:bidi="en-US"/>
              </w:rPr>
              <w:t>I1</w:t>
            </w:r>
          </w:p>
        </w:tc>
        <w:tc>
          <w:tcPr>
            <w:tcW w:w="566"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left="200" w:firstLine="0"/>
            </w:pPr>
            <w:r>
              <w:rPr>
                <w:rStyle w:val="13"/>
                <w:lang w:val="en-US" w:eastAsia="en-US" w:bidi="en-US"/>
              </w:rPr>
              <w:t>I2</w:t>
            </w:r>
          </w:p>
        </w:tc>
        <w:tc>
          <w:tcPr>
            <w:tcW w:w="566"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left="220" w:firstLine="0"/>
            </w:pPr>
            <w:r>
              <w:rPr>
                <w:rStyle w:val="13"/>
                <w:lang w:val="en-US" w:eastAsia="en-US" w:bidi="en-US"/>
              </w:rPr>
              <w:t>I3</w:t>
            </w:r>
          </w:p>
        </w:tc>
        <w:tc>
          <w:tcPr>
            <w:tcW w:w="715" w:type="dxa"/>
            <w:vMerge/>
            <w:tcBorders>
              <w:left w:val="single" w:sz="4" w:space="0" w:color="auto"/>
            </w:tcBorders>
            <w:shd w:val="clear" w:color="auto" w:fill="FFFFFF"/>
            <w:vAlign w:val="center"/>
          </w:tcPr>
          <w:p w:rsidR="00940749" w:rsidRDefault="00940749">
            <w:pPr>
              <w:framePr w:w="15173" w:h="6624" w:wrap="around" w:vAnchor="page" w:hAnchor="page" w:x="834" w:y="2420"/>
            </w:pPr>
          </w:p>
        </w:tc>
        <w:tc>
          <w:tcPr>
            <w:tcW w:w="854" w:type="dxa"/>
            <w:vMerge/>
            <w:tcBorders>
              <w:left w:val="single" w:sz="4" w:space="0" w:color="auto"/>
            </w:tcBorders>
            <w:shd w:val="clear" w:color="auto" w:fill="FFFFFF"/>
            <w:vAlign w:val="center"/>
          </w:tcPr>
          <w:p w:rsidR="00940749" w:rsidRDefault="00940749">
            <w:pPr>
              <w:framePr w:w="15173" w:h="6624" w:wrap="around" w:vAnchor="page" w:hAnchor="page" w:x="834" w:y="2420"/>
            </w:pPr>
          </w:p>
        </w:tc>
        <w:tc>
          <w:tcPr>
            <w:tcW w:w="1123" w:type="dxa"/>
            <w:vMerge/>
            <w:tcBorders>
              <w:left w:val="single" w:sz="4" w:space="0" w:color="auto"/>
            </w:tcBorders>
            <w:shd w:val="clear" w:color="auto" w:fill="FFFFFF"/>
            <w:vAlign w:val="center"/>
          </w:tcPr>
          <w:p w:rsidR="00940749" w:rsidRDefault="00940749">
            <w:pPr>
              <w:framePr w:w="15173" w:h="6624" w:wrap="around" w:vAnchor="page" w:hAnchor="page" w:x="834" w:y="2420"/>
            </w:pPr>
          </w:p>
        </w:tc>
        <w:tc>
          <w:tcPr>
            <w:tcW w:w="2198" w:type="dxa"/>
            <w:vMerge/>
            <w:tcBorders>
              <w:left w:val="single" w:sz="4" w:space="0" w:color="auto"/>
              <w:right w:val="single" w:sz="4" w:space="0" w:color="auto"/>
            </w:tcBorders>
            <w:shd w:val="clear" w:color="auto" w:fill="FFFFFF"/>
            <w:vAlign w:val="center"/>
          </w:tcPr>
          <w:p w:rsidR="00940749" w:rsidRDefault="00940749">
            <w:pPr>
              <w:framePr w:w="15173" w:h="6624" w:wrap="around" w:vAnchor="page" w:hAnchor="page" w:x="834" w:y="2420"/>
            </w:pPr>
          </w:p>
        </w:tc>
      </w:tr>
      <w:tr w:rsidR="00940749">
        <w:tblPrEx>
          <w:tblCellMar>
            <w:top w:w="0" w:type="dxa"/>
            <w:bottom w:w="0" w:type="dxa"/>
          </w:tblCellMar>
        </w:tblPrEx>
        <w:trPr>
          <w:trHeight w:hRule="exact" w:val="835"/>
        </w:trPr>
        <w:tc>
          <w:tcPr>
            <w:tcW w:w="466"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left="180" w:firstLine="0"/>
            </w:pPr>
            <w:r>
              <w:rPr>
                <w:rStyle w:val="13"/>
              </w:rPr>
              <w:t>1</w:t>
            </w:r>
          </w:p>
        </w:tc>
        <w:tc>
          <w:tcPr>
            <w:tcW w:w="1738" w:type="dxa"/>
            <w:tcBorders>
              <w:top w:val="single" w:sz="4" w:space="0" w:color="auto"/>
              <w:left w:val="single" w:sz="4" w:space="0" w:color="auto"/>
            </w:tcBorders>
            <w:shd w:val="clear" w:color="auto" w:fill="FFFFFF"/>
            <w:vAlign w:val="bottom"/>
          </w:tcPr>
          <w:p w:rsidR="00940749" w:rsidRDefault="00E833C8">
            <w:pPr>
              <w:pStyle w:val="6"/>
              <w:framePr w:w="15173" w:h="6624" w:wrap="around" w:vAnchor="page" w:hAnchor="page" w:x="834" w:y="2420"/>
              <w:shd w:val="clear" w:color="auto" w:fill="auto"/>
              <w:spacing w:before="0" w:line="278" w:lineRule="exact"/>
              <w:ind w:firstLine="0"/>
              <w:jc w:val="center"/>
            </w:pPr>
            <w:r>
              <w:rPr>
                <w:rStyle w:val="13"/>
              </w:rPr>
              <w:t>п. Новый №3275 (на</w:t>
            </w:r>
            <w:r>
              <w:rPr>
                <w:rStyle w:val="13"/>
              </w:rPr>
              <w:softHyphen/>
              <w:t>блюдательная)</w:t>
            </w:r>
          </w:p>
        </w:tc>
        <w:tc>
          <w:tcPr>
            <w:tcW w:w="1277"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ind w:firstLine="0"/>
              <w:jc w:val="center"/>
            </w:pPr>
            <w:r>
              <w:rPr>
                <w:rStyle w:val="13"/>
              </w:rPr>
              <w:t>ЭЦВ 6-10</w:t>
            </w:r>
            <w:r>
              <w:rPr>
                <w:rStyle w:val="13"/>
              </w:rPr>
              <w:softHyphen/>
              <w:t>140</w:t>
            </w:r>
          </w:p>
        </w:tc>
        <w:tc>
          <w:tcPr>
            <w:tcW w:w="797"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6,3</w:t>
            </w:r>
          </w:p>
        </w:tc>
        <w:tc>
          <w:tcPr>
            <w:tcW w:w="706"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both"/>
            </w:pPr>
            <w:r>
              <w:rPr>
                <w:rStyle w:val="13"/>
              </w:rPr>
              <w:t>23,5</w:t>
            </w:r>
          </w:p>
        </w:tc>
        <w:tc>
          <w:tcPr>
            <w:tcW w:w="763"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w:t>
            </w:r>
          </w:p>
        </w:tc>
        <w:tc>
          <w:tcPr>
            <w:tcW w:w="710"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w:t>
            </w:r>
          </w:p>
        </w:tc>
        <w:tc>
          <w:tcPr>
            <w:tcW w:w="710"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w:t>
            </w:r>
          </w:p>
        </w:tc>
        <w:tc>
          <w:tcPr>
            <w:tcW w:w="706"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w:t>
            </w:r>
          </w:p>
        </w:tc>
        <w:tc>
          <w:tcPr>
            <w:tcW w:w="696"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w:t>
            </w:r>
          </w:p>
        </w:tc>
        <w:tc>
          <w:tcPr>
            <w:tcW w:w="581"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w:t>
            </w:r>
          </w:p>
        </w:tc>
        <w:tc>
          <w:tcPr>
            <w:tcW w:w="566"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w:t>
            </w:r>
          </w:p>
        </w:tc>
        <w:tc>
          <w:tcPr>
            <w:tcW w:w="566"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w:t>
            </w:r>
          </w:p>
        </w:tc>
        <w:tc>
          <w:tcPr>
            <w:tcW w:w="715"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нет</w:t>
            </w:r>
          </w:p>
        </w:tc>
        <w:tc>
          <w:tcPr>
            <w:tcW w:w="854"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w:t>
            </w:r>
          </w:p>
        </w:tc>
        <w:tc>
          <w:tcPr>
            <w:tcW w:w="1123"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w:t>
            </w:r>
          </w:p>
        </w:tc>
        <w:tc>
          <w:tcPr>
            <w:tcW w:w="2198"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Не эксплуатируется</w:t>
            </w:r>
          </w:p>
        </w:tc>
      </w:tr>
      <w:tr w:rsidR="00940749">
        <w:tblPrEx>
          <w:tblCellMar>
            <w:top w:w="0" w:type="dxa"/>
            <w:bottom w:w="0" w:type="dxa"/>
          </w:tblCellMar>
        </w:tblPrEx>
        <w:trPr>
          <w:trHeight w:hRule="exact" w:val="840"/>
        </w:trPr>
        <w:tc>
          <w:tcPr>
            <w:tcW w:w="466"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left="180" w:firstLine="0"/>
            </w:pPr>
            <w:r>
              <w:rPr>
                <w:rStyle w:val="13"/>
              </w:rPr>
              <w:t>2</w:t>
            </w:r>
          </w:p>
        </w:tc>
        <w:tc>
          <w:tcPr>
            <w:tcW w:w="1738" w:type="dxa"/>
            <w:tcBorders>
              <w:top w:val="single" w:sz="4" w:space="0" w:color="auto"/>
              <w:left w:val="single" w:sz="4" w:space="0" w:color="auto"/>
            </w:tcBorders>
            <w:shd w:val="clear" w:color="auto" w:fill="FFFFFF"/>
            <w:vAlign w:val="bottom"/>
          </w:tcPr>
          <w:p w:rsidR="00940749" w:rsidRDefault="00E833C8">
            <w:pPr>
              <w:pStyle w:val="6"/>
              <w:framePr w:w="15173" w:h="6624" w:wrap="around" w:vAnchor="page" w:hAnchor="page" w:x="834" w:y="2420"/>
              <w:shd w:val="clear" w:color="auto" w:fill="auto"/>
              <w:spacing w:before="0" w:line="278" w:lineRule="exact"/>
              <w:ind w:firstLine="0"/>
              <w:jc w:val="center"/>
            </w:pPr>
            <w:r>
              <w:rPr>
                <w:rStyle w:val="13"/>
              </w:rPr>
              <w:t>п. Новый №3276 (ре</w:t>
            </w:r>
            <w:r>
              <w:rPr>
                <w:rStyle w:val="13"/>
              </w:rPr>
              <w:softHyphen/>
              <w:t>зервная)</w:t>
            </w:r>
          </w:p>
        </w:tc>
        <w:tc>
          <w:tcPr>
            <w:tcW w:w="1277"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78" w:lineRule="exact"/>
              <w:ind w:firstLine="0"/>
              <w:jc w:val="center"/>
            </w:pPr>
            <w:r>
              <w:rPr>
                <w:rStyle w:val="13"/>
              </w:rPr>
              <w:t>ЭЦВ 6-10</w:t>
            </w:r>
            <w:r>
              <w:rPr>
                <w:rStyle w:val="13"/>
              </w:rPr>
              <w:softHyphen/>
              <w:t>140</w:t>
            </w:r>
          </w:p>
        </w:tc>
        <w:tc>
          <w:tcPr>
            <w:tcW w:w="797"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6,3</w:t>
            </w:r>
          </w:p>
        </w:tc>
        <w:tc>
          <w:tcPr>
            <w:tcW w:w="706"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both"/>
            </w:pPr>
            <w:r>
              <w:rPr>
                <w:rStyle w:val="13"/>
              </w:rPr>
              <w:t>23,5</w:t>
            </w:r>
          </w:p>
        </w:tc>
        <w:tc>
          <w:tcPr>
            <w:tcW w:w="763"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73</w:t>
            </w:r>
          </w:p>
        </w:tc>
        <w:tc>
          <w:tcPr>
            <w:tcW w:w="710"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proofErr w:type="spellStart"/>
            <w:r>
              <w:rPr>
                <w:rStyle w:val="13"/>
              </w:rPr>
              <w:t>н</w:t>
            </w:r>
            <w:proofErr w:type="spellEnd"/>
            <w:r>
              <w:rPr>
                <w:rStyle w:val="13"/>
              </w:rPr>
              <w:t>/</w:t>
            </w:r>
            <w:proofErr w:type="spellStart"/>
            <w:r>
              <w:rPr>
                <w:rStyle w:val="13"/>
              </w:rPr>
              <w:t>д</w:t>
            </w:r>
            <w:proofErr w:type="spellEnd"/>
          </w:p>
        </w:tc>
        <w:tc>
          <w:tcPr>
            <w:tcW w:w="710"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20</w:t>
            </w:r>
          </w:p>
        </w:tc>
        <w:tc>
          <w:tcPr>
            <w:tcW w:w="706"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11,2</w:t>
            </w:r>
          </w:p>
        </w:tc>
        <w:tc>
          <w:tcPr>
            <w:tcW w:w="696"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427</w:t>
            </w:r>
          </w:p>
        </w:tc>
        <w:tc>
          <w:tcPr>
            <w:tcW w:w="581"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left="220" w:firstLine="0"/>
            </w:pPr>
            <w:r>
              <w:rPr>
                <w:rStyle w:val="13"/>
              </w:rPr>
              <w:t>16</w:t>
            </w:r>
          </w:p>
        </w:tc>
        <w:tc>
          <w:tcPr>
            <w:tcW w:w="566"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after="60" w:line="210" w:lineRule="exact"/>
              <w:ind w:left="200" w:firstLine="0"/>
            </w:pPr>
            <w:r>
              <w:rPr>
                <w:rStyle w:val="13"/>
              </w:rPr>
              <w:t>16,</w:t>
            </w:r>
          </w:p>
          <w:p w:rsidR="00940749" w:rsidRDefault="00E833C8">
            <w:pPr>
              <w:pStyle w:val="6"/>
              <w:framePr w:w="15173" w:h="6624" w:wrap="around" w:vAnchor="page" w:hAnchor="page" w:x="834" w:y="2420"/>
              <w:shd w:val="clear" w:color="auto" w:fill="auto"/>
              <w:spacing w:before="60" w:line="210" w:lineRule="exact"/>
              <w:ind w:left="200" w:firstLine="0"/>
            </w:pPr>
            <w:r>
              <w:rPr>
                <w:rStyle w:val="13"/>
              </w:rPr>
              <w:t>4</w:t>
            </w:r>
          </w:p>
        </w:tc>
        <w:tc>
          <w:tcPr>
            <w:tcW w:w="566"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after="60" w:line="210" w:lineRule="exact"/>
              <w:ind w:left="220" w:firstLine="0"/>
            </w:pPr>
            <w:r>
              <w:rPr>
                <w:rStyle w:val="13"/>
              </w:rPr>
              <w:t>16,</w:t>
            </w:r>
          </w:p>
          <w:p w:rsidR="00940749" w:rsidRDefault="00E833C8">
            <w:pPr>
              <w:pStyle w:val="6"/>
              <w:framePr w:w="15173" w:h="6624" w:wrap="around" w:vAnchor="page" w:hAnchor="page" w:x="834" w:y="2420"/>
              <w:shd w:val="clear" w:color="auto" w:fill="auto"/>
              <w:spacing w:before="60" w:line="210" w:lineRule="exact"/>
              <w:ind w:left="220" w:firstLine="0"/>
            </w:pPr>
            <w:r>
              <w:rPr>
                <w:rStyle w:val="13"/>
              </w:rPr>
              <w:t>1</w:t>
            </w:r>
          </w:p>
        </w:tc>
        <w:tc>
          <w:tcPr>
            <w:tcW w:w="715" w:type="dxa"/>
            <w:tcBorders>
              <w:top w:val="single" w:sz="4" w:space="0" w:color="auto"/>
              <w:left w:val="single" w:sz="4" w:space="0" w:color="auto"/>
            </w:tcBorders>
            <w:shd w:val="clear" w:color="auto" w:fill="FFFFFF"/>
            <w:textDirection w:val="tbRl"/>
          </w:tcPr>
          <w:p w:rsidR="00940749" w:rsidRDefault="00E833C8">
            <w:pPr>
              <w:pStyle w:val="6"/>
              <w:framePr w:w="15173" w:h="6624" w:wrap="around" w:vAnchor="page" w:hAnchor="page" w:x="834" w:y="2420"/>
              <w:shd w:val="clear" w:color="auto" w:fill="auto"/>
              <w:spacing w:before="0" w:line="210" w:lineRule="exact"/>
              <w:ind w:left="360" w:firstLine="0"/>
            </w:pPr>
            <w:r>
              <w:rPr>
                <w:rStyle w:val="13"/>
              </w:rPr>
              <w:t>Т</w:t>
            </w:r>
            <w:proofErr w:type="gramStart"/>
            <w:r>
              <w:rPr>
                <w:rStyle w:val="13"/>
              </w:rPr>
              <w:t>0</w:t>
            </w:r>
            <w:proofErr w:type="gramEnd"/>
          </w:p>
          <w:p w:rsidR="00940749" w:rsidRDefault="00E833C8">
            <w:pPr>
              <w:pStyle w:val="6"/>
              <w:framePr w:w="15173" w:h="6624" w:wrap="around" w:vAnchor="page" w:hAnchor="page" w:x="834" w:y="2420"/>
              <w:shd w:val="clear" w:color="auto" w:fill="auto"/>
              <w:spacing w:before="0" w:line="210" w:lineRule="exact"/>
              <w:ind w:left="360" w:firstLine="0"/>
            </w:pPr>
            <w:r>
              <w:rPr>
                <w:rStyle w:val="13"/>
              </w:rPr>
              <w:t>ВГ</w:t>
            </w:r>
          </w:p>
        </w:tc>
        <w:tc>
          <w:tcPr>
            <w:tcW w:w="854"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ЭКМ</w:t>
            </w:r>
          </w:p>
        </w:tc>
        <w:tc>
          <w:tcPr>
            <w:tcW w:w="1123"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w:t>
            </w:r>
          </w:p>
        </w:tc>
        <w:tc>
          <w:tcPr>
            <w:tcW w:w="2198"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Работа в сеть</w:t>
            </w:r>
          </w:p>
        </w:tc>
      </w:tr>
      <w:tr w:rsidR="00940749">
        <w:tblPrEx>
          <w:tblCellMar>
            <w:top w:w="0" w:type="dxa"/>
            <w:bottom w:w="0" w:type="dxa"/>
          </w:tblCellMar>
        </w:tblPrEx>
        <w:trPr>
          <w:trHeight w:hRule="exact" w:val="1272"/>
        </w:trPr>
        <w:tc>
          <w:tcPr>
            <w:tcW w:w="466"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left="180" w:firstLine="0"/>
            </w:pPr>
            <w:r>
              <w:rPr>
                <w:rStyle w:val="13"/>
              </w:rPr>
              <w:t>3</w:t>
            </w:r>
          </w:p>
        </w:tc>
        <w:tc>
          <w:tcPr>
            <w:tcW w:w="1738"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ind w:firstLine="0"/>
              <w:jc w:val="center"/>
            </w:pPr>
            <w:r>
              <w:rPr>
                <w:rStyle w:val="13"/>
              </w:rPr>
              <w:t xml:space="preserve">п. </w:t>
            </w:r>
            <w:proofErr w:type="gramStart"/>
            <w:r>
              <w:rPr>
                <w:rStyle w:val="13"/>
              </w:rPr>
              <w:t>Новый</w:t>
            </w:r>
            <w:proofErr w:type="gramEnd"/>
            <w:r>
              <w:rPr>
                <w:rStyle w:val="13"/>
              </w:rPr>
              <w:t xml:space="preserve"> №3136 (водо</w:t>
            </w:r>
            <w:r>
              <w:rPr>
                <w:rStyle w:val="13"/>
              </w:rPr>
              <w:softHyphen/>
              <w:t>разборная ко</w:t>
            </w:r>
            <w:r>
              <w:rPr>
                <w:rStyle w:val="13"/>
              </w:rPr>
              <w:softHyphen/>
              <w:t>лонка)</w:t>
            </w:r>
          </w:p>
        </w:tc>
        <w:tc>
          <w:tcPr>
            <w:tcW w:w="1277"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ind w:firstLine="0"/>
              <w:jc w:val="center"/>
            </w:pPr>
            <w:r>
              <w:rPr>
                <w:rStyle w:val="13"/>
              </w:rPr>
              <w:t>ЭЦВ 6-10</w:t>
            </w:r>
            <w:r>
              <w:rPr>
                <w:rStyle w:val="13"/>
              </w:rPr>
              <w:softHyphen/>
              <w:t>110</w:t>
            </w:r>
          </w:p>
        </w:tc>
        <w:tc>
          <w:tcPr>
            <w:tcW w:w="797"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5,5</w:t>
            </w:r>
          </w:p>
        </w:tc>
        <w:tc>
          <w:tcPr>
            <w:tcW w:w="706"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both"/>
            </w:pPr>
            <w:r>
              <w:rPr>
                <w:rStyle w:val="13"/>
              </w:rPr>
              <w:t>3,5</w:t>
            </w:r>
          </w:p>
        </w:tc>
        <w:tc>
          <w:tcPr>
            <w:tcW w:w="763"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23</w:t>
            </w:r>
          </w:p>
        </w:tc>
        <w:tc>
          <w:tcPr>
            <w:tcW w:w="710"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proofErr w:type="spellStart"/>
            <w:r>
              <w:rPr>
                <w:rStyle w:val="13"/>
              </w:rPr>
              <w:t>н</w:t>
            </w:r>
            <w:proofErr w:type="spellEnd"/>
            <w:r>
              <w:rPr>
                <w:rStyle w:val="13"/>
              </w:rPr>
              <w:t>/</w:t>
            </w:r>
            <w:proofErr w:type="spellStart"/>
            <w:r>
              <w:rPr>
                <w:rStyle w:val="13"/>
              </w:rPr>
              <w:t>д</w:t>
            </w:r>
            <w:proofErr w:type="spellEnd"/>
          </w:p>
        </w:tc>
        <w:tc>
          <w:tcPr>
            <w:tcW w:w="710"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w:t>
            </w:r>
          </w:p>
        </w:tc>
        <w:tc>
          <w:tcPr>
            <w:tcW w:w="706"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7,65</w:t>
            </w:r>
          </w:p>
        </w:tc>
        <w:tc>
          <w:tcPr>
            <w:tcW w:w="696"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405</w:t>
            </w:r>
          </w:p>
        </w:tc>
        <w:tc>
          <w:tcPr>
            <w:tcW w:w="581"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after="60" w:line="210" w:lineRule="exact"/>
              <w:ind w:left="220" w:firstLine="0"/>
            </w:pPr>
            <w:r>
              <w:rPr>
                <w:rStyle w:val="13"/>
              </w:rPr>
              <w:t>10,</w:t>
            </w:r>
          </w:p>
          <w:p w:rsidR="00940749" w:rsidRDefault="00E833C8">
            <w:pPr>
              <w:pStyle w:val="6"/>
              <w:framePr w:w="15173" w:h="6624" w:wrap="around" w:vAnchor="page" w:hAnchor="page" w:x="834" w:y="2420"/>
              <w:shd w:val="clear" w:color="auto" w:fill="auto"/>
              <w:spacing w:before="60" w:line="210" w:lineRule="exact"/>
              <w:ind w:left="220" w:firstLine="0"/>
            </w:pPr>
            <w:r>
              <w:rPr>
                <w:rStyle w:val="13"/>
              </w:rPr>
              <w:t>1</w:t>
            </w:r>
          </w:p>
        </w:tc>
        <w:tc>
          <w:tcPr>
            <w:tcW w:w="566"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left="200" w:firstLine="0"/>
            </w:pPr>
            <w:r>
              <w:rPr>
                <w:rStyle w:val="13"/>
              </w:rPr>
              <w:t>9,9</w:t>
            </w:r>
          </w:p>
        </w:tc>
        <w:tc>
          <w:tcPr>
            <w:tcW w:w="566"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left="220" w:firstLine="0"/>
            </w:pPr>
            <w:r>
              <w:rPr>
                <w:rStyle w:val="13"/>
              </w:rPr>
              <w:t>9,3</w:t>
            </w:r>
          </w:p>
        </w:tc>
        <w:tc>
          <w:tcPr>
            <w:tcW w:w="715" w:type="dxa"/>
            <w:tcBorders>
              <w:top w:val="single" w:sz="4" w:space="0" w:color="auto"/>
              <w:left w:val="single" w:sz="4" w:space="0" w:color="auto"/>
            </w:tcBorders>
            <w:shd w:val="clear" w:color="auto" w:fill="FFFFFF"/>
            <w:textDirection w:val="tbRl"/>
          </w:tcPr>
          <w:p w:rsidR="00940749" w:rsidRDefault="00E833C8">
            <w:pPr>
              <w:pStyle w:val="6"/>
              <w:framePr w:w="15173" w:h="6624" w:wrap="around" w:vAnchor="page" w:hAnchor="page" w:x="834" w:y="2420"/>
              <w:shd w:val="clear" w:color="auto" w:fill="auto"/>
              <w:spacing w:before="0" w:line="210" w:lineRule="exact"/>
              <w:ind w:left="580" w:firstLine="0"/>
            </w:pPr>
            <w:r>
              <w:rPr>
                <w:rStyle w:val="13"/>
              </w:rPr>
              <w:t>Т</w:t>
            </w:r>
            <w:proofErr w:type="gramStart"/>
            <w:r>
              <w:rPr>
                <w:rStyle w:val="13"/>
              </w:rPr>
              <w:t>0</w:t>
            </w:r>
            <w:proofErr w:type="gramEnd"/>
          </w:p>
          <w:p w:rsidR="00940749" w:rsidRDefault="00E833C8">
            <w:pPr>
              <w:pStyle w:val="6"/>
              <w:framePr w:w="15173" w:h="6624" w:wrap="around" w:vAnchor="page" w:hAnchor="page" w:x="834" w:y="2420"/>
              <w:shd w:val="clear" w:color="auto" w:fill="auto"/>
              <w:spacing w:before="0" w:line="210" w:lineRule="exact"/>
              <w:ind w:left="580" w:firstLine="0"/>
            </w:pPr>
            <w:r>
              <w:rPr>
                <w:rStyle w:val="13"/>
              </w:rPr>
              <w:t>ВГ</w:t>
            </w:r>
          </w:p>
        </w:tc>
        <w:tc>
          <w:tcPr>
            <w:tcW w:w="854"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50" w:lineRule="exact"/>
              <w:ind w:firstLine="0"/>
              <w:jc w:val="center"/>
            </w:pPr>
            <w:proofErr w:type="spellStart"/>
            <w:r>
              <w:rPr>
                <w:rStyle w:val="13"/>
              </w:rPr>
              <w:t>Элек</w:t>
            </w:r>
            <w:proofErr w:type="spellEnd"/>
            <w:r>
              <w:rPr>
                <w:rStyle w:val="13"/>
              </w:rPr>
              <w:softHyphen/>
            </w:r>
          </w:p>
          <w:p w:rsidR="00940749" w:rsidRDefault="00E833C8">
            <w:pPr>
              <w:pStyle w:val="6"/>
              <w:framePr w:w="15173" w:h="6624" w:wrap="around" w:vAnchor="page" w:hAnchor="page" w:x="834" w:y="2420"/>
              <w:shd w:val="clear" w:color="auto" w:fill="auto"/>
              <w:spacing w:before="0" w:line="250" w:lineRule="exact"/>
              <w:ind w:firstLine="0"/>
              <w:jc w:val="center"/>
            </w:pPr>
            <w:proofErr w:type="spellStart"/>
            <w:r>
              <w:rPr>
                <w:rStyle w:val="13"/>
              </w:rPr>
              <w:t>троды</w:t>
            </w:r>
            <w:proofErr w:type="spellEnd"/>
          </w:p>
          <w:p w:rsidR="00940749" w:rsidRDefault="00E833C8">
            <w:pPr>
              <w:pStyle w:val="6"/>
              <w:framePr w:w="15173" w:h="6624" w:wrap="around" w:vAnchor="page" w:hAnchor="page" w:x="834" w:y="2420"/>
              <w:shd w:val="clear" w:color="auto" w:fill="auto"/>
              <w:spacing w:before="0" w:line="250" w:lineRule="exact"/>
              <w:ind w:firstLine="0"/>
              <w:jc w:val="center"/>
            </w:pPr>
            <w:proofErr w:type="spellStart"/>
            <w:r>
              <w:rPr>
                <w:rStyle w:val="13"/>
              </w:rPr>
              <w:t>уров</w:t>
            </w:r>
            <w:proofErr w:type="spellEnd"/>
            <w:r>
              <w:rPr>
                <w:rStyle w:val="13"/>
              </w:rPr>
              <w:softHyphen/>
            </w:r>
          </w:p>
          <w:p w:rsidR="00940749" w:rsidRDefault="00E833C8">
            <w:pPr>
              <w:pStyle w:val="6"/>
              <w:framePr w:w="15173" w:h="6624" w:wrap="around" w:vAnchor="page" w:hAnchor="page" w:x="834" w:y="2420"/>
              <w:shd w:val="clear" w:color="auto" w:fill="auto"/>
              <w:spacing w:before="0" w:line="250" w:lineRule="exact"/>
              <w:ind w:firstLine="0"/>
              <w:jc w:val="center"/>
            </w:pPr>
            <w:proofErr w:type="spellStart"/>
            <w:r>
              <w:rPr>
                <w:rStyle w:val="13"/>
              </w:rPr>
              <w:t>ня</w:t>
            </w:r>
            <w:proofErr w:type="spellEnd"/>
          </w:p>
        </w:tc>
        <w:tc>
          <w:tcPr>
            <w:tcW w:w="1123" w:type="dxa"/>
            <w:tcBorders>
              <w:top w:val="single" w:sz="4" w:space="0" w:color="auto"/>
              <w:left w:val="single" w:sz="4" w:space="0" w:color="auto"/>
            </w:tcBorders>
            <w:shd w:val="clear" w:color="auto" w:fill="FFFFFF"/>
            <w:vAlign w:val="bottom"/>
          </w:tcPr>
          <w:p w:rsidR="00940749" w:rsidRDefault="00E833C8">
            <w:pPr>
              <w:pStyle w:val="6"/>
              <w:framePr w:w="15173" w:h="6624" w:wrap="around" w:vAnchor="page" w:hAnchor="page" w:x="834" w:y="2420"/>
              <w:shd w:val="clear" w:color="auto" w:fill="auto"/>
              <w:spacing w:before="0" w:line="250" w:lineRule="exact"/>
              <w:ind w:firstLine="0"/>
              <w:jc w:val="center"/>
            </w:pPr>
            <w:r>
              <w:rPr>
                <w:rStyle w:val="13"/>
              </w:rPr>
              <w:t>ПЭТ- 2шт. с датчиком темпера</w:t>
            </w:r>
            <w:r>
              <w:rPr>
                <w:rStyle w:val="13"/>
              </w:rPr>
              <w:softHyphen/>
              <w:t>туры</w:t>
            </w:r>
          </w:p>
        </w:tc>
        <w:tc>
          <w:tcPr>
            <w:tcW w:w="2198"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Работа в емкость</w:t>
            </w:r>
          </w:p>
        </w:tc>
      </w:tr>
      <w:tr w:rsidR="00940749">
        <w:tblPrEx>
          <w:tblCellMar>
            <w:top w:w="0" w:type="dxa"/>
            <w:bottom w:w="0" w:type="dxa"/>
          </w:tblCellMar>
        </w:tblPrEx>
        <w:trPr>
          <w:trHeight w:hRule="exact" w:val="840"/>
        </w:trPr>
        <w:tc>
          <w:tcPr>
            <w:tcW w:w="466"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left="180" w:firstLine="0"/>
            </w:pPr>
            <w:r>
              <w:rPr>
                <w:rStyle w:val="13"/>
              </w:rPr>
              <w:t>4</w:t>
            </w:r>
          </w:p>
        </w:tc>
        <w:tc>
          <w:tcPr>
            <w:tcW w:w="1738" w:type="dxa"/>
            <w:tcBorders>
              <w:top w:val="single" w:sz="4" w:space="0" w:color="auto"/>
              <w:left w:val="single" w:sz="4" w:space="0" w:color="auto"/>
            </w:tcBorders>
            <w:shd w:val="clear" w:color="auto" w:fill="FFFFFF"/>
            <w:vAlign w:val="bottom"/>
          </w:tcPr>
          <w:p w:rsidR="00940749" w:rsidRDefault="00E833C8">
            <w:pPr>
              <w:pStyle w:val="6"/>
              <w:framePr w:w="15173" w:h="6624" w:wrap="around" w:vAnchor="page" w:hAnchor="page" w:x="834" w:y="2420"/>
              <w:shd w:val="clear" w:color="auto" w:fill="auto"/>
              <w:spacing w:before="0"/>
              <w:ind w:firstLine="0"/>
              <w:jc w:val="center"/>
            </w:pPr>
            <w:r>
              <w:rPr>
                <w:rStyle w:val="13"/>
              </w:rPr>
              <w:t>п. Новый ул. №3275а (ос</w:t>
            </w:r>
            <w:r>
              <w:rPr>
                <w:rStyle w:val="13"/>
              </w:rPr>
              <w:softHyphen/>
              <w:t>новная)</w:t>
            </w:r>
          </w:p>
        </w:tc>
        <w:tc>
          <w:tcPr>
            <w:tcW w:w="1277"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78" w:lineRule="exact"/>
              <w:ind w:firstLine="0"/>
              <w:jc w:val="center"/>
            </w:pPr>
            <w:r>
              <w:rPr>
                <w:rStyle w:val="13"/>
              </w:rPr>
              <w:t>ЭЦВ 6-10</w:t>
            </w:r>
            <w:r>
              <w:rPr>
                <w:rStyle w:val="13"/>
              </w:rPr>
              <w:softHyphen/>
              <w:t>140</w:t>
            </w:r>
          </w:p>
        </w:tc>
        <w:tc>
          <w:tcPr>
            <w:tcW w:w="797"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6,3</w:t>
            </w:r>
          </w:p>
        </w:tc>
        <w:tc>
          <w:tcPr>
            <w:tcW w:w="706"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both"/>
            </w:pPr>
            <w:r>
              <w:rPr>
                <w:rStyle w:val="13"/>
              </w:rPr>
              <w:t>23,5</w:t>
            </w:r>
          </w:p>
        </w:tc>
        <w:tc>
          <w:tcPr>
            <w:tcW w:w="763"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68</w:t>
            </w:r>
          </w:p>
        </w:tc>
        <w:tc>
          <w:tcPr>
            <w:tcW w:w="710"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proofErr w:type="spellStart"/>
            <w:r>
              <w:rPr>
                <w:rStyle w:val="13"/>
              </w:rPr>
              <w:t>н</w:t>
            </w:r>
            <w:proofErr w:type="spellEnd"/>
            <w:r>
              <w:rPr>
                <w:rStyle w:val="13"/>
              </w:rPr>
              <w:t>/</w:t>
            </w:r>
            <w:proofErr w:type="spellStart"/>
            <w:r>
              <w:rPr>
                <w:rStyle w:val="13"/>
              </w:rPr>
              <w:t>д</w:t>
            </w:r>
            <w:proofErr w:type="spellEnd"/>
          </w:p>
        </w:tc>
        <w:tc>
          <w:tcPr>
            <w:tcW w:w="710"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20</w:t>
            </w:r>
          </w:p>
        </w:tc>
        <w:tc>
          <w:tcPr>
            <w:tcW w:w="706"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10,4</w:t>
            </w:r>
          </w:p>
        </w:tc>
        <w:tc>
          <w:tcPr>
            <w:tcW w:w="696"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427</w:t>
            </w:r>
          </w:p>
        </w:tc>
        <w:tc>
          <w:tcPr>
            <w:tcW w:w="581"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after="60" w:line="210" w:lineRule="exact"/>
              <w:ind w:left="220" w:firstLine="0"/>
            </w:pPr>
            <w:r>
              <w:rPr>
                <w:rStyle w:val="13"/>
              </w:rPr>
              <w:t>17,</w:t>
            </w:r>
          </w:p>
          <w:p w:rsidR="00940749" w:rsidRDefault="00E833C8">
            <w:pPr>
              <w:pStyle w:val="6"/>
              <w:framePr w:w="15173" w:h="6624" w:wrap="around" w:vAnchor="page" w:hAnchor="page" w:x="834" w:y="2420"/>
              <w:shd w:val="clear" w:color="auto" w:fill="auto"/>
              <w:spacing w:before="60" w:line="210" w:lineRule="exact"/>
              <w:ind w:left="220" w:firstLine="0"/>
            </w:pPr>
            <w:r>
              <w:rPr>
                <w:rStyle w:val="13"/>
              </w:rPr>
              <w:t>7</w:t>
            </w:r>
          </w:p>
        </w:tc>
        <w:tc>
          <w:tcPr>
            <w:tcW w:w="566"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after="60" w:line="210" w:lineRule="exact"/>
              <w:ind w:left="200" w:firstLine="0"/>
            </w:pPr>
            <w:r>
              <w:rPr>
                <w:rStyle w:val="13"/>
              </w:rPr>
              <w:t>17,</w:t>
            </w:r>
          </w:p>
          <w:p w:rsidR="00940749" w:rsidRDefault="00E833C8">
            <w:pPr>
              <w:pStyle w:val="6"/>
              <w:framePr w:w="15173" w:h="6624" w:wrap="around" w:vAnchor="page" w:hAnchor="page" w:x="834" w:y="2420"/>
              <w:shd w:val="clear" w:color="auto" w:fill="auto"/>
              <w:spacing w:before="60" w:line="210" w:lineRule="exact"/>
              <w:ind w:left="200" w:firstLine="0"/>
            </w:pPr>
            <w:r>
              <w:rPr>
                <w:rStyle w:val="13"/>
              </w:rPr>
              <w:t>3</w:t>
            </w:r>
          </w:p>
        </w:tc>
        <w:tc>
          <w:tcPr>
            <w:tcW w:w="566"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after="60" w:line="210" w:lineRule="exact"/>
              <w:ind w:left="220" w:firstLine="0"/>
            </w:pPr>
            <w:r>
              <w:rPr>
                <w:rStyle w:val="13"/>
              </w:rPr>
              <w:t>17,</w:t>
            </w:r>
          </w:p>
          <w:p w:rsidR="00940749" w:rsidRDefault="00E833C8">
            <w:pPr>
              <w:pStyle w:val="6"/>
              <w:framePr w:w="15173" w:h="6624" w:wrap="around" w:vAnchor="page" w:hAnchor="page" w:x="834" w:y="2420"/>
              <w:shd w:val="clear" w:color="auto" w:fill="auto"/>
              <w:spacing w:before="60" w:line="210" w:lineRule="exact"/>
              <w:ind w:left="220" w:firstLine="0"/>
            </w:pPr>
            <w:r>
              <w:rPr>
                <w:rStyle w:val="13"/>
              </w:rPr>
              <w:t>5</w:t>
            </w:r>
          </w:p>
        </w:tc>
        <w:tc>
          <w:tcPr>
            <w:tcW w:w="715" w:type="dxa"/>
            <w:tcBorders>
              <w:top w:val="single" w:sz="4" w:space="0" w:color="auto"/>
              <w:left w:val="single" w:sz="4" w:space="0" w:color="auto"/>
            </w:tcBorders>
            <w:shd w:val="clear" w:color="auto" w:fill="FFFFFF"/>
            <w:textDirection w:val="tbRl"/>
          </w:tcPr>
          <w:p w:rsidR="00940749" w:rsidRDefault="00E833C8">
            <w:pPr>
              <w:pStyle w:val="6"/>
              <w:framePr w:w="15173" w:h="6624" w:wrap="around" w:vAnchor="page" w:hAnchor="page" w:x="834" w:y="2420"/>
              <w:shd w:val="clear" w:color="auto" w:fill="auto"/>
              <w:spacing w:before="0" w:line="210" w:lineRule="exact"/>
              <w:ind w:left="360" w:firstLine="0"/>
            </w:pPr>
            <w:r>
              <w:rPr>
                <w:rStyle w:val="13"/>
              </w:rPr>
              <w:t>Т</w:t>
            </w:r>
            <w:proofErr w:type="gramStart"/>
            <w:r>
              <w:rPr>
                <w:rStyle w:val="13"/>
              </w:rPr>
              <w:t>0</w:t>
            </w:r>
            <w:proofErr w:type="gramEnd"/>
          </w:p>
          <w:p w:rsidR="00940749" w:rsidRDefault="00E833C8">
            <w:pPr>
              <w:pStyle w:val="6"/>
              <w:framePr w:w="15173" w:h="6624" w:wrap="around" w:vAnchor="page" w:hAnchor="page" w:x="834" w:y="2420"/>
              <w:shd w:val="clear" w:color="auto" w:fill="auto"/>
              <w:spacing w:before="0" w:line="210" w:lineRule="exact"/>
              <w:ind w:left="360" w:firstLine="0"/>
            </w:pPr>
            <w:r>
              <w:rPr>
                <w:rStyle w:val="13"/>
              </w:rPr>
              <w:t>ВГ</w:t>
            </w:r>
          </w:p>
        </w:tc>
        <w:tc>
          <w:tcPr>
            <w:tcW w:w="854"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ЭКМ</w:t>
            </w:r>
          </w:p>
        </w:tc>
        <w:tc>
          <w:tcPr>
            <w:tcW w:w="1123" w:type="dxa"/>
            <w:tcBorders>
              <w:top w:val="single" w:sz="4" w:space="0" w:color="auto"/>
              <w:lef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w:t>
            </w:r>
          </w:p>
        </w:tc>
        <w:tc>
          <w:tcPr>
            <w:tcW w:w="2198"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Работа в сеть</w:t>
            </w:r>
          </w:p>
        </w:tc>
      </w:tr>
      <w:tr w:rsidR="00940749">
        <w:tblPrEx>
          <w:tblCellMar>
            <w:top w:w="0" w:type="dxa"/>
            <w:bottom w:w="0" w:type="dxa"/>
          </w:tblCellMar>
        </w:tblPrEx>
        <w:trPr>
          <w:trHeight w:hRule="exact" w:val="778"/>
        </w:trPr>
        <w:tc>
          <w:tcPr>
            <w:tcW w:w="466"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left="180" w:firstLine="0"/>
            </w:pPr>
            <w:r>
              <w:rPr>
                <w:rStyle w:val="13"/>
              </w:rPr>
              <w:t>5</w:t>
            </w:r>
          </w:p>
        </w:tc>
        <w:tc>
          <w:tcPr>
            <w:tcW w:w="173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ПВНС</w:t>
            </w:r>
          </w:p>
        </w:tc>
        <w:tc>
          <w:tcPr>
            <w:tcW w:w="127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after="60" w:line="210" w:lineRule="exact"/>
              <w:ind w:firstLine="0"/>
              <w:jc w:val="center"/>
            </w:pPr>
            <w:r>
              <w:rPr>
                <w:rStyle w:val="13"/>
              </w:rPr>
              <w:t>К100-80-</w:t>
            </w:r>
          </w:p>
          <w:p w:rsidR="00940749" w:rsidRDefault="00E833C8">
            <w:pPr>
              <w:pStyle w:val="6"/>
              <w:framePr w:w="15173" w:h="6624" w:wrap="around" w:vAnchor="page" w:hAnchor="page" w:x="834" w:y="2420"/>
              <w:shd w:val="clear" w:color="auto" w:fill="auto"/>
              <w:spacing w:before="60" w:line="210" w:lineRule="exact"/>
              <w:ind w:firstLine="0"/>
              <w:jc w:val="center"/>
            </w:pPr>
            <w:r>
              <w:rPr>
                <w:rStyle w:val="13"/>
              </w:rPr>
              <w:t>160</w:t>
            </w:r>
          </w:p>
        </w:tc>
        <w:tc>
          <w:tcPr>
            <w:tcW w:w="79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15</w:t>
            </w:r>
          </w:p>
        </w:tc>
        <w:tc>
          <w:tcPr>
            <w:tcW w:w="706"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w:t>
            </w:r>
          </w:p>
        </w:tc>
        <w:tc>
          <w:tcPr>
            <w:tcW w:w="76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w:t>
            </w:r>
          </w:p>
        </w:tc>
        <w:tc>
          <w:tcPr>
            <w:tcW w:w="71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w:t>
            </w:r>
          </w:p>
        </w:tc>
        <w:tc>
          <w:tcPr>
            <w:tcW w:w="71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53</w:t>
            </w:r>
          </w:p>
        </w:tc>
        <w:tc>
          <w:tcPr>
            <w:tcW w:w="706"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proofErr w:type="spellStart"/>
            <w:r>
              <w:rPr>
                <w:rStyle w:val="13"/>
              </w:rPr>
              <w:t>н</w:t>
            </w:r>
            <w:proofErr w:type="spellEnd"/>
            <w:r>
              <w:rPr>
                <w:rStyle w:val="13"/>
              </w:rPr>
              <w:t>/</w:t>
            </w:r>
            <w:proofErr w:type="spellStart"/>
            <w:r>
              <w:rPr>
                <w:rStyle w:val="13"/>
              </w:rPr>
              <w:t>д</w:t>
            </w:r>
            <w:proofErr w:type="spellEnd"/>
          </w:p>
        </w:tc>
        <w:tc>
          <w:tcPr>
            <w:tcW w:w="696"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w:t>
            </w:r>
          </w:p>
        </w:tc>
        <w:tc>
          <w:tcPr>
            <w:tcW w:w="581"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left="220" w:firstLine="0"/>
            </w:pPr>
            <w:r>
              <w:rPr>
                <w:rStyle w:val="13"/>
              </w:rPr>
              <w:t>13</w:t>
            </w:r>
          </w:p>
        </w:tc>
        <w:tc>
          <w:tcPr>
            <w:tcW w:w="566"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left="200" w:firstLine="0"/>
            </w:pPr>
            <w:r>
              <w:rPr>
                <w:rStyle w:val="13"/>
              </w:rPr>
              <w:t>13</w:t>
            </w:r>
          </w:p>
        </w:tc>
        <w:tc>
          <w:tcPr>
            <w:tcW w:w="566"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left="220" w:firstLine="0"/>
            </w:pPr>
            <w:r>
              <w:rPr>
                <w:rStyle w:val="13"/>
              </w:rPr>
              <w:t>13</w:t>
            </w:r>
          </w:p>
        </w:tc>
        <w:tc>
          <w:tcPr>
            <w:tcW w:w="715"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after="60" w:line="210" w:lineRule="exact"/>
              <w:ind w:firstLine="0"/>
              <w:jc w:val="center"/>
            </w:pPr>
            <w:proofErr w:type="gramStart"/>
            <w:r>
              <w:rPr>
                <w:rStyle w:val="13"/>
              </w:rPr>
              <w:t>ВТ</w:t>
            </w:r>
            <w:proofErr w:type="gramEnd"/>
            <w:r>
              <w:rPr>
                <w:rStyle w:val="13"/>
              </w:rPr>
              <w:t>-</w:t>
            </w:r>
          </w:p>
          <w:p w:rsidR="00940749" w:rsidRDefault="00E833C8">
            <w:pPr>
              <w:pStyle w:val="6"/>
              <w:framePr w:w="15173" w:h="6624" w:wrap="around" w:vAnchor="page" w:hAnchor="page" w:x="834" w:y="2420"/>
              <w:shd w:val="clear" w:color="auto" w:fill="auto"/>
              <w:spacing w:before="60" w:line="210" w:lineRule="exact"/>
              <w:ind w:firstLine="0"/>
              <w:jc w:val="center"/>
            </w:pPr>
            <w:r>
              <w:rPr>
                <w:rStyle w:val="13"/>
              </w:rPr>
              <w:t>50Х</w:t>
            </w:r>
          </w:p>
        </w:tc>
        <w:tc>
          <w:tcPr>
            <w:tcW w:w="854"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ЧРП</w:t>
            </w:r>
          </w:p>
        </w:tc>
        <w:tc>
          <w:tcPr>
            <w:tcW w:w="112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173" w:h="6624" w:wrap="around" w:vAnchor="page" w:hAnchor="page" w:x="834" w:y="2420"/>
              <w:shd w:val="clear" w:color="auto" w:fill="auto"/>
              <w:spacing w:before="0" w:line="210" w:lineRule="exact"/>
              <w:ind w:firstLine="0"/>
              <w:jc w:val="center"/>
            </w:pPr>
            <w:r>
              <w:rPr>
                <w:rStyle w:val="13"/>
              </w:rPr>
              <w:t>-</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940749" w:rsidRDefault="00E833C8">
            <w:pPr>
              <w:pStyle w:val="6"/>
              <w:framePr w:w="15173" w:h="6624" w:wrap="around" w:vAnchor="page" w:hAnchor="page" w:x="834" w:y="2420"/>
              <w:shd w:val="clear" w:color="auto" w:fill="auto"/>
              <w:spacing w:before="0" w:line="250" w:lineRule="exact"/>
              <w:ind w:firstLine="0"/>
              <w:jc w:val="center"/>
            </w:pPr>
            <w:r>
              <w:rPr>
                <w:rStyle w:val="13"/>
              </w:rPr>
              <w:t>Работа в сеть. Дав</w:t>
            </w:r>
            <w:r>
              <w:rPr>
                <w:rStyle w:val="13"/>
              </w:rPr>
              <w:softHyphen/>
              <w:t xml:space="preserve">ление </w:t>
            </w:r>
            <w:proofErr w:type="gramStart"/>
            <w:r>
              <w:rPr>
                <w:rStyle w:val="13"/>
              </w:rPr>
              <w:t>до</w:t>
            </w:r>
            <w:proofErr w:type="gramEnd"/>
            <w:r>
              <w:rPr>
                <w:rStyle w:val="13"/>
              </w:rPr>
              <w:t xml:space="preserve"> н.а.34м, после н.а. 53м</w:t>
            </w:r>
          </w:p>
        </w:tc>
      </w:tr>
    </w:tbl>
    <w:p w:rsidR="00940749" w:rsidRDefault="00E833C8">
      <w:pPr>
        <w:pStyle w:val="a6"/>
        <w:framePr w:w="3840" w:h="508" w:hRule="exact" w:wrap="around" w:vAnchor="page" w:hAnchor="page" w:x="6301" w:y="10740"/>
        <w:shd w:val="clear" w:color="auto" w:fill="auto"/>
        <w:spacing w:line="226" w:lineRule="exact"/>
      </w:pPr>
      <w:r>
        <w:rPr>
          <w:rStyle w:val="a7"/>
        </w:rPr>
        <w:t>АНО «Агентство по энергосбережению УР»</w:t>
      </w:r>
    </w:p>
    <w:p w:rsidR="00940749" w:rsidRDefault="00E833C8">
      <w:pPr>
        <w:pStyle w:val="a6"/>
        <w:framePr w:w="3840" w:h="508" w:hRule="exact" w:wrap="around" w:vAnchor="page" w:hAnchor="page" w:x="6301" w:y="10740"/>
        <w:shd w:val="clear" w:color="auto" w:fill="auto"/>
        <w:spacing w:line="226" w:lineRule="exact"/>
      </w:pPr>
      <w:r>
        <w:t>- 30 -</w:t>
      </w:r>
    </w:p>
    <w:p w:rsidR="00940749" w:rsidRDefault="00940749">
      <w:pPr>
        <w:rPr>
          <w:sz w:val="2"/>
          <w:szCs w:val="2"/>
        </w:rPr>
        <w:sectPr w:rsidR="00940749">
          <w:pgSz w:w="16838" w:h="11909" w:orient="landscape"/>
          <w:pgMar w:top="0" w:right="0" w:bottom="0" w:left="0" w:header="0" w:footer="3" w:gutter="0"/>
          <w:cols w:space="720"/>
          <w:noEndnote/>
          <w:docGrid w:linePitch="360"/>
        </w:sectPr>
      </w:pPr>
    </w:p>
    <w:p w:rsidR="00940749" w:rsidRDefault="00E833C8">
      <w:pPr>
        <w:pStyle w:val="a6"/>
        <w:framePr w:w="9533" w:h="445" w:hRule="exact" w:wrap="around" w:vAnchor="page" w:hAnchor="page" w:x="1069"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33" w:h="445" w:hRule="exact" w:wrap="around" w:vAnchor="page" w:hAnchor="page" w:x="1069"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643" w:h="8307" w:hRule="exact" w:wrap="around" w:vAnchor="page" w:hAnchor="page" w:x="1199" w:y="1287"/>
        <w:shd w:val="clear" w:color="auto" w:fill="auto"/>
        <w:spacing w:before="0" w:after="226" w:line="418" w:lineRule="exact"/>
        <w:ind w:left="40" w:right="260" w:firstLine="680"/>
      </w:pPr>
      <w:r>
        <w:t xml:space="preserve">Фактическая </w:t>
      </w:r>
      <w:proofErr w:type="gramStart"/>
      <w:r>
        <w:t>мощность</w:t>
      </w:r>
      <w:proofErr w:type="gramEnd"/>
      <w:r>
        <w:t xml:space="preserve"> потребляемая насосными агрегатами определяется по фор</w:t>
      </w:r>
      <w:r>
        <w:softHyphen/>
        <w:t>муле:</w:t>
      </w:r>
    </w:p>
    <w:p w:rsidR="00940749" w:rsidRDefault="00E833C8">
      <w:pPr>
        <w:pStyle w:val="32"/>
        <w:framePr w:w="9643" w:h="8307" w:hRule="exact" w:wrap="around" w:vAnchor="page" w:hAnchor="page" w:x="1199" w:y="1287"/>
        <w:shd w:val="clear" w:color="auto" w:fill="auto"/>
        <w:spacing w:before="0" w:after="170" w:line="360" w:lineRule="exact"/>
        <w:ind w:left="280"/>
      </w:pPr>
      <w:bookmarkStart w:id="14" w:name="bookmark16"/>
      <w:r>
        <w:rPr>
          <w:rStyle w:val="30pt"/>
        </w:rPr>
        <w:t>N</w:t>
      </w:r>
      <w:r>
        <w:t xml:space="preserve"> = V3*U </w:t>
      </w:r>
      <w:r w:rsidRPr="00E833C8">
        <w:rPr>
          <w:lang w:eastAsia="ru-RU" w:bidi="ru-RU"/>
        </w:rPr>
        <w:t xml:space="preserve">* </w:t>
      </w:r>
      <w:r>
        <w:rPr>
          <w:rStyle w:val="30pt"/>
        </w:rPr>
        <w:t>I</w:t>
      </w:r>
      <w:r>
        <w:t xml:space="preserve"> *</w:t>
      </w:r>
      <w:proofErr w:type="spellStart"/>
      <w:r>
        <w:t>cos</w:t>
      </w:r>
      <w:proofErr w:type="spellEnd"/>
      <w:r>
        <w:t>^</w:t>
      </w:r>
      <w:bookmarkEnd w:id="14"/>
    </w:p>
    <w:p w:rsidR="00940749" w:rsidRPr="00E833C8" w:rsidRDefault="00E833C8">
      <w:pPr>
        <w:pStyle w:val="6"/>
        <w:framePr w:w="9643" w:h="8307" w:hRule="exact" w:wrap="around" w:vAnchor="page" w:hAnchor="page" w:x="1199" w:y="1287"/>
        <w:shd w:val="clear" w:color="auto" w:fill="auto"/>
        <w:spacing w:before="0" w:line="210" w:lineRule="exact"/>
        <w:ind w:left="40" w:firstLine="0"/>
        <w:rPr>
          <w:lang w:val="en-US"/>
        </w:rPr>
      </w:pPr>
      <w:r>
        <w:t>где</w:t>
      </w:r>
      <w:r w:rsidRPr="00E833C8">
        <w:rPr>
          <w:lang w:val="en-US"/>
        </w:rPr>
        <w:t>,</w:t>
      </w:r>
    </w:p>
    <w:p w:rsidR="00940749" w:rsidRDefault="00E833C8">
      <w:pPr>
        <w:pStyle w:val="6"/>
        <w:framePr w:w="9643" w:h="8307" w:hRule="exact" w:wrap="around" w:vAnchor="page" w:hAnchor="page" w:x="1199" w:y="1287"/>
        <w:shd w:val="clear" w:color="auto" w:fill="auto"/>
        <w:spacing w:before="0" w:line="374" w:lineRule="exact"/>
        <w:ind w:left="40" w:right="6200" w:firstLine="0"/>
      </w:pPr>
      <w:r>
        <w:rPr>
          <w:rStyle w:val="21pt0pt"/>
        </w:rPr>
        <w:t>и</w:t>
      </w:r>
      <w:r>
        <w:rPr>
          <w:rStyle w:val="21pt0pt0"/>
        </w:rPr>
        <w:t xml:space="preserve"> </w:t>
      </w:r>
      <w:r w:rsidRPr="00E833C8">
        <w:rPr>
          <w:lang w:eastAsia="en-US" w:bidi="en-US"/>
        </w:rPr>
        <w:t xml:space="preserve">- </w:t>
      </w:r>
      <w:r>
        <w:t xml:space="preserve">напряжение, В </w:t>
      </w:r>
      <w:r>
        <w:rPr>
          <w:rStyle w:val="14pt0pt"/>
        </w:rPr>
        <w:t>I</w:t>
      </w:r>
      <w:r>
        <w:rPr>
          <w:rStyle w:val="14pt0pt0"/>
        </w:rPr>
        <w:t xml:space="preserve"> </w:t>
      </w:r>
      <w:r>
        <w:t>- сила тока, А</w:t>
      </w:r>
    </w:p>
    <w:p w:rsidR="00940749" w:rsidRDefault="00E833C8">
      <w:pPr>
        <w:pStyle w:val="6"/>
        <w:framePr w:w="9643" w:h="8307" w:hRule="exact" w:wrap="around" w:vAnchor="page" w:hAnchor="page" w:x="1199" w:y="1287"/>
        <w:shd w:val="clear" w:color="auto" w:fill="auto"/>
        <w:spacing w:before="0" w:line="734" w:lineRule="exact"/>
        <w:ind w:left="40" w:firstLine="0"/>
      </w:pPr>
      <w:proofErr w:type="spellStart"/>
      <w:proofErr w:type="gramStart"/>
      <w:r>
        <w:rPr>
          <w:vertAlign w:val="superscript"/>
          <w:lang w:val="en-US" w:eastAsia="en-US" w:bidi="en-US"/>
        </w:rPr>
        <w:t>cos</w:t>
      </w:r>
      <w:proofErr w:type="spellEnd"/>
      <w:proofErr w:type="gramEnd"/>
      <w:r w:rsidRPr="00E833C8">
        <w:rPr>
          <w:vertAlign w:val="superscript"/>
          <w:lang w:eastAsia="en-US" w:bidi="en-US"/>
        </w:rPr>
        <w:t xml:space="preserve"> </w:t>
      </w:r>
      <w:proofErr w:type="spellStart"/>
      <w:r>
        <w:rPr>
          <w:rStyle w:val="0pt"/>
          <w:vertAlign w:val="superscript"/>
        </w:rPr>
        <w:t>ф</w:t>
      </w:r>
      <w:proofErr w:type="spellEnd"/>
      <w:r>
        <w:t xml:space="preserve"> - коэффициент мощности</w:t>
      </w:r>
    </w:p>
    <w:p w:rsidR="00940749" w:rsidRDefault="00E833C8">
      <w:pPr>
        <w:pStyle w:val="6"/>
        <w:framePr w:w="9643" w:h="8307" w:hRule="exact" w:wrap="around" w:vAnchor="page" w:hAnchor="page" w:x="1199" w:y="1287"/>
        <w:shd w:val="clear" w:color="auto" w:fill="auto"/>
        <w:spacing w:before="0" w:line="734" w:lineRule="exact"/>
        <w:ind w:left="40" w:firstLine="680"/>
      </w:pPr>
      <w:r>
        <w:t>Полезная мощность насосного агрегата определяется по формуле:</w:t>
      </w:r>
    </w:p>
    <w:p w:rsidR="00940749" w:rsidRDefault="00E833C8">
      <w:pPr>
        <w:pStyle w:val="221"/>
        <w:framePr w:w="9643" w:h="8307" w:hRule="exact" w:wrap="around" w:vAnchor="page" w:hAnchor="page" w:x="1199" w:y="1287"/>
        <w:shd w:val="clear" w:color="auto" w:fill="auto"/>
        <w:ind w:left="280"/>
      </w:pPr>
      <w:bookmarkStart w:id="15" w:name="bookmark17"/>
      <w:proofErr w:type="spellStart"/>
      <w:r>
        <w:rPr>
          <w:rStyle w:val="221pt"/>
          <w:b/>
          <w:bCs/>
        </w:rPr>
        <w:t>N</w:t>
      </w:r>
      <w:r>
        <w:rPr>
          <w:rStyle w:val="221pt"/>
          <w:b/>
          <w:bCs/>
          <w:vertAlign w:val="subscript"/>
        </w:rPr>
        <w:t>n</w:t>
      </w:r>
      <w:proofErr w:type="spellEnd"/>
      <w:r w:rsidRPr="00E833C8">
        <w:rPr>
          <w:lang w:eastAsia="en-US" w:bidi="en-US"/>
        </w:rPr>
        <w:t xml:space="preserve"> </w:t>
      </w:r>
      <w:r>
        <w:t xml:space="preserve">= </w:t>
      </w:r>
      <w:proofErr w:type="spellStart"/>
      <w:r>
        <w:t>р</w:t>
      </w:r>
      <w:proofErr w:type="spellEnd"/>
      <w:r>
        <w:t xml:space="preserve">* </w:t>
      </w:r>
      <w:r>
        <w:rPr>
          <w:rStyle w:val="221pt"/>
          <w:b/>
          <w:bCs/>
        </w:rPr>
        <w:t>g</w:t>
      </w:r>
      <w:r>
        <w:t>*</w:t>
      </w:r>
      <w:r>
        <w:rPr>
          <w:rStyle w:val="221pt"/>
          <w:b/>
          <w:bCs/>
        </w:rPr>
        <w:t>Q</w:t>
      </w:r>
      <w:r>
        <w:t>*</w:t>
      </w:r>
      <w:r>
        <w:rPr>
          <w:rStyle w:val="221pt"/>
          <w:b/>
          <w:bCs/>
        </w:rPr>
        <w:t>H</w:t>
      </w:r>
      <w:bookmarkEnd w:id="15"/>
    </w:p>
    <w:p w:rsidR="00940749" w:rsidRDefault="00E833C8">
      <w:pPr>
        <w:pStyle w:val="6"/>
        <w:framePr w:w="9643" w:h="8307" w:hRule="exact" w:wrap="around" w:vAnchor="page" w:hAnchor="page" w:x="1199" w:y="1287"/>
        <w:shd w:val="clear" w:color="auto" w:fill="auto"/>
        <w:spacing w:before="0" w:line="210" w:lineRule="exact"/>
        <w:ind w:left="40" w:firstLine="0"/>
      </w:pPr>
      <w:r>
        <w:t>где,</w:t>
      </w:r>
    </w:p>
    <w:p w:rsidR="00940749" w:rsidRDefault="00E833C8">
      <w:pPr>
        <w:pStyle w:val="6"/>
        <w:framePr w:w="9643" w:h="8307" w:hRule="exact" w:wrap="around" w:vAnchor="page" w:hAnchor="page" w:x="1199" w:y="1287"/>
        <w:shd w:val="clear" w:color="auto" w:fill="auto"/>
        <w:spacing w:before="0" w:line="480" w:lineRule="exact"/>
        <w:ind w:left="40" w:right="5820" w:firstLine="0"/>
      </w:pPr>
      <w:proofErr w:type="spellStart"/>
      <w:proofErr w:type="gramStart"/>
      <w:r>
        <w:rPr>
          <w:rStyle w:val="0pt"/>
        </w:rPr>
        <w:t>р</w:t>
      </w:r>
      <w:proofErr w:type="spellEnd"/>
      <w:proofErr w:type="gramEnd"/>
      <w:r>
        <w:t xml:space="preserve"> - плотность воды, кг/м</w:t>
      </w:r>
      <w:r>
        <w:rPr>
          <w:vertAlign w:val="superscript"/>
        </w:rPr>
        <w:t>3</w:t>
      </w:r>
      <w:r>
        <w:t xml:space="preserve"> </w:t>
      </w:r>
      <w:r>
        <w:rPr>
          <w:rStyle w:val="15pt0pt"/>
          <w:vertAlign w:val="superscript"/>
        </w:rPr>
        <w:t>g</w:t>
      </w:r>
      <w:r w:rsidRPr="00E833C8">
        <w:rPr>
          <w:rStyle w:val="15pt0pt0"/>
          <w:lang w:val="ru-RU"/>
        </w:rPr>
        <w:t xml:space="preserve"> </w:t>
      </w:r>
      <w:r>
        <w:t>- гравитационная постоянная, м/с</w:t>
      </w:r>
      <w:r>
        <w:rPr>
          <w:vertAlign w:val="superscript"/>
        </w:rPr>
        <w:t>2</w:t>
      </w:r>
    </w:p>
    <w:p w:rsidR="00940749" w:rsidRDefault="00E833C8">
      <w:pPr>
        <w:pStyle w:val="6"/>
        <w:framePr w:w="9643" w:h="8307" w:hRule="exact" w:wrap="around" w:vAnchor="page" w:hAnchor="page" w:x="1199" w:y="1287"/>
        <w:shd w:val="clear" w:color="auto" w:fill="auto"/>
        <w:spacing w:before="0" w:after="331" w:line="533" w:lineRule="exact"/>
        <w:ind w:left="40" w:right="5820" w:firstLine="0"/>
      </w:pPr>
      <w:r>
        <w:rPr>
          <w:rStyle w:val="0pt"/>
          <w:vertAlign w:val="superscript"/>
          <w:lang w:val="en-US" w:eastAsia="en-US" w:bidi="en-US"/>
        </w:rPr>
        <w:t>Q</w:t>
      </w:r>
      <w:r w:rsidRPr="00E833C8">
        <w:rPr>
          <w:lang w:eastAsia="en-US" w:bidi="en-US"/>
        </w:rPr>
        <w:t xml:space="preserve"> </w:t>
      </w:r>
      <w:r>
        <w:t xml:space="preserve">- </w:t>
      </w:r>
      <w:proofErr w:type="gramStart"/>
      <w:r>
        <w:t>расход</w:t>
      </w:r>
      <w:proofErr w:type="gramEnd"/>
      <w:r>
        <w:t xml:space="preserve"> воды, м</w:t>
      </w:r>
      <w:r>
        <w:rPr>
          <w:vertAlign w:val="superscript"/>
        </w:rPr>
        <w:t>3</w:t>
      </w:r>
      <w:r>
        <w:t xml:space="preserve">/час </w:t>
      </w:r>
      <w:r>
        <w:rPr>
          <w:rStyle w:val="15pt0pt"/>
        </w:rPr>
        <w:t>H</w:t>
      </w:r>
      <w:r w:rsidRPr="00E833C8">
        <w:rPr>
          <w:rStyle w:val="15pt0pt0"/>
          <w:lang w:val="ru-RU"/>
        </w:rPr>
        <w:t xml:space="preserve"> </w:t>
      </w:r>
      <w:r>
        <w:t xml:space="preserve">- напор, </w:t>
      </w:r>
      <w:proofErr w:type="spellStart"/>
      <w:r>
        <w:t>м.вод.ст</w:t>
      </w:r>
      <w:proofErr w:type="spellEnd"/>
      <w:r>
        <w:t>.</w:t>
      </w:r>
    </w:p>
    <w:p w:rsidR="00940749" w:rsidRDefault="00E833C8">
      <w:pPr>
        <w:pStyle w:val="6"/>
        <w:framePr w:w="9643" w:h="8307" w:hRule="exact" w:wrap="around" w:vAnchor="page" w:hAnchor="page" w:x="1199" w:y="1287"/>
        <w:shd w:val="clear" w:color="auto" w:fill="auto"/>
        <w:spacing w:before="0" w:line="269" w:lineRule="exact"/>
        <w:ind w:left="40" w:right="260" w:firstLine="680"/>
      </w:pPr>
      <w:r>
        <w:t xml:space="preserve">Коэффициент полезного действия насосного агрегата определяется соотношением полезной мощности </w:t>
      </w:r>
      <w:proofErr w:type="gramStart"/>
      <w:r>
        <w:t>к</w:t>
      </w:r>
      <w:proofErr w:type="gramEnd"/>
      <w:r>
        <w:t xml:space="preserve"> фактической:</w:t>
      </w:r>
    </w:p>
    <w:p w:rsidR="00940749" w:rsidRDefault="00E833C8">
      <w:pPr>
        <w:pStyle w:val="321"/>
        <w:framePr w:w="9643" w:h="8307" w:hRule="exact" w:wrap="around" w:vAnchor="page" w:hAnchor="page" w:x="1199" w:y="1287"/>
        <w:shd w:val="clear" w:color="auto" w:fill="auto"/>
        <w:spacing w:before="0" w:line="600" w:lineRule="exact"/>
        <w:ind w:right="420"/>
      </w:pPr>
      <w:bookmarkStart w:id="16" w:name="bookmark18"/>
      <w:r>
        <w:t>N</w:t>
      </w:r>
      <w:bookmarkEnd w:id="16"/>
    </w:p>
    <w:p w:rsidR="00940749" w:rsidRDefault="00E833C8">
      <w:pPr>
        <w:framePr w:wrap="none" w:vAnchor="page" w:hAnchor="page" w:x="5274" w:y="9502"/>
        <w:rPr>
          <w:sz w:val="2"/>
          <w:szCs w:val="2"/>
        </w:rPr>
      </w:pPr>
      <w:r>
        <w:pict>
          <v:shape id="_x0000_i1029" type="#_x0000_t75" style="width:60.45pt;height:29.55pt">
            <v:imagedata r:id="rId17" r:href="rId18"/>
          </v:shape>
        </w:pict>
      </w:r>
    </w:p>
    <w:p w:rsidR="00940749" w:rsidRDefault="00E833C8">
      <w:pPr>
        <w:pStyle w:val="ac"/>
        <w:framePr w:w="7344" w:h="1166" w:hRule="exact" w:wrap="around" w:vAnchor="page" w:hAnchor="page" w:x="1223" w:y="9929"/>
        <w:shd w:val="clear" w:color="auto" w:fill="auto"/>
        <w:spacing w:line="552" w:lineRule="exact"/>
        <w:ind w:firstLine="700"/>
      </w:pPr>
      <w:r>
        <w:t xml:space="preserve">Результаты полученных расчетов представлены в таблице 4: </w:t>
      </w:r>
      <w:r>
        <w:rPr>
          <w:rStyle w:val="ad"/>
        </w:rPr>
        <w:t>Таблица 4 - Оценка эффективности работы источников водоснабжения</w:t>
      </w:r>
    </w:p>
    <w:tbl>
      <w:tblPr>
        <w:tblOverlap w:val="never"/>
        <w:tblW w:w="0" w:type="auto"/>
        <w:tblLayout w:type="fixed"/>
        <w:tblCellMar>
          <w:left w:w="10" w:type="dxa"/>
          <w:right w:w="10" w:type="dxa"/>
        </w:tblCellMar>
        <w:tblLook w:val="0000"/>
      </w:tblPr>
      <w:tblGrid>
        <w:gridCol w:w="3845"/>
        <w:gridCol w:w="1536"/>
        <w:gridCol w:w="1320"/>
        <w:gridCol w:w="1018"/>
        <w:gridCol w:w="1694"/>
      </w:tblGrid>
      <w:tr w:rsidR="00940749">
        <w:tblPrEx>
          <w:tblCellMar>
            <w:top w:w="0" w:type="dxa"/>
            <w:bottom w:w="0" w:type="dxa"/>
          </w:tblCellMar>
        </w:tblPrEx>
        <w:trPr>
          <w:trHeight w:hRule="exact" w:val="1205"/>
        </w:trPr>
        <w:tc>
          <w:tcPr>
            <w:tcW w:w="3845" w:type="dxa"/>
            <w:tcBorders>
              <w:top w:val="single" w:sz="4" w:space="0" w:color="auto"/>
              <w:left w:val="single" w:sz="4" w:space="0" w:color="auto"/>
            </w:tcBorders>
            <w:shd w:val="clear" w:color="auto" w:fill="FFFFFF"/>
            <w:vAlign w:val="center"/>
          </w:tcPr>
          <w:p w:rsidR="00940749" w:rsidRDefault="00E833C8">
            <w:pPr>
              <w:pStyle w:val="6"/>
              <w:framePr w:w="9413" w:h="4066" w:wrap="around" w:vAnchor="page" w:hAnchor="page" w:x="1203" w:y="11009"/>
              <w:shd w:val="clear" w:color="auto" w:fill="auto"/>
              <w:spacing w:before="0" w:line="210" w:lineRule="exact"/>
              <w:ind w:firstLine="0"/>
              <w:jc w:val="center"/>
            </w:pPr>
            <w:r>
              <w:rPr>
                <w:rStyle w:val="13"/>
              </w:rPr>
              <w:t>Наименование, номер скважины</w:t>
            </w:r>
          </w:p>
        </w:tc>
        <w:tc>
          <w:tcPr>
            <w:tcW w:w="1536" w:type="dxa"/>
            <w:tcBorders>
              <w:top w:val="single" w:sz="4" w:space="0" w:color="auto"/>
              <w:left w:val="single" w:sz="4" w:space="0" w:color="auto"/>
            </w:tcBorders>
            <w:shd w:val="clear" w:color="auto" w:fill="FFFFFF"/>
            <w:vAlign w:val="center"/>
          </w:tcPr>
          <w:p w:rsidR="00940749" w:rsidRDefault="00E833C8">
            <w:pPr>
              <w:pStyle w:val="6"/>
              <w:framePr w:w="9413" w:h="4066" w:wrap="around" w:vAnchor="page" w:hAnchor="page" w:x="1203" w:y="11009"/>
              <w:shd w:val="clear" w:color="auto" w:fill="auto"/>
              <w:spacing w:before="0"/>
              <w:ind w:firstLine="0"/>
              <w:jc w:val="center"/>
            </w:pPr>
            <w:r>
              <w:rPr>
                <w:rStyle w:val="13"/>
              </w:rPr>
              <w:t>Фактическая</w:t>
            </w:r>
          </w:p>
          <w:p w:rsidR="00940749" w:rsidRDefault="00E833C8">
            <w:pPr>
              <w:pStyle w:val="6"/>
              <w:framePr w:w="9413" w:h="4066" w:wrap="around" w:vAnchor="page" w:hAnchor="page" w:x="1203" w:y="11009"/>
              <w:shd w:val="clear" w:color="auto" w:fill="auto"/>
              <w:spacing w:before="0"/>
              <w:ind w:firstLine="0"/>
              <w:jc w:val="center"/>
            </w:pPr>
            <w:r>
              <w:rPr>
                <w:rStyle w:val="13"/>
              </w:rPr>
              <w:t>мощность,</w:t>
            </w:r>
          </w:p>
          <w:p w:rsidR="00940749" w:rsidRDefault="00E833C8">
            <w:pPr>
              <w:pStyle w:val="6"/>
              <w:framePr w:w="9413" w:h="4066" w:wrap="around" w:vAnchor="page" w:hAnchor="page" w:x="1203" w:y="11009"/>
              <w:shd w:val="clear" w:color="auto" w:fill="auto"/>
              <w:spacing w:before="0"/>
              <w:ind w:firstLine="0"/>
              <w:jc w:val="center"/>
            </w:pPr>
            <w:r>
              <w:rPr>
                <w:rStyle w:val="13"/>
              </w:rPr>
              <w:t>кВт</w:t>
            </w:r>
          </w:p>
        </w:tc>
        <w:tc>
          <w:tcPr>
            <w:tcW w:w="1320" w:type="dxa"/>
            <w:tcBorders>
              <w:top w:val="single" w:sz="4" w:space="0" w:color="auto"/>
              <w:left w:val="single" w:sz="4" w:space="0" w:color="auto"/>
            </w:tcBorders>
            <w:shd w:val="clear" w:color="auto" w:fill="FFFFFF"/>
            <w:vAlign w:val="center"/>
          </w:tcPr>
          <w:p w:rsidR="00940749" w:rsidRDefault="00E833C8">
            <w:pPr>
              <w:pStyle w:val="6"/>
              <w:framePr w:w="9413" w:h="4066" w:wrap="around" w:vAnchor="page" w:hAnchor="page" w:x="1203" w:y="11009"/>
              <w:shd w:val="clear" w:color="auto" w:fill="auto"/>
              <w:spacing w:before="0"/>
              <w:ind w:firstLine="0"/>
              <w:jc w:val="center"/>
            </w:pPr>
            <w:r>
              <w:rPr>
                <w:rStyle w:val="13"/>
              </w:rPr>
              <w:t>Полезная</w:t>
            </w:r>
          </w:p>
          <w:p w:rsidR="00940749" w:rsidRDefault="00E833C8">
            <w:pPr>
              <w:pStyle w:val="6"/>
              <w:framePr w:w="9413" w:h="4066" w:wrap="around" w:vAnchor="page" w:hAnchor="page" w:x="1203" w:y="11009"/>
              <w:shd w:val="clear" w:color="auto" w:fill="auto"/>
              <w:spacing w:before="0"/>
              <w:ind w:firstLine="0"/>
              <w:jc w:val="center"/>
            </w:pPr>
            <w:r>
              <w:rPr>
                <w:rStyle w:val="13"/>
              </w:rPr>
              <w:t>мощность,</w:t>
            </w:r>
          </w:p>
          <w:p w:rsidR="00940749" w:rsidRDefault="00E833C8">
            <w:pPr>
              <w:pStyle w:val="6"/>
              <w:framePr w:w="9413" w:h="4066" w:wrap="around" w:vAnchor="page" w:hAnchor="page" w:x="1203" w:y="11009"/>
              <w:shd w:val="clear" w:color="auto" w:fill="auto"/>
              <w:spacing w:before="0"/>
              <w:ind w:firstLine="0"/>
              <w:jc w:val="center"/>
            </w:pPr>
            <w:r>
              <w:rPr>
                <w:rStyle w:val="13"/>
              </w:rPr>
              <w:t>кВт</w:t>
            </w:r>
          </w:p>
        </w:tc>
        <w:tc>
          <w:tcPr>
            <w:tcW w:w="1018" w:type="dxa"/>
            <w:tcBorders>
              <w:top w:val="single" w:sz="4" w:space="0" w:color="auto"/>
              <w:left w:val="single" w:sz="4" w:space="0" w:color="auto"/>
            </w:tcBorders>
            <w:shd w:val="clear" w:color="auto" w:fill="FFFFFF"/>
            <w:vAlign w:val="center"/>
          </w:tcPr>
          <w:p w:rsidR="00940749" w:rsidRDefault="00E833C8">
            <w:pPr>
              <w:pStyle w:val="6"/>
              <w:framePr w:w="9413" w:h="4066" w:wrap="around" w:vAnchor="page" w:hAnchor="page" w:x="1203" w:y="11009"/>
              <w:shd w:val="clear" w:color="auto" w:fill="auto"/>
              <w:spacing w:before="0" w:after="60" w:line="210" w:lineRule="exact"/>
              <w:ind w:firstLine="0"/>
              <w:jc w:val="center"/>
            </w:pPr>
            <w:r>
              <w:rPr>
                <w:rStyle w:val="13"/>
              </w:rPr>
              <w:t>КПД,</w:t>
            </w:r>
          </w:p>
          <w:p w:rsidR="00940749" w:rsidRDefault="00E833C8">
            <w:pPr>
              <w:pStyle w:val="6"/>
              <w:framePr w:w="9413" w:h="4066" w:wrap="around" w:vAnchor="page" w:hAnchor="page" w:x="1203" w:y="11009"/>
              <w:shd w:val="clear" w:color="auto" w:fill="auto"/>
              <w:spacing w:before="60" w:line="210" w:lineRule="exact"/>
              <w:ind w:firstLine="0"/>
              <w:jc w:val="center"/>
            </w:pPr>
            <w:r>
              <w:rPr>
                <w:rStyle w:val="0pt1"/>
              </w:rPr>
              <w:t>%</w:t>
            </w:r>
          </w:p>
        </w:tc>
        <w:tc>
          <w:tcPr>
            <w:tcW w:w="1694"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413" w:h="4066" w:wrap="around" w:vAnchor="page" w:hAnchor="page" w:x="1203" w:y="11009"/>
              <w:shd w:val="clear" w:color="auto" w:fill="auto"/>
              <w:spacing w:before="0"/>
              <w:ind w:firstLine="0"/>
              <w:jc w:val="center"/>
            </w:pPr>
            <w:r>
              <w:rPr>
                <w:rStyle w:val="13"/>
              </w:rPr>
              <w:t>Удельное по</w:t>
            </w:r>
            <w:r>
              <w:rPr>
                <w:rStyle w:val="13"/>
              </w:rPr>
              <w:softHyphen/>
              <w:t xml:space="preserve">требление </w:t>
            </w:r>
            <w:proofErr w:type="spellStart"/>
            <w:r>
              <w:rPr>
                <w:rStyle w:val="13"/>
              </w:rPr>
              <w:t>эл</w:t>
            </w:r>
            <w:proofErr w:type="spellEnd"/>
            <w:r>
              <w:rPr>
                <w:rStyle w:val="13"/>
              </w:rPr>
              <w:t xml:space="preserve">. энергии, </w:t>
            </w:r>
            <w:proofErr w:type="spellStart"/>
            <w:r>
              <w:rPr>
                <w:rStyle w:val="13"/>
              </w:rPr>
              <w:t>кВт</w:t>
            </w:r>
            <w:proofErr w:type="gramStart"/>
            <w:r>
              <w:rPr>
                <w:rStyle w:val="13"/>
              </w:rPr>
              <w:t>.ч</w:t>
            </w:r>
            <w:proofErr w:type="gramEnd"/>
            <w:r>
              <w:rPr>
                <w:rStyle w:val="13"/>
              </w:rPr>
              <w:t>ас</w:t>
            </w:r>
            <w:proofErr w:type="spellEnd"/>
            <w:r>
              <w:rPr>
                <w:rStyle w:val="13"/>
              </w:rPr>
              <w:t>/м</w:t>
            </w:r>
            <w:r>
              <w:rPr>
                <w:rStyle w:val="13"/>
                <w:vertAlign w:val="superscript"/>
              </w:rPr>
              <w:t>3</w:t>
            </w:r>
          </w:p>
        </w:tc>
      </w:tr>
      <w:tr w:rsidR="00940749">
        <w:tblPrEx>
          <w:tblCellMar>
            <w:top w:w="0" w:type="dxa"/>
            <w:bottom w:w="0" w:type="dxa"/>
          </w:tblCellMar>
        </w:tblPrEx>
        <w:trPr>
          <w:trHeight w:hRule="exact" w:val="624"/>
        </w:trPr>
        <w:tc>
          <w:tcPr>
            <w:tcW w:w="3845" w:type="dxa"/>
            <w:tcBorders>
              <w:top w:val="single" w:sz="4" w:space="0" w:color="auto"/>
              <w:left w:val="single" w:sz="4" w:space="0" w:color="auto"/>
            </w:tcBorders>
            <w:shd w:val="clear" w:color="auto" w:fill="FFFFFF"/>
            <w:vAlign w:val="center"/>
          </w:tcPr>
          <w:p w:rsidR="00940749" w:rsidRDefault="00E833C8">
            <w:pPr>
              <w:pStyle w:val="6"/>
              <w:framePr w:w="9413" w:h="4066" w:wrap="around" w:vAnchor="page" w:hAnchor="page" w:x="1203" w:y="11009"/>
              <w:shd w:val="clear" w:color="auto" w:fill="auto"/>
              <w:spacing w:before="0" w:line="210" w:lineRule="exact"/>
              <w:ind w:firstLine="0"/>
              <w:jc w:val="center"/>
            </w:pPr>
            <w:r>
              <w:rPr>
                <w:rStyle w:val="13"/>
              </w:rPr>
              <w:t>п. Новый №3275а (основная)</w:t>
            </w:r>
          </w:p>
        </w:tc>
        <w:tc>
          <w:tcPr>
            <w:tcW w:w="1536" w:type="dxa"/>
            <w:tcBorders>
              <w:top w:val="single" w:sz="4" w:space="0" w:color="auto"/>
              <w:left w:val="single" w:sz="4" w:space="0" w:color="auto"/>
            </w:tcBorders>
            <w:shd w:val="clear" w:color="auto" w:fill="FFFFFF"/>
            <w:vAlign w:val="center"/>
          </w:tcPr>
          <w:p w:rsidR="00940749" w:rsidRDefault="00E833C8">
            <w:pPr>
              <w:pStyle w:val="6"/>
              <w:framePr w:w="9413" w:h="4066" w:wrap="around" w:vAnchor="page" w:hAnchor="page" w:x="1203" w:y="11009"/>
              <w:shd w:val="clear" w:color="auto" w:fill="auto"/>
              <w:spacing w:before="0" w:line="210" w:lineRule="exact"/>
              <w:ind w:firstLine="0"/>
              <w:jc w:val="center"/>
            </w:pPr>
            <w:r>
              <w:rPr>
                <w:rStyle w:val="13"/>
              </w:rPr>
              <w:t>9</w:t>
            </w:r>
          </w:p>
        </w:tc>
        <w:tc>
          <w:tcPr>
            <w:tcW w:w="1320" w:type="dxa"/>
            <w:tcBorders>
              <w:top w:val="single" w:sz="4" w:space="0" w:color="auto"/>
              <w:left w:val="single" w:sz="4" w:space="0" w:color="auto"/>
            </w:tcBorders>
            <w:shd w:val="clear" w:color="auto" w:fill="FFFFFF"/>
            <w:vAlign w:val="center"/>
          </w:tcPr>
          <w:p w:rsidR="00940749" w:rsidRDefault="00E833C8">
            <w:pPr>
              <w:pStyle w:val="6"/>
              <w:framePr w:w="9413" w:h="4066" w:wrap="around" w:vAnchor="page" w:hAnchor="page" w:x="1203" w:y="11009"/>
              <w:shd w:val="clear" w:color="auto" w:fill="auto"/>
              <w:spacing w:before="0" w:line="210" w:lineRule="exact"/>
              <w:ind w:firstLine="0"/>
              <w:jc w:val="center"/>
            </w:pPr>
            <w:r>
              <w:rPr>
                <w:rStyle w:val="13"/>
              </w:rPr>
              <w:t>2,6</w:t>
            </w:r>
          </w:p>
        </w:tc>
        <w:tc>
          <w:tcPr>
            <w:tcW w:w="1018" w:type="dxa"/>
            <w:tcBorders>
              <w:top w:val="single" w:sz="4" w:space="0" w:color="auto"/>
              <w:left w:val="single" w:sz="4" w:space="0" w:color="auto"/>
            </w:tcBorders>
            <w:shd w:val="clear" w:color="auto" w:fill="FFFFFF"/>
            <w:vAlign w:val="center"/>
          </w:tcPr>
          <w:p w:rsidR="00940749" w:rsidRDefault="00E833C8">
            <w:pPr>
              <w:pStyle w:val="6"/>
              <w:framePr w:w="9413" w:h="4066" w:wrap="around" w:vAnchor="page" w:hAnchor="page" w:x="1203" w:y="11009"/>
              <w:shd w:val="clear" w:color="auto" w:fill="auto"/>
              <w:spacing w:before="0" w:line="210" w:lineRule="exact"/>
              <w:ind w:firstLine="0"/>
              <w:jc w:val="center"/>
            </w:pPr>
            <w:r>
              <w:rPr>
                <w:rStyle w:val="13"/>
              </w:rPr>
              <w:t>29</w:t>
            </w:r>
          </w:p>
        </w:tc>
        <w:tc>
          <w:tcPr>
            <w:tcW w:w="1694"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413" w:h="4066" w:wrap="around" w:vAnchor="page" w:hAnchor="page" w:x="1203" w:y="11009"/>
              <w:shd w:val="clear" w:color="auto" w:fill="auto"/>
              <w:spacing w:before="0" w:line="210" w:lineRule="exact"/>
              <w:ind w:firstLine="0"/>
              <w:jc w:val="center"/>
            </w:pPr>
            <w:r>
              <w:rPr>
                <w:rStyle w:val="13"/>
              </w:rPr>
              <w:t>0,87</w:t>
            </w:r>
          </w:p>
        </w:tc>
      </w:tr>
      <w:tr w:rsidR="00940749">
        <w:tblPrEx>
          <w:tblCellMar>
            <w:top w:w="0" w:type="dxa"/>
            <w:bottom w:w="0" w:type="dxa"/>
          </w:tblCellMar>
        </w:tblPrEx>
        <w:trPr>
          <w:trHeight w:hRule="exact" w:val="552"/>
        </w:trPr>
        <w:tc>
          <w:tcPr>
            <w:tcW w:w="3845" w:type="dxa"/>
            <w:tcBorders>
              <w:top w:val="single" w:sz="4" w:space="0" w:color="auto"/>
              <w:left w:val="single" w:sz="4" w:space="0" w:color="auto"/>
            </w:tcBorders>
            <w:shd w:val="clear" w:color="auto" w:fill="FFFFFF"/>
            <w:vAlign w:val="center"/>
          </w:tcPr>
          <w:p w:rsidR="00940749" w:rsidRDefault="00E833C8">
            <w:pPr>
              <w:pStyle w:val="6"/>
              <w:framePr w:w="9413" w:h="4066" w:wrap="around" w:vAnchor="page" w:hAnchor="page" w:x="1203" w:y="11009"/>
              <w:shd w:val="clear" w:color="auto" w:fill="auto"/>
              <w:spacing w:before="0" w:line="210" w:lineRule="exact"/>
              <w:ind w:firstLine="0"/>
              <w:jc w:val="center"/>
            </w:pPr>
            <w:r>
              <w:rPr>
                <w:rStyle w:val="13"/>
              </w:rPr>
              <w:t>п. Новый №3276 (резервная)</w:t>
            </w:r>
          </w:p>
        </w:tc>
        <w:tc>
          <w:tcPr>
            <w:tcW w:w="1536" w:type="dxa"/>
            <w:tcBorders>
              <w:top w:val="single" w:sz="4" w:space="0" w:color="auto"/>
              <w:left w:val="single" w:sz="4" w:space="0" w:color="auto"/>
            </w:tcBorders>
            <w:shd w:val="clear" w:color="auto" w:fill="FFFFFF"/>
            <w:vAlign w:val="center"/>
          </w:tcPr>
          <w:p w:rsidR="00940749" w:rsidRDefault="00E833C8">
            <w:pPr>
              <w:pStyle w:val="6"/>
              <w:framePr w:w="9413" w:h="4066" w:wrap="around" w:vAnchor="page" w:hAnchor="page" w:x="1203" w:y="11009"/>
              <w:shd w:val="clear" w:color="auto" w:fill="auto"/>
              <w:spacing w:before="0" w:line="210" w:lineRule="exact"/>
              <w:ind w:firstLine="0"/>
              <w:jc w:val="center"/>
            </w:pPr>
            <w:r>
              <w:rPr>
                <w:rStyle w:val="13"/>
              </w:rPr>
              <w:t>8,3</w:t>
            </w:r>
          </w:p>
        </w:tc>
        <w:tc>
          <w:tcPr>
            <w:tcW w:w="1320" w:type="dxa"/>
            <w:tcBorders>
              <w:top w:val="single" w:sz="4" w:space="0" w:color="auto"/>
              <w:left w:val="single" w:sz="4" w:space="0" w:color="auto"/>
            </w:tcBorders>
            <w:shd w:val="clear" w:color="auto" w:fill="FFFFFF"/>
            <w:vAlign w:val="center"/>
          </w:tcPr>
          <w:p w:rsidR="00940749" w:rsidRDefault="00E833C8">
            <w:pPr>
              <w:pStyle w:val="6"/>
              <w:framePr w:w="9413" w:h="4066" w:wrap="around" w:vAnchor="page" w:hAnchor="page" w:x="1203" w:y="11009"/>
              <w:shd w:val="clear" w:color="auto" w:fill="auto"/>
              <w:spacing w:before="0" w:line="210" w:lineRule="exact"/>
              <w:ind w:firstLine="0"/>
              <w:jc w:val="center"/>
            </w:pPr>
            <w:r>
              <w:rPr>
                <w:rStyle w:val="13"/>
              </w:rPr>
              <w:t>3</w:t>
            </w:r>
          </w:p>
        </w:tc>
        <w:tc>
          <w:tcPr>
            <w:tcW w:w="1018" w:type="dxa"/>
            <w:tcBorders>
              <w:top w:val="single" w:sz="4" w:space="0" w:color="auto"/>
              <w:left w:val="single" w:sz="4" w:space="0" w:color="auto"/>
            </w:tcBorders>
            <w:shd w:val="clear" w:color="auto" w:fill="FFFFFF"/>
            <w:vAlign w:val="center"/>
          </w:tcPr>
          <w:p w:rsidR="00940749" w:rsidRDefault="00E833C8">
            <w:pPr>
              <w:pStyle w:val="6"/>
              <w:framePr w:w="9413" w:h="4066" w:wrap="around" w:vAnchor="page" w:hAnchor="page" w:x="1203" w:y="11009"/>
              <w:shd w:val="clear" w:color="auto" w:fill="auto"/>
              <w:spacing w:before="0" w:line="210" w:lineRule="exact"/>
              <w:ind w:firstLine="0"/>
              <w:jc w:val="center"/>
            </w:pPr>
            <w:r>
              <w:rPr>
                <w:rStyle w:val="13"/>
              </w:rPr>
              <w:t>36</w:t>
            </w:r>
          </w:p>
        </w:tc>
        <w:tc>
          <w:tcPr>
            <w:tcW w:w="1694"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413" w:h="4066" w:wrap="around" w:vAnchor="page" w:hAnchor="page" w:x="1203" w:y="11009"/>
              <w:shd w:val="clear" w:color="auto" w:fill="auto"/>
              <w:spacing w:before="0" w:line="210" w:lineRule="exact"/>
              <w:ind w:firstLine="0"/>
              <w:jc w:val="center"/>
            </w:pPr>
            <w:r>
              <w:rPr>
                <w:rStyle w:val="13"/>
              </w:rPr>
              <w:t>0,74</w:t>
            </w:r>
          </w:p>
        </w:tc>
      </w:tr>
      <w:tr w:rsidR="00940749">
        <w:tblPrEx>
          <w:tblCellMar>
            <w:top w:w="0" w:type="dxa"/>
            <w:bottom w:w="0" w:type="dxa"/>
          </w:tblCellMar>
        </w:tblPrEx>
        <w:trPr>
          <w:trHeight w:hRule="exact" w:val="562"/>
        </w:trPr>
        <w:tc>
          <w:tcPr>
            <w:tcW w:w="3845" w:type="dxa"/>
            <w:tcBorders>
              <w:top w:val="single" w:sz="4" w:space="0" w:color="auto"/>
              <w:left w:val="single" w:sz="4" w:space="0" w:color="auto"/>
            </w:tcBorders>
            <w:shd w:val="clear" w:color="auto" w:fill="FFFFFF"/>
            <w:vAlign w:val="bottom"/>
          </w:tcPr>
          <w:p w:rsidR="00940749" w:rsidRDefault="00E833C8">
            <w:pPr>
              <w:pStyle w:val="6"/>
              <w:framePr w:w="9413" w:h="4066" w:wrap="around" w:vAnchor="page" w:hAnchor="page" w:x="1203" w:y="11009"/>
              <w:shd w:val="clear" w:color="auto" w:fill="auto"/>
              <w:spacing w:before="0" w:line="283" w:lineRule="exact"/>
              <w:ind w:firstLine="0"/>
              <w:jc w:val="center"/>
            </w:pPr>
            <w:r>
              <w:rPr>
                <w:rStyle w:val="13"/>
              </w:rPr>
              <w:t xml:space="preserve">п. </w:t>
            </w:r>
            <w:proofErr w:type="gramStart"/>
            <w:r>
              <w:rPr>
                <w:rStyle w:val="13"/>
              </w:rPr>
              <w:t>Новый</w:t>
            </w:r>
            <w:proofErr w:type="gramEnd"/>
            <w:r>
              <w:rPr>
                <w:rStyle w:val="13"/>
              </w:rPr>
              <w:t xml:space="preserve"> №3136 (водоразборная колонка)</w:t>
            </w:r>
          </w:p>
        </w:tc>
        <w:tc>
          <w:tcPr>
            <w:tcW w:w="1536" w:type="dxa"/>
            <w:tcBorders>
              <w:top w:val="single" w:sz="4" w:space="0" w:color="auto"/>
              <w:left w:val="single" w:sz="4" w:space="0" w:color="auto"/>
            </w:tcBorders>
            <w:shd w:val="clear" w:color="auto" w:fill="FFFFFF"/>
            <w:vAlign w:val="center"/>
          </w:tcPr>
          <w:p w:rsidR="00940749" w:rsidRDefault="00E833C8">
            <w:pPr>
              <w:pStyle w:val="6"/>
              <w:framePr w:w="9413" w:h="4066" w:wrap="around" w:vAnchor="page" w:hAnchor="page" w:x="1203" w:y="11009"/>
              <w:shd w:val="clear" w:color="auto" w:fill="auto"/>
              <w:spacing w:before="0" w:line="210" w:lineRule="exact"/>
              <w:ind w:firstLine="0"/>
              <w:jc w:val="center"/>
            </w:pPr>
            <w:r>
              <w:rPr>
                <w:rStyle w:val="13"/>
              </w:rPr>
              <w:t>4,6</w:t>
            </w:r>
          </w:p>
        </w:tc>
        <w:tc>
          <w:tcPr>
            <w:tcW w:w="1320" w:type="dxa"/>
            <w:tcBorders>
              <w:top w:val="single" w:sz="4" w:space="0" w:color="auto"/>
              <w:left w:val="single" w:sz="4" w:space="0" w:color="auto"/>
            </w:tcBorders>
            <w:shd w:val="clear" w:color="auto" w:fill="FFFFFF"/>
            <w:vAlign w:val="center"/>
          </w:tcPr>
          <w:p w:rsidR="00940749" w:rsidRDefault="00E833C8">
            <w:pPr>
              <w:pStyle w:val="6"/>
              <w:framePr w:w="9413" w:h="4066" w:wrap="around" w:vAnchor="page" w:hAnchor="page" w:x="1203" w:y="11009"/>
              <w:shd w:val="clear" w:color="auto" w:fill="auto"/>
              <w:spacing w:before="0" w:line="210" w:lineRule="exact"/>
              <w:ind w:firstLine="0"/>
              <w:jc w:val="center"/>
            </w:pPr>
            <w:r>
              <w:rPr>
                <w:rStyle w:val="13"/>
              </w:rPr>
              <w:t>0,6</w:t>
            </w:r>
          </w:p>
        </w:tc>
        <w:tc>
          <w:tcPr>
            <w:tcW w:w="1018" w:type="dxa"/>
            <w:tcBorders>
              <w:top w:val="single" w:sz="4" w:space="0" w:color="auto"/>
              <w:left w:val="single" w:sz="4" w:space="0" w:color="auto"/>
            </w:tcBorders>
            <w:shd w:val="clear" w:color="auto" w:fill="FFFFFF"/>
            <w:vAlign w:val="center"/>
          </w:tcPr>
          <w:p w:rsidR="00940749" w:rsidRDefault="00E833C8">
            <w:pPr>
              <w:pStyle w:val="6"/>
              <w:framePr w:w="9413" w:h="4066" w:wrap="around" w:vAnchor="page" w:hAnchor="page" w:x="1203" w:y="11009"/>
              <w:shd w:val="clear" w:color="auto" w:fill="auto"/>
              <w:spacing w:before="0" w:line="210" w:lineRule="exact"/>
              <w:ind w:firstLine="0"/>
              <w:jc w:val="center"/>
            </w:pPr>
            <w:r>
              <w:rPr>
                <w:rStyle w:val="13"/>
              </w:rPr>
              <w:t>12,5</w:t>
            </w:r>
          </w:p>
        </w:tc>
        <w:tc>
          <w:tcPr>
            <w:tcW w:w="1694"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413" w:h="4066" w:wrap="around" w:vAnchor="page" w:hAnchor="page" w:x="1203" w:y="11009"/>
              <w:shd w:val="clear" w:color="auto" w:fill="auto"/>
              <w:spacing w:before="0" w:line="210" w:lineRule="exact"/>
              <w:ind w:firstLine="0"/>
              <w:jc w:val="center"/>
            </w:pPr>
            <w:r>
              <w:rPr>
                <w:rStyle w:val="13"/>
              </w:rPr>
              <w:t>0,61</w:t>
            </w:r>
          </w:p>
        </w:tc>
      </w:tr>
      <w:tr w:rsidR="00940749">
        <w:tblPrEx>
          <w:tblCellMar>
            <w:top w:w="0" w:type="dxa"/>
            <w:bottom w:w="0" w:type="dxa"/>
          </w:tblCellMar>
        </w:tblPrEx>
        <w:trPr>
          <w:trHeight w:hRule="exact" w:val="557"/>
        </w:trPr>
        <w:tc>
          <w:tcPr>
            <w:tcW w:w="3845" w:type="dxa"/>
            <w:tcBorders>
              <w:top w:val="single" w:sz="4" w:space="0" w:color="auto"/>
              <w:left w:val="single" w:sz="4" w:space="0" w:color="auto"/>
            </w:tcBorders>
            <w:shd w:val="clear" w:color="auto" w:fill="FFFFFF"/>
            <w:vAlign w:val="center"/>
          </w:tcPr>
          <w:p w:rsidR="00940749" w:rsidRDefault="00E833C8">
            <w:pPr>
              <w:pStyle w:val="6"/>
              <w:framePr w:w="9413" w:h="4066" w:wrap="around" w:vAnchor="page" w:hAnchor="page" w:x="1203" w:y="11009"/>
              <w:shd w:val="clear" w:color="auto" w:fill="auto"/>
              <w:spacing w:before="0" w:line="210" w:lineRule="exact"/>
              <w:ind w:firstLine="0"/>
              <w:jc w:val="center"/>
            </w:pPr>
            <w:r>
              <w:rPr>
                <w:rStyle w:val="13"/>
              </w:rPr>
              <w:t>п. Новый №3275 (наблюдательная)</w:t>
            </w:r>
          </w:p>
        </w:tc>
        <w:tc>
          <w:tcPr>
            <w:tcW w:w="1536" w:type="dxa"/>
            <w:tcBorders>
              <w:top w:val="single" w:sz="4" w:space="0" w:color="auto"/>
              <w:left w:val="single" w:sz="4" w:space="0" w:color="auto"/>
            </w:tcBorders>
            <w:shd w:val="clear" w:color="auto" w:fill="FFFFFF"/>
            <w:vAlign w:val="center"/>
          </w:tcPr>
          <w:p w:rsidR="00940749" w:rsidRDefault="00E833C8">
            <w:pPr>
              <w:pStyle w:val="6"/>
              <w:framePr w:w="9413" w:h="4066" w:wrap="around" w:vAnchor="page" w:hAnchor="page" w:x="1203" w:y="11009"/>
              <w:shd w:val="clear" w:color="auto" w:fill="auto"/>
              <w:spacing w:before="0" w:line="210" w:lineRule="exact"/>
              <w:ind w:firstLine="0"/>
              <w:jc w:val="center"/>
            </w:pPr>
            <w:r>
              <w:rPr>
                <w:rStyle w:val="13"/>
              </w:rPr>
              <w:t>-</w:t>
            </w:r>
          </w:p>
        </w:tc>
        <w:tc>
          <w:tcPr>
            <w:tcW w:w="1320" w:type="dxa"/>
            <w:tcBorders>
              <w:top w:val="single" w:sz="4" w:space="0" w:color="auto"/>
              <w:left w:val="single" w:sz="4" w:space="0" w:color="auto"/>
            </w:tcBorders>
            <w:shd w:val="clear" w:color="auto" w:fill="FFFFFF"/>
            <w:vAlign w:val="center"/>
          </w:tcPr>
          <w:p w:rsidR="00940749" w:rsidRDefault="00E833C8">
            <w:pPr>
              <w:pStyle w:val="6"/>
              <w:framePr w:w="9413" w:h="4066" w:wrap="around" w:vAnchor="page" w:hAnchor="page" w:x="1203" w:y="11009"/>
              <w:shd w:val="clear" w:color="auto" w:fill="auto"/>
              <w:spacing w:before="0" w:line="210" w:lineRule="exact"/>
              <w:ind w:firstLine="0"/>
              <w:jc w:val="center"/>
            </w:pPr>
            <w:r>
              <w:rPr>
                <w:rStyle w:val="13"/>
              </w:rPr>
              <w:t>-</w:t>
            </w:r>
          </w:p>
        </w:tc>
        <w:tc>
          <w:tcPr>
            <w:tcW w:w="1018" w:type="dxa"/>
            <w:tcBorders>
              <w:top w:val="single" w:sz="4" w:space="0" w:color="auto"/>
              <w:left w:val="single" w:sz="4" w:space="0" w:color="auto"/>
            </w:tcBorders>
            <w:shd w:val="clear" w:color="auto" w:fill="FFFFFF"/>
            <w:vAlign w:val="center"/>
          </w:tcPr>
          <w:p w:rsidR="00940749" w:rsidRDefault="00E833C8">
            <w:pPr>
              <w:pStyle w:val="6"/>
              <w:framePr w:w="9413" w:h="4066" w:wrap="around" w:vAnchor="page" w:hAnchor="page" w:x="1203" w:y="11009"/>
              <w:shd w:val="clear" w:color="auto" w:fill="auto"/>
              <w:spacing w:before="0" w:line="210" w:lineRule="exact"/>
              <w:ind w:firstLine="0"/>
              <w:jc w:val="center"/>
            </w:pPr>
            <w:r>
              <w:rPr>
                <w:rStyle w:val="13"/>
              </w:rPr>
              <w:t>-</w:t>
            </w:r>
          </w:p>
        </w:tc>
        <w:tc>
          <w:tcPr>
            <w:tcW w:w="1694"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413" w:h="4066" w:wrap="around" w:vAnchor="page" w:hAnchor="page" w:x="1203" w:y="11009"/>
              <w:shd w:val="clear" w:color="auto" w:fill="auto"/>
              <w:spacing w:before="0" w:line="210" w:lineRule="exact"/>
              <w:ind w:firstLine="0"/>
              <w:jc w:val="center"/>
            </w:pPr>
            <w:r>
              <w:rPr>
                <w:rStyle w:val="13"/>
              </w:rPr>
              <w:t>-</w:t>
            </w:r>
          </w:p>
        </w:tc>
      </w:tr>
      <w:tr w:rsidR="00940749">
        <w:tblPrEx>
          <w:tblCellMar>
            <w:top w:w="0" w:type="dxa"/>
            <w:bottom w:w="0" w:type="dxa"/>
          </w:tblCellMar>
        </w:tblPrEx>
        <w:trPr>
          <w:trHeight w:hRule="exact" w:val="566"/>
        </w:trPr>
        <w:tc>
          <w:tcPr>
            <w:tcW w:w="3845"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413" w:h="4066" w:wrap="around" w:vAnchor="page" w:hAnchor="page" w:x="1203" w:y="11009"/>
              <w:shd w:val="clear" w:color="auto" w:fill="auto"/>
              <w:spacing w:before="0" w:line="210" w:lineRule="exact"/>
              <w:ind w:firstLine="0"/>
              <w:jc w:val="center"/>
            </w:pPr>
            <w:r>
              <w:rPr>
                <w:rStyle w:val="13"/>
              </w:rPr>
              <w:t>ПВНС</w:t>
            </w:r>
          </w:p>
        </w:tc>
        <w:tc>
          <w:tcPr>
            <w:tcW w:w="1536"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413" w:h="4066" w:wrap="around" w:vAnchor="page" w:hAnchor="page" w:x="1203" w:y="11009"/>
              <w:shd w:val="clear" w:color="auto" w:fill="auto"/>
              <w:spacing w:before="0" w:line="210" w:lineRule="exact"/>
              <w:ind w:firstLine="0"/>
              <w:jc w:val="center"/>
            </w:pPr>
            <w:r>
              <w:rPr>
                <w:rStyle w:val="13"/>
              </w:rPr>
              <w:t>7,7</w:t>
            </w:r>
          </w:p>
        </w:tc>
        <w:tc>
          <w:tcPr>
            <w:tcW w:w="132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413" w:h="4066" w:wrap="around" w:vAnchor="page" w:hAnchor="page" w:x="1203" w:y="11009"/>
              <w:shd w:val="clear" w:color="auto" w:fill="auto"/>
              <w:spacing w:before="0" w:line="210" w:lineRule="exact"/>
              <w:ind w:firstLine="0"/>
              <w:jc w:val="center"/>
            </w:pPr>
            <w:r>
              <w:rPr>
                <w:rStyle w:val="13"/>
              </w:rPr>
              <w:t>4,9</w:t>
            </w:r>
          </w:p>
        </w:tc>
        <w:tc>
          <w:tcPr>
            <w:tcW w:w="101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413" w:h="4066" w:wrap="around" w:vAnchor="page" w:hAnchor="page" w:x="1203" w:y="11009"/>
              <w:shd w:val="clear" w:color="auto" w:fill="auto"/>
              <w:spacing w:before="0" w:line="210" w:lineRule="exact"/>
              <w:ind w:firstLine="0"/>
              <w:jc w:val="center"/>
            </w:pPr>
            <w:r>
              <w:rPr>
                <w:rStyle w:val="13"/>
              </w:rPr>
              <w:t>63</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rsidR="00940749" w:rsidRDefault="00E833C8">
            <w:pPr>
              <w:pStyle w:val="6"/>
              <w:framePr w:w="9413" w:h="4066" w:wrap="around" w:vAnchor="page" w:hAnchor="page" w:x="1203" w:y="11009"/>
              <w:shd w:val="clear" w:color="auto" w:fill="auto"/>
              <w:spacing w:before="0" w:line="210" w:lineRule="exact"/>
              <w:ind w:firstLine="0"/>
              <w:jc w:val="center"/>
            </w:pPr>
            <w:r>
              <w:rPr>
                <w:rStyle w:val="13"/>
              </w:rPr>
              <w:t>0,086</w:t>
            </w:r>
          </w:p>
        </w:tc>
      </w:tr>
    </w:tbl>
    <w:p w:rsidR="00940749" w:rsidRDefault="00E833C8">
      <w:pPr>
        <w:pStyle w:val="a6"/>
        <w:framePr w:w="3840" w:h="513" w:hRule="exact" w:wrap="around" w:vAnchor="page" w:hAnchor="page" w:x="3786" w:y="15648"/>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786" w:y="15648"/>
        <w:shd w:val="clear" w:color="auto" w:fill="auto"/>
        <w:spacing w:line="226" w:lineRule="exact"/>
      </w:pPr>
      <w:r>
        <w:t>- 31 -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940749">
      <w:pPr>
        <w:rPr>
          <w:sz w:val="2"/>
          <w:szCs w:val="2"/>
        </w:rPr>
      </w:pPr>
      <w:r w:rsidRPr="00940749">
        <w:lastRenderedPageBreak/>
        <w:pict>
          <v:shapetype id="_x0000_t32" coordsize="21600,21600" o:spt="32" o:oned="t" path="m,l21600,21600e" filled="f">
            <v:path arrowok="t" fillok="f" o:connecttype="none"/>
            <o:lock v:ext="edit" shapetype="t"/>
          </v:shapetype>
          <v:shape id="_x0000_s1111" type="#_x0000_t32" style="position:absolute;margin-left:186.8pt;margin-top:402.6pt;width:294.25pt;height:0;z-index:-251660800;mso-position-horizontal-relative:page;mso-position-vertical-relative:page" filled="t" strokeweight=".7pt">
            <v:path arrowok="f" fillok="t" o:connecttype="segments"/>
            <o:lock v:ext="edit" shapetype="f"/>
            <w10:wrap anchorx="page" anchory="page"/>
          </v:shape>
        </w:pict>
      </w:r>
      <w:r w:rsidRPr="00940749">
        <w:pict>
          <v:shape id="_x0000_s1110" type="#_x0000_t32" style="position:absolute;margin-left:186.8pt;margin-top:422.5pt;width:291.4pt;height:0;z-index:-251659776;mso-position-horizontal-relative:page;mso-position-vertical-relative:page" filled="t" strokeweight=".25pt">
            <v:path arrowok="f" fillok="t" o:connecttype="segments"/>
            <o:lock v:ext="edit" shapetype="f"/>
            <w10:wrap anchorx="page" anchory="page"/>
          </v:shape>
        </w:pict>
      </w:r>
      <w:r w:rsidRPr="00940749">
        <w:pict>
          <v:shape id="_x0000_s1109" type="#_x0000_t32" style="position:absolute;margin-left:186.8pt;margin-top:579pt;width:294.25pt;height:0;z-index:-251658752;mso-position-horizontal-relative:page;mso-position-vertical-relative:page" filled="t" strokeweight=".7pt">
            <v:path arrowok="f" fillok="t" o:connecttype="segments"/>
            <o:lock v:ext="edit" shapetype="f"/>
            <w10:wrap anchorx="page" anchory="page"/>
          </v:shape>
        </w:pict>
      </w:r>
      <w:r w:rsidRPr="00940749">
        <w:pict>
          <v:shape id="_x0000_s1108" type="#_x0000_t32" style="position:absolute;margin-left:317.4pt;margin-top:440pt;width:0;height:139.45pt;z-index:-251657728;mso-position-horizontal-relative:page;mso-position-vertical-relative:page" filled="t" strokeweight=".7pt">
            <v:path arrowok="f" fillok="t" o:connecttype="segments"/>
            <o:lock v:ext="edit" shapetype="f"/>
            <w10:wrap anchorx="page" anchory="page"/>
          </v:shape>
        </w:pict>
      </w:r>
      <w:r w:rsidRPr="00940749">
        <w:pict>
          <v:shape id="_x0000_s1107" type="#_x0000_t32" style="position:absolute;margin-left:333.7pt;margin-top:437.6pt;width:0;height:141.85pt;z-index:-251656704;mso-position-horizontal-relative:page;mso-position-vertical-relative:page" filled="t" strokeweight=".95pt">
            <v:path arrowok="f" fillok="t" o:connecttype="segments"/>
            <o:lock v:ext="edit" shapetype="f"/>
            <w10:wrap anchorx="page" anchory="page"/>
          </v:shape>
        </w:pict>
      </w:r>
      <w:r w:rsidRPr="00940749">
        <w:pict>
          <v:shape id="_x0000_s1106" type="#_x0000_t32" style="position:absolute;margin-left:349.55pt;margin-top:437.6pt;width:0;height:141.85pt;z-index:-251655680;mso-position-horizontal-relative:page;mso-position-vertical-relative:page" filled="t" strokeweight=".7pt">
            <v:path arrowok="f" fillok="t" o:connecttype="segments"/>
            <o:lock v:ext="edit" shapetype="f"/>
            <w10:wrap anchorx="page" anchory="page"/>
          </v:shape>
        </w:pict>
      </w:r>
    </w:p>
    <w:p w:rsidR="00940749" w:rsidRDefault="00E833C8">
      <w:pPr>
        <w:pStyle w:val="a6"/>
        <w:framePr w:w="9528" w:h="474" w:hRule="exact" w:wrap="around" w:vAnchor="page" w:hAnchor="page" w:x="1275" w:y="723"/>
        <w:shd w:val="clear" w:color="auto" w:fill="auto"/>
      </w:pPr>
      <w:r>
        <w:rPr>
          <w:rStyle w:val="a7"/>
        </w:rPr>
        <w:t>СХЕМА ВОДОСНАБЖЕНИЯ И ВОДООТВЕДЕНИЯ МУНИЦИПАЛЬНОГО ОБРАЗОВАНИЯ</w:t>
      </w:r>
    </w:p>
    <w:p w:rsidR="00940749" w:rsidRDefault="00E833C8">
      <w:pPr>
        <w:pStyle w:val="a6"/>
        <w:framePr w:w="9528" w:h="474" w:hRule="exact" w:wrap="around" w:vAnchor="page" w:hAnchor="page" w:x="1275"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60" w:h="10430" w:hRule="exact" w:wrap="around" w:vAnchor="page" w:hAnchor="page" w:x="1419" w:y="1319"/>
        <w:shd w:val="clear" w:color="auto" w:fill="auto"/>
        <w:spacing w:before="0" w:line="413" w:lineRule="exact"/>
        <w:ind w:right="20" w:firstLine="700"/>
      </w:pPr>
      <w:r>
        <w:t>Величина КПД артезианских скважин, как видно из таблицы, варьируется от 12,5%</w:t>
      </w:r>
      <w:r>
        <w:br/>
        <w:t>до 36%. Максимальный заявленный заводом изготовителем КПД для агрегатов марки</w:t>
      </w:r>
      <w:r>
        <w:br/>
        <w:t>ЭЦВ достигает 55-60 %. Как видно из проведенного анализа, рассмотренные скважины</w:t>
      </w:r>
      <w:r>
        <w:br/>
        <w:t>работают с низким КПД. Низкая эффективность работы обусловлена не соответствием</w:t>
      </w:r>
      <w:r>
        <w:br/>
        <w:t>напорной характеристики насосных агрегатов характеристике сети, т.е. существующие</w:t>
      </w:r>
      <w:r>
        <w:br/>
        <w:t>насосные агрегаты работают за пределами рабочей зоны напорной характеристики.</w:t>
      </w:r>
    </w:p>
    <w:p w:rsidR="00940749" w:rsidRDefault="00E833C8">
      <w:pPr>
        <w:pStyle w:val="6"/>
        <w:framePr w:w="9360" w:h="10430" w:hRule="exact" w:wrap="around" w:vAnchor="page" w:hAnchor="page" w:x="1419" w:y="1319"/>
        <w:shd w:val="clear" w:color="auto" w:fill="auto"/>
        <w:spacing w:before="0" w:line="413" w:lineRule="exact"/>
        <w:ind w:right="20" w:firstLine="700"/>
        <w:jc w:val="both"/>
      </w:pPr>
      <w:r>
        <w:t xml:space="preserve">Анализ изменения показателя </w:t>
      </w:r>
      <w:proofErr w:type="spellStart"/>
      <w:r>
        <w:t>энергоэффективности</w:t>
      </w:r>
      <w:proofErr w:type="spellEnd"/>
      <w:r>
        <w:t xml:space="preserve"> в течение года, провести не</w:t>
      </w:r>
      <w:r>
        <w:br/>
        <w:t>представляется возможным в виду отсутствия достоверных сведений по объемам под</w:t>
      </w:r>
      <w:proofErr w:type="gramStart"/>
      <w:r>
        <w:t>а-</w:t>
      </w:r>
      <w:proofErr w:type="gramEnd"/>
      <w:r>
        <w:br/>
      </w:r>
      <w:proofErr w:type="spellStart"/>
      <w:r>
        <w:t>ваемой</w:t>
      </w:r>
      <w:proofErr w:type="spellEnd"/>
      <w:r>
        <w:t xml:space="preserve"> воды с источников водоснабжения. Приборный учет не организован, расчетная</w:t>
      </w:r>
      <w:r>
        <w:br/>
        <w:t>величина объемов подаваемой воды является не объективной, что подтверждают ниж</w:t>
      </w:r>
      <w:proofErr w:type="gramStart"/>
      <w:r>
        <w:t>е-</w:t>
      </w:r>
      <w:proofErr w:type="gramEnd"/>
      <w:r>
        <w:br/>
        <w:t>приведенные диаграммы.</w:t>
      </w:r>
    </w:p>
    <w:p w:rsidR="00940749" w:rsidRDefault="00E833C8">
      <w:pPr>
        <w:pStyle w:val="6"/>
        <w:framePr w:w="9360" w:h="10430" w:hRule="exact" w:wrap="around" w:vAnchor="page" w:hAnchor="page" w:x="1419" w:y="1319"/>
        <w:shd w:val="clear" w:color="auto" w:fill="auto"/>
        <w:spacing w:before="0" w:after="619" w:line="413" w:lineRule="exact"/>
        <w:ind w:right="20" w:firstLine="700"/>
      </w:pPr>
      <w:r>
        <w:t xml:space="preserve">Динамика изменения показателя </w:t>
      </w:r>
      <w:proofErr w:type="spellStart"/>
      <w:r>
        <w:t>энергоэффективности</w:t>
      </w:r>
      <w:proofErr w:type="spellEnd"/>
      <w:r>
        <w:t>, объемов подаваемой воды</w:t>
      </w:r>
      <w:r>
        <w:br/>
        <w:t>и потребляемой электроэнергии по скважинам представлена на рисунках 6 - 11. Сведения</w:t>
      </w:r>
      <w:r>
        <w:br/>
        <w:t xml:space="preserve">предоставлены </w:t>
      </w:r>
      <w:proofErr w:type="spellStart"/>
      <w:r>
        <w:t>водоснабжающей</w:t>
      </w:r>
      <w:proofErr w:type="spellEnd"/>
      <w:r>
        <w:t xml:space="preserve"> организацией на основании бухгалтерского учета.</w:t>
      </w:r>
    </w:p>
    <w:p w:rsidR="00940749" w:rsidRDefault="00E833C8">
      <w:pPr>
        <w:pStyle w:val="70"/>
        <w:framePr w:w="9360" w:h="10430" w:hRule="exact" w:wrap="around" w:vAnchor="page" w:hAnchor="page" w:x="1419" w:y="1319"/>
        <w:shd w:val="clear" w:color="auto" w:fill="auto"/>
        <w:spacing w:before="0"/>
        <w:ind w:right="7104" w:firstLine="0"/>
      </w:pPr>
      <w:r>
        <w:t>45</w:t>
      </w:r>
      <w:r>
        <w:br/>
        <w:t>40</w:t>
      </w:r>
      <w:r>
        <w:br/>
        <w:t>35</w:t>
      </w:r>
      <w:r>
        <w:br/>
        <w:t>30</w:t>
      </w:r>
      <w:r>
        <w:br/>
        <w:t>25</w:t>
      </w:r>
      <w:r>
        <w:br/>
        <w:t>20</w:t>
      </w:r>
      <w:r>
        <w:br/>
        <w:t>15</w:t>
      </w:r>
      <w:r>
        <w:br/>
        <w:t>10</w:t>
      </w:r>
      <w:r>
        <w:br/>
        <w:t>5</w:t>
      </w:r>
      <w:r>
        <w:br/>
        <w:t>0</w:t>
      </w:r>
    </w:p>
    <w:tbl>
      <w:tblPr>
        <w:tblOverlap w:val="never"/>
        <w:tblW w:w="0" w:type="auto"/>
        <w:tblLayout w:type="fixed"/>
        <w:tblCellMar>
          <w:left w:w="10" w:type="dxa"/>
          <w:right w:w="10" w:type="dxa"/>
        </w:tblCellMar>
        <w:tblLook w:val="0000"/>
      </w:tblPr>
      <w:tblGrid>
        <w:gridCol w:w="1714"/>
        <w:gridCol w:w="1152"/>
        <w:gridCol w:w="1157"/>
        <w:gridCol w:w="1138"/>
        <w:gridCol w:w="1157"/>
        <w:gridCol w:w="1162"/>
      </w:tblGrid>
      <w:tr w:rsidR="00940749">
        <w:tblPrEx>
          <w:tblCellMar>
            <w:top w:w="0" w:type="dxa"/>
            <w:bottom w:w="0" w:type="dxa"/>
          </w:tblCellMar>
        </w:tblPrEx>
        <w:trPr>
          <w:trHeight w:hRule="exact" w:val="437"/>
        </w:trPr>
        <w:tc>
          <w:tcPr>
            <w:tcW w:w="1714" w:type="dxa"/>
            <w:tcBorders>
              <w:top w:val="single" w:sz="4" w:space="0" w:color="auto"/>
              <w:left w:val="single" w:sz="4" w:space="0" w:color="auto"/>
            </w:tcBorders>
            <w:shd w:val="clear" w:color="auto" w:fill="FFFFFF"/>
            <w:vAlign w:val="bottom"/>
          </w:tcPr>
          <w:p w:rsidR="00940749" w:rsidRDefault="00E833C8">
            <w:pPr>
              <w:pStyle w:val="6"/>
              <w:framePr w:w="7478" w:h="1128" w:wrap="around" w:vAnchor="page" w:hAnchor="page" w:x="2086" w:y="11883"/>
              <w:shd w:val="clear" w:color="auto" w:fill="auto"/>
              <w:spacing w:before="0" w:line="180" w:lineRule="exact"/>
              <w:ind w:left="60" w:firstLine="0"/>
            </w:pPr>
            <w:r>
              <w:rPr>
                <w:rStyle w:val="Candara9pt0pt"/>
              </w:rPr>
              <w:t>1</w:t>
            </w:r>
            <w:r>
              <w:rPr>
                <w:rStyle w:val="Arial8pt0pt"/>
              </w:rPr>
              <w:t xml:space="preserve"> </w:t>
            </w:r>
            <w:r>
              <w:rPr>
                <w:rStyle w:val="Candara9pt0pt"/>
              </w:rPr>
              <w:t>1</w:t>
            </w:r>
            <w:r>
              <w:rPr>
                <w:rStyle w:val="Arial8pt0pt"/>
              </w:rPr>
              <w:t>тыс. м3</w:t>
            </w:r>
          </w:p>
        </w:tc>
        <w:tc>
          <w:tcPr>
            <w:tcW w:w="1152" w:type="dxa"/>
            <w:tcBorders>
              <w:top w:val="single" w:sz="4" w:space="0" w:color="auto"/>
              <w:left w:val="single" w:sz="4" w:space="0" w:color="auto"/>
            </w:tcBorders>
            <w:shd w:val="clear" w:color="auto" w:fill="FFFFFF"/>
            <w:vAlign w:val="bottom"/>
          </w:tcPr>
          <w:p w:rsidR="00940749" w:rsidRDefault="00E833C8">
            <w:pPr>
              <w:pStyle w:val="6"/>
              <w:framePr w:w="7478" w:h="1128" w:wrap="around" w:vAnchor="page" w:hAnchor="page" w:x="2086" w:y="11883"/>
              <w:shd w:val="clear" w:color="auto" w:fill="auto"/>
              <w:spacing w:before="0" w:line="160" w:lineRule="exact"/>
              <w:ind w:firstLine="0"/>
              <w:jc w:val="center"/>
            </w:pPr>
            <w:r>
              <w:rPr>
                <w:rStyle w:val="Arial8pt0pt"/>
              </w:rPr>
              <w:t>25,19</w:t>
            </w:r>
          </w:p>
        </w:tc>
        <w:tc>
          <w:tcPr>
            <w:tcW w:w="1157" w:type="dxa"/>
            <w:tcBorders>
              <w:top w:val="single" w:sz="4" w:space="0" w:color="auto"/>
              <w:left w:val="single" w:sz="4" w:space="0" w:color="auto"/>
            </w:tcBorders>
            <w:shd w:val="clear" w:color="auto" w:fill="FFFFFF"/>
            <w:vAlign w:val="bottom"/>
          </w:tcPr>
          <w:p w:rsidR="00940749" w:rsidRDefault="00E833C8">
            <w:pPr>
              <w:pStyle w:val="6"/>
              <w:framePr w:w="7478" w:h="1128" w:wrap="around" w:vAnchor="page" w:hAnchor="page" w:x="2086" w:y="11883"/>
              <w:shd w:val="clear" w:color="auto" w:fill="auto"/>
              <w:spacing w:before="0" w:line="160" w:lineRule="exact"/>
              <w:ind w:firstLine="0"/>
              <w:jc w:val="center"/>
            </w:pPr>
            <w:r>
              <w:rPr>
                <w:rStyle w:val="Arial8pt0pt"/>
              </w:rPr>
              <w:t>31,8</w:t>
            </w:r>
          </w:p>
        </w:tc>
        <w:tc>
          <w:tcPr>
            <w:tcW w:w="1138" w:type="dxa"/>
            <w:tcBorders>
              <w:top w:val="single" w:sz="4" w:space="0" w:color="auto"/>
              <w:left w:val="single" w:sz="4" w:space="0" w:color="auto"/>
            </w:tcBorders>
            <w:shd w:val="clear" w:color="auto" w:fill="FFFFFF"/>
            <w:vAlign w:val="bottom"/>
          </w:tcPr>
          <w:p w:rsidR="00940749" w:rsidRDefault="00E833C8">
            <w:pPr>
              <w:pStyle w:val="6"/>
              <w:framePr w:w="7478" w:h="1128" w:wrap="around" w:vAnchor="page" w:hAnchor="page" w:x="2086" w:y="11883"/>
              <w:shd w:val="clear" w:color="auto" w:fill="auto"/>
              <w:spacing w:before="0" w:line="160" w:lineRule="exact"/>
              <w:ind w:firstLine="0"/>
              <w:jc w:val="center"/>
            </w:pPr>
            <w:r>
              <w:rPr>
                <w:rStyle w:val="Arial8pt0pt"/>
              </w:rPr>
              <w:t>35,5</w:t>
            </w:r>
          </w:p>
        </w:tc>
        <w:tc>
          <w:tcPr>
            <w:tcW w:w="1157" w:type="dxa"/>
            <w:tcBorders>
              <w:top w:val="single" w:sz="4" w:space="0" w:color="auto"/>
              <w:left w:val="single" w:sz="4" w:space="0" w:color="auto"/>
            </w:tcBorders>
            <w:shd w:val="clear" w:color="auto" w:fill="FFFFFF"/>
            <w:vAlign w:val="bottom"/>
          </w:tcPr>
          <w:p w:rsidR="00940749" w:rsidRDefault="00E833C8">
            <w:pPr>
              <w:pStyle w:val="6"/>
              <w:framePr w:w="7478" w:h="1128" w:wrap="around" w:vAnchor="page" w:hAnchor="page" w:x="2086" w:y="11883"/>
              <w:shd w:val="clear" w:color="auto" w:fill="auto"/>
              <w:spacing w:before="0" w:line="160" w:lineRule="exact"/>
              <w:ind w:firstLine="0"/>
              <w:jc w:val="center"/>
            </w:pPr>
            <w:r>
              <w:rPr>
                <w:rStyle w:val="Arial8pt0pt"/>
              </w:rPr>
              <w:t>27,3</w:t>
            </w:r>
          </w:p>
        </w:tc>
        <w:tc>
          <w:tcPr>
            <w:tcW w:w="1162"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7478" w:h="1128" w:wrap="around" w:vAnchor="page" w:hAnchor="page" w:x="2086" w:y="11883"/>
              <w:shd w:val="clear" w:color="auto" w:fill="auto"/>
              <w:spacing w:before="0" w:line="160" w:lineRule="exact"/>
              <w:ind w:firstLine="0"/>
              <w:jc w:val="center"/>
            </w:pPr>
            <w:r>
              <w:rPr>
                <w:rStyle w:val="Arial8pt0pt"/>
              </w:rPr>
              <w:t>29,8</w:t>
            </w:r>
          </w:p>
        </w:tc>
      </w:tr>
      <w:tr w:rsidR="00940749">
        <w:tblPrEx>
          <w:tblCellMar>
            <w:top w:w="0" w:type="dxa"/>
            <w:bottom w:w="0" w:type="dxa"/>
          </w:tblCellMar>
        </w:tblPrEx>
        <w:trPr>
          <w:trHeight w:hRule="exact" w:val="350"/>
        </w:trPr>
        <w:tc>
          <w:tcPr>
            <w:tcW w:w="1714" w:type="dxa"/>
            <w:tcBorders>
              <w:top w:val="single" w:sz="4" w:space="0" w:color="auto"/>
              <w:left w:val="single" w:sz="4" w:space="0" w:color="auto"/>
            </w:tcBorders>
            <w:shd w:val="clear" w:color="auto" w:fill="FFFFFF"/>
          </w:tcPr>
          <w:p w:rsidR="00940749" w:rsidRDefault="00E833C8">
            <w:pPr>
              <w:pStyle w:val="6"/>
              <w:framePr w:w="7478" w:h="1128" w:wrap="around" w:vAnchor="page" w:hAnchor="page" w:x="2086" w:y="11883"/>
              <w:shd w:val="clear" w:color="auto" w:fill="auto"/>
              <w:spacing w:before="0" w:line="180" w:lineRule="exact"/>
              <w:ind w:left="60" w:firstLine="0"/>
            </w:pPr>
            <w:r>
              <w:rPr>
                <w:rStyle w:val="Candara9pt0pt"/>
              </w:rPr>
              <w:t>1</w:t>
            </w:r>
            <w:r>
              <w:rPr>
                <w:rStyle w:val="Arial8pt0pt"/>
              </w:rPr>
              <w:t xml:space="preserve"> </w:t>
            </w:r>
            <w:r>
              <w:rPr>
                <w:rStyle w:val="Candara9pt0pt"/>
              </w:rPr>
              <w:t>1</w:t>
            </w:r>
            <w:r>
              <w:rPr>
                <w:rStyle w:val="Arial8pt0pt"/>
              </w:rPr>
              <w:t xml:space="preserve">тыс. </w:t>
            </w:r>
            <w:proofErr w:type="spellStart"/>
            <w:r>
              <w:rPr>
                <w:rStyle w:val="Arial8pt0pt"/>
              </w:rPr>
              <w:t>кВТ</w:t>
            </w:r>
            <w:proofErr w:type="spellEnd"/>
            <w:r>
              <w:rPr>
                <w:rStyle w:val="Arial8pt0pt"/>
              </w:rPr>
              <w:t>*час</w:t>
            </w:r>
          </w:p>
        </w:tc>
        <w:tc>
          <w:tcPr>
            <w:tcW w:w="1152" w:type="dxa"/>
            <w:tcBorders>
              <w:top w:val="single" w:sz="4" w:space="0" w:color="auto"/>
              <w:left w:val="single" w:sz="4" w:space="0" w:color="auto"/>
            </w:tcBorders>
            <w:shd w:val="clear" w:color="auto" w:fill="FFFFFF"/>
          </w:tcPr>
          <w:p w:rsidR="00940749" w:rsidRDefault="00E833C8">
            <w:pPr>
              <w:pStyle w:val="6"/>
              <w:framePr w:w="7478" w:h="1128" w:wrap="around" w:vAnchor="page" w:hAnchor="page" w:x="2086" w:y="11883"/>
              <w:shd w:val="clear" w:color="auto" w:fill="auto"/>
              <w:spacing w:before="0" w:line="160" w:lineRule="exact"/>
              <w:ind w:firstLine="0"/>
              <w:jc w:val="center"/>
            </w:pPr>
            <w:r>
              <w:rPr>
                <w:rStyle w:val="Arial8pt0pt"/>
              </w:rPr>
              <w:t>22,46</w:t>
            </w:r>
          </w:p>
        </w:tc>
        <w:tc>
          <w:tcPr>
            <w:tcW w:w="1157" w:type="dxa"/>
            <w:tcBorders>
              <w:top w:val="single" w:sz="4" w:space="0" w:color="auto"/>
              <w:left w:val="single" w:sz="4" w:space="0" w:color="auto"/>
            </w:tcBorders>
            <w:shd w:val="clear" w:color="auto" w:fill="FFFFFF"/>
          </w:tcPr>
          <w:p w:rsidR="00940749" w:rsidRDefault="00E833C8">
            <w:pPr>
              <w:pStyle w:val="6"/>
              <w:framePr w:w="7478" w:h="1128" w:wrap="around" w:vAnchor="page" w:hAnchor="page" w:x="2086" w:y="11883"/>
              <w:shd w:val="clear" w:color="auto" w:fill="auto"/>
              <w:spacing w:before="0" w:line="160" w:lineRule="exact"/>
              <w:ind w:firstLine="0"/>
              <w:jc w:val="center"/>
            </w:pPr>
            <w:r>
              <w:rPr>
                <w:rStyle w:val="Arial8pt0pt"/>
              </w:rPr>
              <w:t>38,33</w:t>
            </w:r>
          </w:p>
        </w:tc>
        <w:tc>
          <w:tcPr>
            <w:tcW w:w="1138" w:type="dxa"/>
            <w:tcBorders>
              <w:top w:val="single" w:sz="4" w:space="0" w:color="auto"/>
              <w:left w:val="single" w:sz="4" w:space="0" w:color="auto"/>
            </w:tcBorders>
            <w:shd w:val="clear" w:color="auto" w:fill="FFFFFF"/>
          </w:tcPr>
          <w:p w:rsidR="00940749" w:rsidRDefault="00E833C8">
            <w:pPr>
              <w:pStyle w:val="6"/>
              <w:framePr w:w="7478" w:h="1128" w:wrap="around" w:vAnchor="page" w:hAnchor="page" w:x="2086" w:y="11883"/>
              <w:shd w:val="clear" w:color="auto" w:fill="auto"/>
              <w:spacing w:before="0" w:line="160" w:lineRule="exact"/>
              <w:ind w:firstLine="0"/>
              <w:jc w:val="center"/>
            </w:pPr>
            <w:r>
              <w:rPr>
                <w:rStyle w:val="Arial8pt0pt"/>
              </w:rPr>
              <w:t>36,1</w:t>
            </w:r>
          </w:p>
        </w:tc>
        <w:tc>
          <w:tcPr>
            <w:tcW w:w="1157" w:type="dxa"/>
            <w:tcBorders>
              <w:top w:val="single" w:sz="4" w:space="0" w:color="auto"/>
              <w:left w:val="single" w:sz="4" w:space="0" w:color="auto"/>
            </w:tcBorders>
            <w:shd w:val="clear" w:color="auto" w:fill="FFFFFF"/>
          </w:tcPr>
          <w:p w:rsidR="00940749" w:rsidRDefault="00E833C8">
            <w:pPr>
              <w:pStyle w:val="6"/>
              <w:framePr w:w="7478" w:h="1128" w:wrap="around" w:vAnchor="page" w:hAnchor="page" w:x="2086" w:y="11883"/>
              <w:shd w:val="clear" w:color="auto" w:fill="auto"/>
              <w:spacing w:before="0" w:line="160" w:lineRule="exact"/>
              <w:ind w:firstLine="0"/>
              <w:jc w:val="center"/>
            </w:pPr>
            <w:r>
              <w:rPr>
                <w:rStyle w:val="Arial8pt0pt"/>
              </w:rPr>
              <w:t>30,9</w:t>
            </w:r>
          </w:p>
        </w:tc>
        <w:tc>
          <w:tcPr>
            <w:tcW w:w="1162" w:type="dxa"/>
            <w:tcBorders>
              <w:top w:val="single" w:sz="4" w:space="0" w:color="auto"/>
              <w:left w:val="single" w:sz="4" w:space="0" w:color="auto"/>
              <w:right w:val="single" w:sz="4" w:space="0" w:color="auto"/>
            </w:tcBorders>
            <w:shd w:val="clear" w:color="auto" w:fill="FFFFFF"/>
          </w:tcPr>
          <w:p w:rsidR="00940749" w:rsidRDefault="00E833C8">
            <w:pPr>
              <w:pStyle w:val="6"/>
              <w:framePr w:w="7478" w:h="1128" w:wrap="around" w:vAnchor="page" w:hAnchor="page" w:x="2086" w:y="11883"/>
              <w:shd w:val="clear" w:color="auto" w:fill="auto"/>
              <w:spacing w:before="0" w:line="160" w:lineRule="exact"/>
              <w:ind w:firstLine="0"/>
              <w:jc w:val="center"/>
            </w:pPr>
            <w:r>
              <w:rPr>
                <w:rStyle w:val="Arial8pt0pt"/>
              </w:rPr>
              <w:t>28,7</w:t>
            </w:r>
          </w:p>
        </w:tc>
      </w:tr>
      <w:tr w:rsidR="00940749">
        <w:tblPrEx>
          <w:tblCellMar>
            <w:top w:w="0" w:type="dxa"/>
            <w:bottom w:w="0" w:type="dxa"/>
          </w:tblCellMar>
        </w:tblPrEx>
        <w:trPr>
          <w:trHeight w:hRule="exact" w:val="341"/>
        </w:trPr>
        <w:tc>
          <w:tcPr>
            <w:tcW w:w="1714" w:type="dxa"/>
            <w:tcBorders>
              <w:top w:val="single" w:sz="4" w:space="0" w:color="auto"/>
              <w:left w:val="single" w:sz="4" w:space="0" w:color="auto"/>
              <w:bottom w:val="single" w:sz="4" w:space="0" w:color="auto"/>
            </w:tcBorders>
            <w:shd w:val="clear" w:color="auto" w:fill="FFFFFF"/>
            <w:vAlign w:val="bottom"/>
          </w:tcPr>
          <w:p w:rsidR="00940749" w:rsidRDefault="00E833C8">
            <w:pPr>
              <w:pStyle w:val="6"/>
              <w:framePr w:w="7478" w:h="1128" w:wrap="around" w:vAnchor="page" w:hAnchor="page" w:x="2086" w:y="11883"/>
              <w:shd w:val="clear" w:color="auto" w:fill="auto"/>
              <w:spacing w:before="0" w:line="160" w:lineRule="exact"/>
              <w:ind w:right="220" w:firstLine="0"/>
              <w:jc w:val="right"/>
            </w:pPr>
            <w:r>
              <w:rPr>
                <w:rStyle w:val="Arial8pt0pt"/>
              </w:rPr>
              <w:t>кВт*час/м3</w:t>
            </w:r>
          </w:p>
        </w:tc>
        <w:tc>
          <w:tcPr>
            <w:tcW w:w="1152" w:type="dxa"/>
            <w:tcBorders>
              <w:top w:val="single" w:sz="4" w:space="0" w:color="auto"/>
              <w:left w:val="single" w:sz="4" w:space="0" w:color="auto"/>
              <w:bottom w:val="single" w:sz="4" w:space="0" w:color="auto"/>
            </w:tcBorders>
            <w:shd w:val="clear" w:color="auto" w:fill="FFFFFF"/>
            <w:vAlign w:val="bottom"/>
          </w:tcPr>
          <w:p w:rsidR="00940749" w:rsidRDefault="00E833C8">
            <w:pPr>
              <w:pStyle w:val="6"/>
              <w:framePr w:w="7478" w:h="1128" w:wrap="around" w:vAnchor="page" w:hAnchor="page" w:x="2086" w:y="11883"/>
              <w:shd w:val="clear" w:color="auto" w:fill="auto"/>
              <w:spacing w:before="0" w:line="160" w:lineRule="exact"/>
              <w:ind w:left="320" w:firstLine="0"/>
            </w:pPr>
            <w:r>
              <w:rPr>
                <w:rStyle w:val="Arial8pt0pt"/>
              </w:rPr>
              <w:t>0,8916</w:t>
            </w:r>
          </w:p>
        </w:tc>
        <w:tc>
          <w:tcPr>
            <w:tcW w:w="1157" w:type="dxa"/>
            <w:tcBorders>
              <w:top w:val="single" w:sz="4" w:space="0" w:color="auto"/>
              <w:left w:val="single" w:sz="4" w:space="0" w:color="auto"/>
              <w:bottom w:val="single" w:sz="4" w:space="0" w:color="auto"/>
            </w:tcBorders>
            <w:shd w:val="clear" w:color="auto" w:fill="FFFFFF"/>
            <w:vAlign w:val="bottom"/>
          </w:tcPr>
          <w:p w:rsidR="00940749" w:rsidRDefault="00E833C8">
            <w:pPr>
              <w:pStyle w:val="6"/>
              <w:framePr w:w="7478" w:h="1128" w:wrap="around" w:vAnchor="page" w:hAnchor="page" w:x="2086" w:y="11883"/>
              <w:shd w:val="clear" w:color="auto" w:fill="auto"/>
              <w:spacing w:before="0" w:line="160" w:lineRule="exact"/>
              <w:ind w:firstLine="0"/>
              <w:jc w:val="center"/>
            </w:pPr>
            <w:r>
              <w:rPr>
                <w:rStyle w:val="Arial8pt0pt"/>
              </w:rPr>
              <w:t>1,2053</w:t>
            </w:r>
          </w:p>
        </w:tc>
        <w:tc>
          <w:tcPr>
            <w:tcW w:w="1138" w:type="dxa"/>
            <w:tcBorders>
              <w:top w:val="single" w:sz="4" w:space="0" w:color="auto"/>
              <w:left w:val="single" w:sz="4" w:space="0" w:color="auto"/>
              <w:bottom w:val="single" w:sz="4" w:space="0" w:color="auto"/>
            </w:tcBorders>
            <w:shd w:val="clear" w:color="auto" w:fill="FFFFFF"/>
            <w:vAlign w:val="bottom"/>
          </w:tcPr>
          <w:p w:rsidR="00940749" w:rsidRDefault="00E833C8">
            <w:pPr>
              <w:pStyle w:val="6"/>
              <w:framePr w:w="7478" w:h="1128" w:wrap="around" w:vAnchor="page" w:hAnchor="page" w:x="2086" w:y="11883"/>
              <w:shd w:val="clear" w:color="auto" w:fill="auto"/>
              <w:spacing w:before="0" w:line="160" w:lineRule="exact"/>
              <w:ind w:firstLine="0"/>
              <w:jc w:val="center"/>
            </w:pPr>
            <w:r>
              <w:rPr>
                <w:rStyle w:val="Arial8pt0pt"/>
              </w:rPr>
              <w:t>1,0169</w:t>
            </w:r>
          </w:p>
        </w:tc>
        <w:tc>
          <w:tcPr>
            <w:tcW w:w="1157" w:type="dxa"/>
            <w:tcBorders>
              <w:top w:val="single" w:sz="4" w:space="0" w:color="auto"/>
              <w:left w:val="single" w:sz="4" w:space="0" w:color="auto"/>
              <w:bottom w:val="single" w:sz="4" w:space="0" w:color="auto"/>
            </w:tcBorders>
            <w:shd w:val="clear" w:color="auto" w:fill="FFFFFF"/>
            <w:vAlign w:val="bottom"/>
          </w:tcPr>
          <w:p w:rsidR="00940749" w:rsidRDefault="00E833C8">
            <w:pPr>
              <w:pStyle w:val="6"/>
              <w:framePr w:w="7478" w:h="1128" w:wrap="around" w:vAnchor="page" w:hAnchor="page" w:x="2086" w:y="11883"/>
              <w:shd w:val="clear" w:color="auto" w:fill="auto"/>
              <w:spacing w:before="0" w:line="160" w:lineRule="exact"/>
              <w:ind w:firstLine="0"/>
              <w:jc w:val="center"/>
            </w:pPr>
            <w:r>
              <w:rPr>
                <w:rStyle w:val="Arial8pt0pt"/>
              </w:rPr>
              <w:t>1,1319</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bottom"/>
          </w:tcPr>
          <w:p w:rsidR="00940749" w:rsidRDefault="00E833C8">
            <w:pPr>
              <w:pStyle w:val="6"/>
              <w:framePr w:w="7478" w:h="1128" w:wrap="around" w:vAnchor="page" w:hAnchor="page" w:x="2086" w:y="11883"/>
              <w:shd w:val="clear" w:color="auto" w:fill="auto"/>
              <w:spacing w:before="0" w:line="160" w:lineRule="exact"/>
              <w:ind w:firstLine="0"/>
              <w:jc w:val="center"/>
            </w:pPr>
            <w:r>
              <w:rPr>
                <w:rStyle w:val="Arial8pt0pt"/>
              </w:rPr>
              <w:t>0,9631</w:t>
            </w:r>
          </w:p>
        </w:tc>
      </w:tr>
    </w:tbl>
    <w:p w:rsidR="00940749" w:rsidRDefault="00E833C8">
      <w:pPr>
        <w:pStyle w:val="6"/>
        <w:framePr w:w="9360" w:h="615" w:hRule="exact" w:wrap="around" w:vAnchor="page" w:hAnchor="page" w:x="1419" w:y="13230"/>
        <w:shd w:val="clear" w:color="auto" w:fill="auto"/>
        <w:spacing w:before="0" w:line="278" w:lineRule="exact"/>
        <w:ind w:left="20" w:firstLine="0"/>
        <w:jc w:val="center"/>
      </w:pPr>
      <w:r>
        <w:t>Рисунок 5 - Динамика изменения объемов потребления энергоресурсов скважиной №3275а п. Новый ул</w:t>
      </w:r>
      <w:proofErr w:type="gramStart"/>
      <w:r>
        <w:t>.С</w:t>
      </w:r>
      <w:proofErr w:type="gramEnd"/>
      <w:r>
        <w:t>еверная 2 за период с 2011-2015 гг.</w:t>
      </w:r>
    </w:p>
    <w:p w:rsidR="00940749" w:rsidRDefault="00E833C8">
      <w:pPr>
        <w:pStyle w:val="70"/>
        <w:framePr w:w="509" w:h="4060" w:hRule="exact" w:wrap="around" w:vAnchor="page" w:hAnchor="page" w:x="9646" w:y="7703"/>
        <w:shd w:val="clear" w:color="auto" w:fill="auto"/>
        <w:spacing w:before="0" w:line="504" w:lineRule="exact"/>
        <w:ind w:left="100" w:firstLine="0"/>
        <w:jc w:val="left"/>
      </w:pPr>
      <w:r>
        <w:t>1,40</w:t>
      </w:r>
    </w:p>
    <w:p w:rsidR="00940749" w:rsidRDefault="00E833C8">
      <w:pPr>
        <w:pStyle w:val="70"/>
        <w:framePr w:w="509" w:h="4060" w:hRule="exact" w:wrap="around" w:vAnchor="page" w:hAnchor="page" w:x="9646" w:y="7703"/>
        <w:shd w:val="clear" w:color="auto" w:fill="auto"/>
        <w:spacing w:before="0" w:line="504" w:lineRule="exact"/>
        <w:ind w:left="100" w:firstLine="0"/>
        <w:jc w:val="left"/>
      </w:pPr>
      <w:r>
        <w:t>1,20</w:t>
      </w:r>
    </w:p>
    <w:p w:rsidR="00940749" w:rsidRDefault="00E833C8">
      <w:pPr>
        <w:pStyle w:val="70"/>
        <w:framePr w:w="509" w:h="4060" w:hRule="exact" w:wrap="around" w:vAnchor="page" w:hAnchor="page" w:x="9646" w:y="7703"/>
        <w:shd w:val="clear" w:color="auto" w:fill="auto"/>
        <w:spacing w:before="0" w:line="504" w:lineRule="exact"/>
        <w:ind w:left="100" w:firstLine="0"/>
        <w:jc w:val="left"/>
      </w:pPr>
      <w:r>
        <w:t>1,00</w:t>
      </w:r>
    </w:p>
    <w:p w:rsidR="00940749" w:rsidRDefault="00E833C8">
      <w:pPr>
        <w:pStyle w:val="70"/>
        <w:framePr w:w="509" w:h="4060" w:hRule="exact" w:wrap="around" w:vAnchor="page" w:hAnchor="page" w:x="9646" w:y="7703"/>
        <w:shd w:val="clear" w:color="auto" w:fill="auto"/>
        <w:spacing w:before="0" w:line="504" w:lineRule="exact"/>
        <w:ind w:left="100" w:firstLine="0"/>
        <w:jc w:val="left"/>
      </w:pPr>
      <w:r>
        <w:t>0,80</w:t>
      </w:r>
    </w:p>
    <w:p w:rsidR="00940749" w:rsidRDefault="00E833C8">
      <w:pPr>
        <w:pStyle w:val="70"/>
        <w:framePr w:w="509" w:h="4060" w:hRule="exact" w:wrap="around" w:vAnchor="page" w:hAnchor="page" w:x="9646" w:y="7703"/>
        <w:shd w:val="clear" w:color="auto" w:fill="auto"/>
        <w:spacing w:before="0" w:line="504" w:lineRule="exact"/>
        <w:ind w:left="100" w:firstLine="0"/>
        <w:jc w:val="left"/>
      </w:pPr>
      <w:r>
        <w:t>0,60</w:t>
      </w:r>
    </w:p>
    <w:p w:rsidR="00940749" w:rsidRDefault="00E833C8">
      <w:pPr>
        <w:pStyle w:val="70"/>
        <w:framePr w:w="509" w:h="4060" w:hRule="exact" w:wrap="around" w:vAnchor="page" w:hAnchor="page" w:x="9646" w:y="7703"/>
        <w:shd w:val="clear" w:color="auto" w:fill="auto"/>
        <w:spacing w:before="0" w:line="504" w:lineRule="exact"/>
        <w:ind w:left="100" w:firstLine="0"/>
        <w:jc w:val="left"/>
      </w:pPr>
      <w:r>
        <w:t>0,40</w:t>
      </w:r>
    </w:p>
    <w:p w:rsidR="00940749" w:rsidRDefault="00E833C8">
      <w:pPr>
        <w:pStyle w:val="70"/>
        <w:framePr w:w="509" w:h="4060" w:hRule="exact" w:wrap="around" w:vAnchor="page" w:hAnchor="page" w:x="9646" w:y="7703"/>
        <w:shd w:val="clear" w:color="auto" w:fill="auto"/>
        <w:spacing w:before="0" w:line="504" w:lineRule="exact"/>
        <w:ind w:left="100" w:firstLine="0"/>
        <w:jc w:val="left"/>
      </w:pPr>
      <w:r>
        <w:t>0,20</w:t>
      </w:r>
    </w:p>
    <w:p w:rsidR="00940749" w:rsidRDefault="00E833C8">
      <w:pPr>
        <w:pStyle w:val="70"/>
        <w:framePr w:w="509" w:h="4060" w:hRule="exact" w:wrap="around" w:vAnchor="page" w:hAnchor="page" w:x="9646" w:y="7703"/>
        <w:shd w:val="clear" w:color="auto" w:fill="auto"/>
        <w:spacing w:before="0" w:line="504" w:lineRule="exact"/>
        <w:ind w:left="100" w:firstLine="0"/>
        <w:jc w:val="left"/>
      </w:pPr>
      <w:r>
        <w:t>0,00</w:t>
      </w:r>
    </w:p>
    <w:p w:rsidR="00940749" w:rsidRDefault="00E833C8">
      <w:pPr>
        <w:framePr w:wrap="none" w:vAnchor="page" w:hAnchor="page" w:x="3742" w:y="8571"/>
        <w:rPr>
          <w:sz w:val="2"/>
          <w:szCs w:val="2"/>
        </w:rPr>
      </w:pPr>
      <w:r>
        <w:pict>
          <v:shape id="_x0000_i1030" type="#_x0000_t75" style="width:290.55pt;height:43.7pt">
            <v:imagedata r:id="rId19" r:href="rId20"/>
          </v:shape>
        </w:pict>
      </w:r>
    </w:p>
    <w:p w:rsidR="00940749" w:rsidRDefault="00E833C8">
      <w:pPr>
        <w:pStyle w:val="2a"/>
        <w:framePr w:wrap="around" w:vAnchor="page" w:hAnchor="page" w:x="4165" w:y="11633"/>
        <w:shd w:val="clear" w:color="auto" w:fill="auto"/>
        <w:spacing w:line="160" w:lineRule="exact"/>
      </w:pPr>
      <w:r>
        <w:t>2011</w:t>
      </w:r>
    </w:p>
    <w:p w:rsidR="00940749" w:rsidRDefault="00E833C8">
      <w:pPr>
        <w:pStyle w:val="2a"/>
        <w:framePr w:wrap="around" w:vAnchor="page" w:hAnchor="page" w:x="5321" w:y="11633"/>
        <w:shd w:val="clear" w:color="auto" w:fill="auto"/>
        <w:spacing w:line="160" w:lineRule="exact"/>
      </w:pPr>
      <w:r>
        <w:t>2012</w:t>
      </w:r>
    </w:p>
    <w:p w:rsidR="00940749" w:rsidRDefault="00E833C8">
      <w:pPr>
        <w:pStyle w:val="2a"/>
        <w:framePr w:wrap="around" w:vAnchor="page" w:hAnchor="page" w:x="6473" w:y="11633"/>
        <w:shd w:val="clear" w:color="auto" w:fill="auto"/>
        <w:spacing w:line="160" w:lineRule="exact"/>
      </w:pPr>
      <w:r>
        <w:t>2013</w:t>
      </w:r>
    </w:p>
    <w:p w:rsidR="00940749" w:rsidRDefault="00E833C8">
      <w:pPr>
        <w:pStyle w:val="2a"/>
        <w:framePr w:wrap="around" w:vAnchor="page" w:hAnchor="page" w:x="7616" w:y="11633"/>
        <w:shd w:val="clear" w:color="auto" w:fill="auto"/>
        <w:spacing w:line="160" w:lineRule="exact"/>
      </w:pPr>
      <w:r>
        <w:t>2014</w:t>
      </w:r>
    </w:p>
    <w:p w:rsidR="00940749" w:rsidRDefault="00E833C8">
      <w:pPr>
        <w:pStyle w:val="2a"/>
        <w:framePr w:wrap="around" w:vAnchor="page" w:hAnchor="page" w:x="8768" w:y="11633"/>
        <w:shd w:val="clear" w:color="auto" w:fill="auto"/>
        <w:spacing w:line="160" w:lineRule="exact"/>
      </w:pPr>
      <w:r>
        <w:t>2015</w:t>
      </w:r>
    </w:p>
    <w:p w:rsidR="00940749" w:rsidRDefault="00E833C8">
      <w:pPr>
        <w:pStyle w:val="a6"/>
        <w:framePr w:w="3840" w:h="508" w:hRule="exact" w:wrap="around" w:vAnchor="page" w:hAnchor="page" w:x="3992" w:y="15682"/>
        <w:shd w:val="clear" w:color="auto" w:fill="auto"/>
        <w:spacing w:line="226" w:lineRule="exact"/>
      </w:pPr>
      <w:r>
        <w:rPr>
          <w:rStyle w:val="a7"/>
        </w:rPr>
        <w:t>АНО «Агентство по энергосбережению УР»</w:t>
      </w:r>
    </w:p>
    <w:p w:rsidR="00940749" w:rsidRDefault="00E833C8">
      <w:pPr>
        <w:pStyle w:val="a6"/>
        <w:framePr w:w="3840" w:h="508" w:hRule="exact" w:wrap="around" w:vAnchor="page" w:hAnchor="page" w:x="3992" w:y="15682"/>
        <w:shd w:val="clear" w:color="auto" w:fill="auto"/>
        <w:spacing w:line="226" w:lineRule="exact"/>
      </w:pPr>
      <w:r>
        <w:t>- 32 -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73" w:hRule="exact" w:wrap="around" w:vAnchor="page" w:hAnchor="page" w:x="1215"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73" w:hRule="exact" w:wrap="around" w:vAnchor="page" w:hAnchor="page" w:x="1215" w:y="723"/>
        <w:shd w:val="clear" w:color="auto" w:fill="auto"/>
      </w:pPr>
      <w:r>
        <w:rPr>
          <w:rStyle w:val="a7"/>
        </w:rPr>
        <w:t>«НОВОВОЛКОВСКОЕ» ВОТКИНСКОГО РАЙОНА УДМУРТСКОЙ РЕСПУБЛИКИ на период 2016-2026 гг.</w:t>
      </w:r>
    </w:p>
    <w:p w:rsidR="00940749" w:rsidRDefault="00E833C8">
      <w:pPr>
        <w:framePr w:wrap="none" w:vAnchor="page" w:hAnchor="page" w:x="1733" w:y="1697"/>
        <w:rPr>
          <w:sz w:val="2"/>
          <w:szCs w:val="2"/>
        </w:rPr>
      </w:pPr>
      <w:r>
        <w:pict>
          <v:shape id="_x0000_i1031" type="#_x0000_t75" style="width:429.45pt;height:243pt">
            <v:imagedata r:id="rId21" r:href="rId22"/>
          </v:shape>
        </w:pict>
      </w:r>
    </w:p>
    <w:p w:rsidR="00940749" w:rsidRDefault="00E833C8">
      <w:pPr>
        <w:pStyle w:val="aa"/>
        <w:framePr w:w="9048" w:h="615" w:hRule="exact" w:wrap="around" w:vAnchor="page" w:hAnchor="page" w:x="1508" w:y="6754"/>
        <w:shd w:val="clear" w:color="auto" w:fill="auto"/>
        <w:spacing w:line="278" w:lineRule="exact"/>
        <w:jc w:val="center"/>
      </w:pPr>
      <w:r>
        <w:t>Рисунок 6 - Динамика сезонного изменения объемов потребления электроэнергии сква</w:t>
      </w:r>
      <w:r>
        <w:softHyphen/>
        <w:t>жиной №3275а п. Новый ул</w:t>
      </w:r>
      <w:proofErr w:type="gramStart"/>
      <w:r>
        <w:t>.С</w:t>
      </w:r>
      <w:proofErr w:type="gramEnd"/>
      <w:r>
        <w:t>еверная 2 за 2015 г.</w:t>
      </w:r>
    </w:p>
    <w:p w:rsidR="00940749" w:rsidRDefault="00E833C8">
      <w:pPr>
        <w:framePr w:wrap="none" w:vAnchor="page" w:hAnchor="page" w:x="1997" w:y="8336"/>
        <w:rPr>
          <w:sz w:val="2"/>
          <w:szCs w:val="2"/>
        </w:rPr>
      </w:pPr>
      <w:r>
        <w:pict>
          <v:shape id="_x0000_i1032" type="#_x0000_t75" style="width:406.3pt;height:259.7pt">
            <v:imagedata r:id="rId23" r:href="rId24"/>
          </v:shape>
        </w:pict>
      </w:r>
    </w:p>
    <w:p w:rsidR="00940749" w:rsidRDefault="00E833C8">
      <w:pPr>
        <w:pStyle w:val="aa"/>
        <w:framePr w:w="8544" w:h="605" w:hRule="exact" w:wrap="around" w:vAnchor="page" w:hAnchor="page" w:x="1762" w:y="13848"/>
        <w:shd w:val="clear" w:color="auto" w:fill="auto"/>
        <w:spacing w:line="274" w:lineRule="exact"/>
        <w:jc w:val="center"/>
      </w:pPr>
      <w:proofErr w:type="gramStart"/>
      <w:r>
        <w:t>Рисунок 7 - Динамика изменения объемов потребления энергоресурсов скважиной №3276 п. Новый ул. Северная 3 за период с 2011-2015 гг.</w:t>
      </w:r>
      <w:proofErr w:type="gramEnd"/>
    </w:p>
    <w:p w:rsidR="00940749" w:rsidRDefault="00E833C8">
      <w:pPr>
        <w:pStyle w:val="a6"/>
        <w:framePr w:w="3840" w:h="508" w:hRule="exact" w:wrap="around" w:vAnchor="page" w:hAnchor="page" w:x="3932" w:y="15639"/>
        <w:shd w:val="clear" w:color="auto" w:fill="auto"/>
        <w:spacing w:line="226" w:lineRule="exact"/>
      </w:pPr>
      <w:r>
        <w:rPr>
          <w:rStyle w:val="a7"/>
        </w:rPr>
        <w:t>АНО «Агентство по энергосбережению УР»</w:t>
      </w:r>
    </w:p>
    <w:p w:rsidR="00940749" w:rsidRDefault="00E833C8">
      <w:pPr>
        <w:pStyle w:val="a6"/>
        <w:framePr w:w="3840" w:h="508" w:hRule="exact" w:wrap="around" w:vAnchor="page" w:hAnchor="page" w:x="3932" w:y="15639"/>
        <w:shd w:val="clear" w:color="auto" w:fill="auto"/>
        <w:spacing w:line="226" w:lineRule="exact"/>
      </w:pPr>
      <w:r>
        <w:t>- 33 -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73" w:hRule="exact" w:wrap="around" w:vAnchor="page" w:hAnchor="page" w:x="1215"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73" w:hRule="exact" w:wrap="around" w:vAnchor="page" w:hAnchor="page" w:x="1215" w:y="723"/>
        <w:shd w:val="clear" w:color="auto" w:fill="auto"/>
      </w:pPr>
      <w:r>
        <w:rPr>
          <w:rStyle w:val="a7"/>
        </w:rPr>
        <w:t>«НОВОВОЛКОВСКОЕ» ВОТКИНСКОГО РАЙОНА УДМУРТСКОЙ РЕСПУБЛИКИ на период 2016-2026 гг.</w:t>
      </w:r>
    </w:p>
    <w:p w:rsidR="00940749" w:rsidRDefault="00E833C8">
      <w:pPr>
        <w:framePr w:wrap="none" w:vAnchor="page" w:hAnchor="page" w:x="1628" w:y="1683"/>
        <w:rPr>
          <w:sz w:val="2"/>
          <w:szCs w:val="2"/>
        </w:rPr>
      </w:pPr>
      <w:r>
        <w:pict>
          <v:shape id="_x0000_i1033" type="#_x0000_t75" style="width:438.45pt;height:239.15pt">
            <v:imagedata r:id="rId25" r:href="rId26"/>
          </v:shape>
        </w:pict>
      </w:r>
    </w:p>
    <w:p w:rsidR="00940749" w:rsidRDefault="00E833C8">
      <w:pPr>
        <w:pStyle w:val="aa"/>
        <w:framePr w:w="9048" w:h="605" w:hRule="exact" w:wrap="around" w:vAnchor="page" w:hAnchor="page" w:x="1508" w:y="6672"/>
        <w:shd w:val="clear" w:color="auto" w:fill="auto"/>
        <w:spacing w:line="274" w:lineRule="exact"/>
        <w:jc w:val="center"/>
      </w:pPr>
      <w:proofErr w:type="gramStart"/>
      <w:r>
        <w:t>Рисунок 8 - Динамика сезонного изменения объемов потребления электроэнергии сква</w:t>
      </w:r>
      <w:r>
        <w:softHyphen/>
        <w:t>жиной №3276 п. Новый ул. Северная 3 за 2015 г.</w:t>
      </w:r>
      <w:proofErr w:type="gramEnd"/>
    </w:p>
    <w:p w:rsidR="00940749" w:rsidRDefault="00E833C8">
      <w:pPr>
        <w:framePr w:wrap="none" w:vAnchor="page" w:hAnchor="page" w:x="2093" w:y="7971"/>
        <w:rPr>
          <w:sz w:val="2"/>
          <w:szCs w:val="2"/>
        </w:rPr>
      </w:pPr>
      <w:r>
        <w:pict>
          <v:shape id="_x0000_i1034" type="#_x0000_t75" style="width:374.15pt;height:228.85pt">
            <v:imagedata r:id="rId27" r:href="rId28"/>
          </v:shape>
        </w:pict>
      </w:r>
    </w:p>
    <w:p w:rsidR="00940749" w:rsidRDefault="00E833C8">
      <w:pPr>
        <w:pStyle w:val="70"/>
        <w:framePr w:w="634" w:h="3417" w:hRule="exact" w:wrap="around" w:vAnchor="page" w:hAnchor="page" w:x="9596" w:y="7844"/>
        <w:shd w:val="clear" w:color="auto" w:fill="auto"/>
        <w:spacing w:before="0" w:line="302" w:lineRule="exact"/>
        <w:ind w:left="100" w:firstLine="0"/>
      </w:pPr>
      <w:r>
        <w:t>10,00</w:t>
      </w:r>
    </w:p>
    <w:p w:rsidR="00940749" w:rsidRDefault="00E833C8">
      <w:pPr>
        <w:pStyle w:val="70"/>
        <w:framePr w:w="634" w:h="3417" w:hRule="exact" w:wrap="around" w:vAnchor="page" w:hAnchor="page" w:x="9596" w:y="7844"/>
        <w:shd w:val="clear" w:color="auto" w:fill="auto"/>
        <w:spacing w:before="0" w:line="302" w:lineRule="exact"/>
        <w:ind w:left="100" w:firstLine="0"/>
      </w:pPr>
      <w:r>
        <w:t>9.00</w:t>
      </w:r>
    </w:p>
    <w:p w:rsidR="00940749" w:rsidRDefault="00E833C8">
      <w:pPr>
        <w:pStyle w:val="70"/>
        <w:framePr w:w="634" w:h="3417" w:hRule="exact" w:wrap="around" w:vAnchor="page" w:hAnchor="page" w:x="9596" w:y="7844"/>
        <w:shd w:val="clear" w:color="auto" w:fill="auto"/>
        <w:spacing w:before="0" w:line="302" w:lineRule="exact"/>
        <w:ind w:left="100" w:firstLine="0"/>
      </w:pPr>
      <w:r>
        <w:t>8.00</w:t>
      </w:r>
    </w:p>
    <w:p w:rsidR="00940749" w:rsidRDefault="00E833C8">
      <w:pPr>
        <w:pStyle w:val="70"/>
        <w:framePr w:w="634" w:h="3417" w:hRule="exact" w:wrap="around" w:vAnchor="page" w:hAnchor="page" w:x="9596" w:y="7844"/>
        <w:shd w:val="clear" w:color="auto" w:fill="auto"/>
        <w:spacing w:before="0" w:line="302" w:lineRule="exact"/>
        <w:ind w:left="100" w:firstLine="0"/>
      </w:pPr>
      <w:r>
        <w:t>7.00</w:t>
      </w:r>
    </w:p>
    <w:p w:rsidR="00940749" w:rsidRDefault="00E833C8">
      <w:pPr>
        <w:pStyle w:val="70"/>
        <w:framePr w:w="634" w:h="3417" w:hRule="exact" w:wrap="around" w:vAnchor="page" w:hAnchor="page" w:x="9596" w:y="7844"/>
        <w:shd w:val="clear" w:color="auto" w:fill="auto"/>
        <w:spacing w:before="0" w:line="302" w:lineRule="exact"/>
        <w:ind w:left="100" w:firstLine="0"/>
      </w:pPr>
      <w:r>
        <w:t>6.00</w:t>
      </w:r>
    </w:p>
    <w:p w:rsidR="00940749" w:rsidRDefault="00E833C8">
      <w:pPr>
        <w:pStyle w:val="70"/>
        <w:framePr w:w="634" w:h="3417" w:hRule="exact" w:wrap="around" w:vAnchor="page" w:hAnchor="page" w:x="9596" w:y="7844"/>
        <w:shd w:val="clear" w:color="auto" w:fill="auto"/>
        <w:spacing w:before="0" w:line="302" w:lineRule="exact"/>
        <w:ind w:left="100" w:firstLine="0"/>
      </w:pPr>
      <w:r>
        <w:t>5.00</w:t>
      </w:r>
    </w:p>
    <w:p w:rsidR="00940749" w:rsidRDefault="00E833C8">
      <w:pPr>
        <w:pStyle w:val="70"/>
        <w:framePr w:w="634" w:h="3417" w:hRule="exact" w:wrap="around" w:vAnchor="page" w:hAnchor="page" w:x="9596" w:y="7844"/>
        <w:shd w:val="clear" w:color="auto" w:fill="auto"/>
        <w:spacing w:before="0" w:line="302" w:lineRule="exact"/>
        <w:ind w:left="100" w:firstLine="0"/>
      </w:pPr>
      <w:r>
        <w:t>4.00</w:t>
      </w:r>
    </w:p>
    <w:p w:rsidR="00940749" w:rsidRDefault="00E833C8">
      <w:pPr>
        <w:pStyle w:val="70"/>
        <w:framePr w:w="634" w:h="3417" w:hRule="exact" w:wrap="around" w:vAnchor="page" w:hAnchor="page" w:x="9596" w:y="7844"/>
        <w:shd w:val="clear" w:color="auto" w:fill="auto"/>
        <w:spacing w:before="0" w:line="302" w:lineRule="exact"/>
        <w:ind w:left="100" w:firstLine="0"/>
      </w:pPr>
      <w:r>
        <w:t>3.00</w:t>
      </w:r>
    </w:p>
    <w:p w:rsidR="00940749" w:rsidRDefault="00E833C8">
      <w:pPr>
        <w:pStyle w:val="70"/>
        <w:framePr w:w="634" w:h="3417" w:hRule="exact" w:wrap="around" w:vAnchor="page" w:hAnchor="page" w:x="9596" w:y="7844"/>
        <w:numPr>
          <w:ilvl w:val="0"/>
          <w:numId w:val="8"/>
        </w:numPr>
        <w:shd w:val="clear" w:color="auto" w:fill="auto"/>
        <w:spacing w:before="0" w:line="302" w:lineRule="exact"/>
        <w:ind w:left="100" w:right="200" w:firstLine="0"/>
      </w:pPr>
      <w:r>
        <w:t xml:space="preserve"> 1,00 0,00</w:t>
      </w:r>
    </w:p>
    <w:p w:rsidR="00940749" w:rsidRDefault="00E833C8">
      <w:pPr>
        <w:pStyle w:val="aa"/>
        <w:framePr w:w="9365" w:h="624" w:hRule="exact" w:wrap="around" w:vAnchor="page" w:hAnchor="page" w:x="1349" w:y="12759"/>
        <w:shd w:val="clear" w:color="auto" w:fill="auto"/>
        <w:spacing w:line="278" w:lineRule="exact"/>
        <w:jc w:val="center"/>
      </w:pPr>
      <w:r>
        <w:t>Рисунок 9 - Динамика изменения объемов потребления энергоресурсов скважиной №3136 п. Новый ул.Л.Чайкиной 5а за период с 2011-2015 гг.</w:t>
      </w:r>
    </w:p>
    <w:p w:rsidR="00940749" w:rsidRDefault="00E833C8">
      <w:pPr>
        <w:pStyle w:val="a6"/>
        <w:framePr w:w="3840" w:h="513" w:hRule="exact" w:wrap="around" w:vAnchor="page" w:hAnchor="page" w:x="3932" w:y="15620"/>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32" w:y="15620"/>
        <w:shd w:val="clear" w:color="auto" w:fill="auto"/>
        <w:spacing w:line="226" w:lineRule="exact"/>
      </w:pPr>
      <w:r>
        <w:t>- 34 -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73" w:hRule="exact" w:wrap="around" w:vAnchor="page" w:hAnchor="page" w:x="1192"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73" w:hRule="exact" w:wrap="around" w:vAnchor="page" w:hAnchor="page" w:x="1192" w:y="723"/>
        <w:shd w:val="clear" w:color="auto" w:fill="auto"/>
      </w:pPr>
      <w:r>
        <w:rPr>
          <w:rStyle w:val="a7"/>
        </w:rPr>
        <w:t>«НОВОВОЛКОВСКОЕ» ВОТКИНСКОГО РАЙОНА УДМУРТСКОЙ РЕСПУБЛИКИ на период 2016-2026 гг.</w:t>
      </w:r>
    </w:p>
    <w:p w:rsidR="00940749" w:rsidRDefault="00E833C8">
      <w:pPr>
        <w:framePr w:wrap="none" w:vAnchor="page" w:hAnchor="page" w:x="1644" w:y="1712"/>
        <w:rPr>
          <w:sz w:val="2"/>
          <w:szCs w:val="2"/>
        </w:rPr>
      </w:pPr>
      <w:r>
        <w:pict>
          <v:shape id="_x0000_i1035" type="#_x0000_t75" style="width:435.85pt;height:240.45pt">
            <v:imagedata r:id="rId29" r:href="rId30"/>
          </v:shape>
        </w:pict>
      </w:r>
    </w:p>
    <w:p w:rsidR="00940749" w:rsidRDefault="00E833C8">
      <w:pPr>
        <w:pStyle w:val="aa"/>
        <w:framePr w:w="9163" w:h="605" w:hRule="exact" w:wrap="around" w:vAnchor="page" w:hAnchor="page" w:x="1428" w:y="6730"/>
        <w:shd w:val="clear" w:color="auto" w:fill="auto"/>
        <w:spacing w:line="274" w:lineRule="exact"/>
        <w:jc w:val="center"/>
      </w:pPr>
      <w:r>
        <w:t>Рисунок 10 - Динамика сезонного изменения объемов потребления электроэнергии сква</w:t>
      </w:r>
      <w:r>
        <w:softHyphen/>
        <w:t>жиной №3136 п. Новый ул.Л.Чайкиной 5а за 2015 г.</w:t>
      </w:r>
    </w:p>
    <w:p w:rsidR="00940749" w:rsidRDefault="00E833C8">
      <w:pPr>
        <w:framePr w:wrap="none" w:vAnchor="page" w:hAnchor="page" w:x="1860" w:y="7721"/>
        <w:rPr>
          <w:sz w:val="2"/>
          <w:szCs w:val="2"/>
        </w:rPr>
      </w:pPr>
      <w:r>
        <w:pict>
          <v:shape id="_x0000_i1036" type="#_x0000_t75" style="width:423pt;height:253.3pt">
            <v:imagedata r:id="rId31" r:href="rId32"/>
          </v:shape>
        </w:pict>
      </w:r>
    </w:p>
    <w:p w:rsidR="00940749" w:rsidRDefault="00E833C8">
      <w:pPr>
        <w:pStyle w:val="aa"/>
        <w:framePr w:w="9302" w:h="523" w:hRule="exact" w:wrap="around" w:vAnchor="page" w:hAnchor="page" w:x="1356" w:y="13117"/>
        <w:shd w:val="clear" w:color="auto" w:fill="auto"/>
        <w:spacing w:after="8" w:line="210" w:lineRule="exact"/>
        <w:jc w:val="center"/>
      </w:pPr>
      <w:r>
        <w:t>Рисунок 11 - Динамика сезонного изменения объемов потребления электроэнергии ПВНС</w:t>
      </w:r>
    </w:p>
    <w:p w:rsidR="00940749" w:rsidRDefault="00E833C8">
      <w:pPr>
        <w:pStyle w:val="aa"/>
        <w:framePr w:w="9302" w:h="523" w:hRule="exact" w:wrap="around" w:vAnchor="page" w:hAnchor="page" w:x="1356" w:y="13117"/>
        <w:shd w:val="clear" w:color="auto" w:fill="auto"/>
        <w:spacing w:line="210" w:lineRule="exact"/>
        <w:jc w:val="center"/>
      </w:pPr>
      <w:r>
        <w:t>за период 2011-2015 гг.</w:t>
      </w:r>
    </w:p>
    <w:p w:rsidR="00940749" w:rsidRDefault="00E833C8">
      <w:pPr>
        <w:pStyle w:val="6"/>
        <w:framePr w:w="9365" w:h="1655" w:hRule="exact" w:wrap="around" w:vAnchor="page" w:hAnchor="page" w:x="1332" w:y="13809"/>
        <w:shd w:val="clear" w:color="auto" w:fill="auto"/>
        <w:spacing w:before="0" w:line="413" w:lineRule="exact"/>
        <w:ind w:left="40" w:right="40" w:firstLine="680"/>
        <w:jc w:val="both"/>
      </w:pPr>
      <w:r>
        <w:t xml:space="preserve">Из представленных диаграмм видно, что применяемые расчетные методы объемов подаваемой воды не позволяют достоверно определять производительность источников водоснабжения </w:t>
      </w:r>
      <w:proofErr w:type="gramStart"/>
      <w:r>
        <w:t>и</w:t>
      </w:r>
      <w:proofErr w:type="gramEnd"/>
      <w:r>
        <w:t xml:space="preserve"> следовательно показатель </w:t>
      </w:r>
      <w:proofErr w:type="spellStart"/>
      <w:r>
        <w:t>энергоэффективности</w:t>
      </w:r>
      <w:proofErr w:type="spellEnd"/>
      <w:r>
        <w:t>. При этом для ряда ис</w:t>
      </w:r>
      <w:r>
        <w:softHyphen/>
        <w:t xml:space="preserve">точников водоснабжения имеет место несвоевременное снятие показаний с приборов </w:t>
      </w:r>
      <w:proofErr w:type="spellStart"/>
      <w:r>
        <w:t>уче</w:t>
      </w:r>
      <w:proofErr w:type="spellEnd"/>
      <w:r>
        <w:softHyphen/>
      </w:r>
    </w:p>
    <w:p w:rsidR="00940749" w:rsidRDefault="00E833C8">
      <w:pPr>
        <w:pStyle w:val="a6"/>
        <w:framePr w:w="9413" w:h="439" w:hRule="exact" w:wrap="around" w:vAnchor="page" w:hAnchor="page" w:x="1308" w:y="15713"/>
        <w:shd w:val="clear" w:color="auto" w:fill="auto"/>
        <w:spacing w:after="14" w:line="180" w:lineRule="exact"/>
        <w:ind w:left="2640"/>
        <w:jc w:val="left"/>
      </w:pPr>
      <w:r>
        <w:rPr>
          <w:rStyle w:val="a7"/>
        </w:rPr>
        <w:t>АНО «Агентство по энергосбережению УР»</w:t>
      </w:r>
    </w:p>
    <w:p w:rsidR="00940749" w:rsidRDefault="00E833C8">
      <w:pPr>
        <w:pStyle w:val="a6"/>
        <w:framePr w:w="9413" w:h="439" w:hRule="exact" w:wrap="around" w:vAnchor="page" w:hAnchor="page" w:x="1308" w:y="15713"/>
        <w:shd w:val="clear" w:color="auto" w:fill="auto"/>
        <w:spacing w:line="180" w:lineRule="exact"/>
        <w:ind w:left="4320"/>
        <w:jc w:val="left"/>
      </w:pPr>
      <w:r>
        <w:t>- 35 -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33" w:h="445" w:hRule="exact" w:wrap="around" w:vAnchor="page" w:hAnchor="page" w:x="1190"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33" w:h="445" w:hRule="exact" w:wrap="around" w:vAnchor="page" w:hAnchor="page" w:x="1190"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70" w:h="11336" w:hRule="exact" w:wrap="around" w:vAnchor="page" w:hAnchor="page" w:x="1329" w:y="1296"/>
        <w:shd w:val="clear" w:color="auto" w:fill="auto"/>
        <w:spacing w:before="0" w:line="413" w:lineRule="exact"/>
        <w:ind w:left="40" w:right="40" w:firstLine="0"/>
        <w:jc w:val="both"/>
      </w:pPr>
      <w:r>
        <w:t>та электроэнергии. Необходимо организовать своевременное снятие показаний с прибор</w:t>
      </w:r>
      <w:r>
        <w:softHyphen/>
        <w:t xml:space="preserve">ного учета, что позволит не только достоверно определять показатель </w:t>
      </w:r>
      <w:proofErr w:type="spellStart"/>
      <w:r>
        <w:t>энергоэффективно</w:t>
      </w:r>
      <w:r>
        <w:softHyphen/>
        <w:t>сти</w:t>
      </w:r>
      <w:proofErr w:type="spellEnd"/>
      <w:r>
        <w:t xml:space="preserve"> скважин, но и провести анализ динамики изменения данного показателя с выявлением потенциала экономии энергоресурсов.</w:t>
      </w:r>
    </w:p>
    <w:p w:rsidR="00940749" w:rsidRDefault="00E833C8">
      <w:pPr>
        <w:pStyle w:val="6"/>
        <w:framePr w:w="9370" w:h="11336" w:hRule="exact" w:wrap="around" w:vAnchor="page" w:hAnchor="page" w:x="1329" w:y="1296"/>
        <w:shd w:val="clear" w:color="auto" w:fill="auto"/>
        <w:spacing w:before="0" w:after="468" w:line="413" w:lineRule="exact"/>
        <w:ind w:left="20" w:right="20" w:firstLine="700"/>
        <w:jc w:val="both"/>
      </w:pPr>
      <w:r>
        <w:t>На основании общей динамики потребления электроэнергии видно, что пиковое потребление приходится на летний период. Данный факт обусловлен следствием увеличе</w:t>
      </w:r>
      <w:r>
        <w:softHyphen/>
        <w:t>ния объемов потребления воды абонентами в данный период.</w:t>
      </w:r>
    </w:p>
    <w:p w:rsidR="00940749" w:rsidRDefault="00E833C8">
      <w:pPr>
        <w:pStyle w:val="6"/>
        <w:framePr w:w="9370" w:h="11336" w:hRule="exact" w:wrap="around" w:vAnchor="page" w:hAnchor="page" w:x="1329" w:y="1296"/>
        <w:numPr>
          <w:ilvl w:val="0"/>
          <w:numId w:val="7"/>
        </w:numPr>
        <w:shd w:val="clear" w:color="auto" w:fill="auto"/>
        <w:tabs>
          <w:tab w:val="left" w:pos="1436"/>
        </w:tabs>
        <w:spacing w:before="0" w:after="253" w:line="278" w:lineRule="exact"/>
        <w:ind w:left="20" w:right="380" w:firstLine="700"/>
      </w:pPr>
      <w:r>
        <w:t>Сооружения очистки и подготовки воды, соответствие качества питьевой воды требованиям нормативных документов</w:t>
      </w:r>
    </w:p>
    <w:p w:rsidR="00940749" w:rsidRDefault="00E833C8">
      <w:pPr>
        <w:pStyle w:val="6"/>
        <w:framePr w:w="9370" w:h="11336" w:hRule="exact" w:wrap="around" w:vAnchor="page" w:hAnchor="page" w:x="1329" w:y="1296"/>
        <w:shd w:val="clear" w:color="auto" w:fill="auto"/>
        <w:spacing w:before="0" w:line="413" w:lineRule="exact"/>
        <w:ind w:left="20" w:right="20" w:firstLine="700"/>
        <w:jc w:val="both"/>
      </w:pPr>
      <w:r>
        <w:t>На территории МО «</w:t>
      </w:r>
      <w:proofErr w:type="spellStart"/>
      <w:r>
        <w:t>Нововолковское</w:t>
      </w:r>
      <w:proofErr w:type="spellEnd"/>
      <w:r>
        <w:t>» очистные сооружения водоподготовки от</w:t>
      </w:r>
      <w:r>
        <w:softHyphen/>
        <w:t>сутствуют. Расположенные на территории источники обладают водой питьевого качества, не требующей сложных водоочистных и водоподготовительных сооружений для дости</w:t>
      </w:r>
      <w:r>
        <w:softHyphen/>
        <w:t xml:space="preserve">жения качества воды соответствующего </w:t>
      </w:r>
      <w:proofErr w:type="spellStart"/>
      <w:r>
        <w:t>СанПиН</w:t>
      </w:r>
      <w:proofErr w:type="spellEnd"/>
      <w:r>
        <w:t xml:space="preserve"> 2.1.4.1074-01. Вода, подаваемая потре</w:t>
      </w:r>
      <w:r>
        <w:softHyphen/>
        <w:t>бителям, поступает в водопроводную сеть непосредственно из артезианских скважин, ли</w:t>
      </w:r>
      <w:r>
        <w:softHyphen/>
        <w:t>бо через накопительные емкости (водопроводные башни), а также с поверхностного ис</w:t>
      </w:r>
      <w:r>
        <w:softHyphen/>
        <w:t>точника водоснабжения</w:t>
      </w:r>
    </w:p>
    <w:p w:rsidR="00940749" w:rsidRDefault="00E833C8">
      <w:pPr>
        <w:pStyle w:val="6"/>
        <w:framePr w:w="9370" w:h="11336" w:hRule="exact" w:wrap="around" w:vAnchor="page" w:hAnchor="page" w:x="1329" w:y="1296"/>
        <w:shd w:val="clear" w:color="auto" w:fill="auto"/>
        <w:spacing w:before="0" w:line="413" w:lineRule="exact"/>
        <w:ind w:left="20" w:right="20" w:firstLine="700"/>
        <w:jc w:val="both"/>
      </w:pPr>
      <w:r>
        <w:t>В соответствии с протоколами количественного химического анализа подземных вод МО «</w:t>
      </w:r>
      <w:proofErr w:type="spellStart"/>
      <w:r>
        <w:t>Нововолковское</w:t>
      </w:r>
      <w:proofErr w:type="spellEnd"/>
      <w:r>
        <w:t>», представленными на рисунках 12 - 18, на артезианской сква</w:t>
      </w:r>
      <w:r>
        <w:softHyphen/>
        <w:t>жины № 3275(</w:t>
      </w:r>
      <w:proofErr w:type="gramStart"/>
      <w:r>
        <w:t>наблюдательная</w:t>
      </w:r>
      <w:proofErr w:type="gramEnd"/>
      <w:r>
        <w:t>) выявлено превышение по концентрации радона. В соот</w:t>
      </w:r>
      <w:r>
        <w:softHyphen/>
        <w:t>ветствии с представленными протоколами результаты анализов составили 74,9 Бк/кг, при нормативе П</w:t>
      </w:r>
      <w:r>
        <w:rPr>
          <w:rStyle w:val="2b"/>
        </w:rPr>
        <w:t>ДК</w:t>
      </w:r>
      <w:r>
        <w:t xml:space="preserve"> по </w:t>
      </w:r>
      <w:proofErr w:type="spellStart"/>
      <w:r>
        <w:t>СанПин</w:t>
      </w:r>
      <w:proofErr w:type="spellEnd"/>
      <w:r>
        <w:t xml:space="preserve"> - не более 60 Бк/кг.</w:t>
      </w:r>
    </w:p>
    <w:p w:rsidR="00940749" w:rsidRDefault="00E833C8">
      <w:pPr>
        <w:pStyle w:val="6"/>
        <w:framePr w:w="9370" w:h="11336" w:hRule="exact" w:wrap="around" w:vAnchor="page" w:hAnchor="page" w:x="1329" w:y="1296"/>
        <w:shd w:val="clear" w:color="auto" w:fill="auto"/>
        <w:spacing w:before="0" w:line="413" w:lineRule="exact"/>
        <w:ind w:left="20" w:right="20" w:firstLine="700"/>
        <w:jc w:val="both"/>
      </w:pPr>
      <w:r>
        <w:t>В соответствии с протоколами отбора проб воды из водопроводных сетей показа</w:t>
      </w:r>
      <w:r>
        <w:softHyphen/>
        <w:t>тели соответствуют норме.</w:t>
      </w:r>
    </w:p>
    <w:p w:rsidR="00940749" w:rsidRDefault="00E833C8">
      <w:pPr>
        <w:pStyle w:val="6"/>
        <w:framePr w:w="9370" w:h="11336" w:hRule="exact" w:wrap="around" w:vAnchor="page" w:hAnchor="page" w:x="1329" w:y="1296"/>
        <w:shd w:val="clear" w:color="auto" w:fill="auto"/>
        <w:spacing w:before="0" w:line="413" w:lineRule="exact"/>
        <w:ind w:left="20" w:right="20" w:firstLine="700"/>
        <w:jc w:val="both"/>
      </w:pPr>
      <w:r>
        <w:t>Результаты бактериологического анализа воды на источниках водоснабжения и во</w:t>
      </w:r>
      <w:r>
        <w:softHyphen/>
        <w:t>допроводной сети представлены на рисунках 12 - 18, превышения концентрации не выяв</w:t>
      </w:r>
      <w:r>
        <w:softHyphen/>
        <w:t>лены.</w:t>
      </w:r>
    </w:p>
    <w:p w:rsidR="00940749" w:rsidRDefault="00E833C8">
      <w:pPr>
        <w:pStyle w:val="a6"/>
        <w:framePr w:w="3840" w:h="513" w:hRule="exact" w:wrap="around" w:vAnchor="page" w:hAnchor="page" w:x="3907" w:y="15648"/>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07" w:y="15648"/>
        <w:shd w:val="clear" w:color="auto" w:fill="auto"/>
        <w:spacing w:line="226" w:lineRule="exact"/>
      </w:pPr>
      <w:r>
        <w:t>- 36 -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14234" w:h="504" w:hRule="exact" w:wrap="around" w:vAnchor="page" w:hAnchor="page" w:x="1260" w:y="722"/>
        <w:shd w:val="clear" w:color="auto" w:fill="auto"/>
        <w:spacing w:after="20" w:line="180" w:lineRule="exact"/>
        <w:ind w:left="20"/>
      </w:pPr>
      <w:r>
        <w:rPr>
          <w:rStyle w:val="a7"/>
        </w:rPr>
        <w:lastRenderedPageBreak/>
        <w:t xml:space="preserve">СХЕМА ВОДОСНАБЖЕНИЯ И ВОДООТВЕДЕНИЯ МУНИЦИПАЛЬНОГО ОБРАЗОВАНИЯ «НОВОВОЛКОВСКОЕ» ВОТКИНСКОГО РАЙОНА </w:t>
      </w:r>
      <w:proofErr w:type="gramStart"/>
      <w:r>
        <w:rPr>
          <w:rStyle w:val="a7"/>
        </w:rPr>
        <w:t>УДМУРТСКОЙ</w:t>
      </w:r>
      <w:proofErr w:type="gramEnd"/>
    </w:p>
    <w:p w:rsidR="00940749" w:rsidRDefault="00E833C8">
      <w:pPr>
        <w:pStyle w:val="a6"/>
        <w:framePr w:w="14234" w:h="504" w:hRule="exact" w:wrap="around" w:vAnchor="page" w:hAnchor="page" w:x="1260" w:y="722"/>
        <w:shd w:val="clear" w:color="auto" w:fill="auto"/>
        <w:spacing w:line="180" w:lineRule="exact"/>
        <w:ind w:left="20"/>
      </w:pPr>
      <w:r>
        <w:rPr>
          <w:rStyle w:val="a7"/>
        </w:rPr>
        <w:t>РЕСПУБЛИКИ на период 2016-2026 гг.</w:t>
      </w:r>
    </w:p>
    <w:p w:rsidR="00940749" w:rsidRDefault="00E833C8">
      <w:pPr>
        <w:framePr w:wrap="none" w:vAnchor="page" w:hAnchor="page" w:x="1249" w:y="1736"/>
        <w:rPr>
          <w:sz w:val="2"/>
          <w:szCs w:val="2"/>
        </w:rPr>
      </w:pPr>
      <w:r>
        <w:pict>
          <v:shape id="_x0000_i1037" type="#_x0000_t75" style="width:718.7pt;height:417.85pt">
            <v:imagedata r:id="rId33" r:href="rId34"/>
          </v:shape>
        </w:pict>
      </w:r>
    </w:p>
    <w:p w:rsidR="00940749" w:rsidRDefault="00E833C8">
      <w:pPr>
        <w:pStyle w:val="28"/>
        <w:framePr w:wrap="around" w:vAnchor="page" w:hAnchor="page" w:x="3791" w:y="10231"/>
        <w:shd w:val="clear" w:color="auto" w:fill="auto"/>
        <w:spacing w:line="220" w:lineRule="exact"/>
        <w:ind w:left="40"/>
      </w:pPr>
      <w:r>
        <w:t>Рисунок 12 - Результаты количественного химического анализа подземных вод п. Новый</w:t>
      </w:r>
    </w:p>
    <w:p w:rsidR="00940749" w:rsidRDefault="00E833C8">
      <w:pPr>
        <w:pStyle w:val="a6"/>
        <w:framePr w:w="3871" w:h="512" w:hRule="exact" w:wrap="around" w:vAnchor="page" w:hAnchor="page" w:x="6310" w:y="10740"/>
        <w:shd w:val="clear" w:color="auto" w:fill="auto"/>
        <w:spacing w:line="232" w:lineRule="exact"/>
      </w:pPr>
      <w:r>
        <w:rPr>
          <w:rStyle w:val="a7"/>
        </w:rPr>
        <w:t>АНО «Агентство по энергосбережению УР»</w:t>
      </w:r>
    </w:p>
    <w:p w:rsidR="00940749" w:rsidRDefault="00E833C8">
      <w:pPr>
        <w:pStyle w:val="a6"/>
        <w:framePr w:w="3871" w:h="512" w:hRule="exact" w:wrap="around" w:vAnchor="page" w:hAnchor="page" w:x="6310" w:y="10740"/>
        <w:shd w:val="clear" w:color="auto" w:fill="auto"/>
        <w:spacing w:line="232" w:lineRule="exact"/>
      </w:pPr>
      <w:r>
        <w:t>- 37 -</w:t>
      </w:r>
    </w:p>
    <w:p w:rsidR="00940749" w:rsidRDefault="00940749">
      <w:pPr>
        <w:rPr>
          <w:sz w:val="2"/>
          <w:szCs w:val="2"/>
        </w:rPr>
        <w:sectPr w:rsidR="00940749">
          <w:pgSz w:w="16838" w:h="11909" w:orient="landscape"/>
          <w:pgMar w:top="0" w:right="0" w:bottom="0" w:left="0" w:header="0" w:footer="3" w:gutter="0"/>
          <w:cols w:space="720"/>
          <w:noEndnote/>
          <w:docGrid w:linePitch="360"/>
        </w:sectPr>
      </w:pPr>
    </w:p>
    <w:p w:rsidR="00940749" w:rsidRDefault="00E833C8">
      <w:pPr>
        <w:pStyle w:val="34"/>
        <w:framePr w:w="245" w:h="498" w:hRule="exact" w:wrap="around" w:vAnchor="page" w:hAnchor="page" w:x="1200" w:y="5607"/>
        <w:shd w:val="clear" w:color="auto" w:fill="auto"/>
        <w:spacing w:line="360" w:lineRule="exact"/>
        <w:textDirection w:val="btLr"/>
      </w:pPr>
      <w:proofErr w:type="spellStart"/>
      <w:r>
        <w:rPr>
          <w:rStyle w:val="35"/>
          <w:i/>
          <w:iCs/>
        </w:rPr>
        <w:lastRenderedPageBreak/>
        <w:t>шш</w:t>
      </w:r>
      <w:proofErr w:type="spellEnd"/>
    </w:p>
    <w:p w:rsidR="00940749" w:rsidRDefault="00E833C8">
      <w:pPr>
        <w:pStyle w:val="a6"/>
        <w:framePr w:w="14234" w:h="504" w:hRule="exact" w:wrap="around" w:vAnchor="page" w:hAnchor="page" w:x="1261" w:y="672"/>
        <w:shd w:val="clear" w:color="auto" w:fill="auto"/>
        <w:spacing w:after="20" w:line="180" w:lineRule="exact"/>
        <w:ind w:left="20"/>
      </w:pPr>
      <w:r>
        <w:rPr>
          <w:rStyle w:val="a7"/>
        </w:rPr>
        <w:t xml:space="preserve">СХЕМА ВОДОСНАБЖЕНИЯ И ВОДООТВЕДЕНИЯ МУНИЦИПАЛЬНОГО ОБРАЗОВАНИЯ «НОВОВОЛКОВСКОЕ» ВОТКИНСКОГО РАЙОНА </w:t>
      </w:r>
      <w:proofErr w:type="gramStart"/>
      <w:r>
        <w:rPr>
          <w:rStyle w:val="a7"/>
        </w:rPr>
        <w:t>УДМУРТСКОЙ</w:t>
      </w:r>
      <w:proofErr w:type="gramEnd"/>
    </w:p>
    <w:p w:rsidR="00940749" w:rsidRDefault="00E833C8">
      <w:pPr>
        <w:pStyle w:val="a6"/>
        <w:framePr w:w="14234" w:h="504" w:hRule="exact" w:wrap="around" w:vAnchor="page" w:hAnchor="page" w:x="1261" w:y="672"/>
        <w:shd w:val="clear" w:color="auto" w:fill="auto"/>
        <w:spacing w:line="180" w:lineRule="exact"/>
        <w:ind w:left="20"/>
      </w:pPr>
      <w:r>
        <w:rPr>
          <w:rStyle w:val="a7"/>
        </w:rPr>
        <w:t>РЕСПУБЛИКИ на период 2016-2026 гг.</w:t>
      </w:r>
    </w:p>
    <w:p w:rsidR="00940749" w:rsidRDefault="00E833C8">
      <w:pPr>
        <w:pStyle w:val="28"/>
        <w:framePr w:wrap="around" w:vAnchor="page" w:hAnchor="page" w:x="3792" w:y="10218"/>
        <w:shd w:val="clear" w:color="auto" w:fill="auto"/>
        <w:spacing w:line="220" w:lineRule="exact"/>
        <w:ind w:left="40"/>
      </w:pPr>
      <w:r>
        <w:t>Рисунок 13 - Результаты количественного химического анализа подземных вод п. Новый</w:t>
      </w:r>
    </w:p>
    <w:p w:rsidR="00940749" w:rsidRDefault="00E833C8">
      <w:pPr>
        <w:pStyle w:val="a6"/>
        <w:framePr w:w="3871" w:h="512" w:hRule="exact" w:wrap="around" w:vAnchor="page" w:hAnchor="page" w:x="6311" w:y="10690"/>
        <w:shd w:val="clear" w:color="auto" w:fill="auto"/>
        <w:spacing w:line="232" w:lineRule="exact"/>
      </w:pPr>
      <w:r>
        <w:rPr>
          <w:rStyle w:val="a7"/>
        </w:rPr>
        <w:t>АНО «Агентство по энергосбережению УР»</w:t>
      </w:r>
    </w:p>
    <w:p w:rsidR="00940749" w:rsidRDefault="00E833C8">
      <w:pPr>
        <w:pStyle w:val="a6"/>
        <w:framePr w:w="3871" w:h="512" w:hRule="exact" w:wrap="around" w:vAnchor="page" w:hAnchor="page" w:x="6311" w:y="10690"/>
        <w:shd w:val="clear" w:color="auto" w:fill="auto"/>
        <w:spacing w:line="232" w:lineRule="exact"/>
      </w:pPr>
      <w:r>
        <w:t>- 38 -</w:t>
      </w:r>
    </w:p>
    <w:p w:rsidR="00940749" w:rsidRDefault="00940749">
      <w:pPr>
        <w:rPr>
          <w:sz w:val="2"/>
          <w:szCs w:val="2"/>
        </w:rPr>
        <w:sectPr w:rsidR="00940749">
          <w:pgSz w:w="16838" w:h="11909" w:orient="landscape"/>
          <w:pgMar w:top="0" w:right="0" w:bottom="0" w:left="0" w:header="0" w:footer="3" w:gutter="0"/>
          <w:cols w:space="720"/>
          <w:noEndnote/>
          <w:docGrid w:linePitch="360"/>
        </w:sectPr>
      </w:pPr>
      <w:r w:rsidRPr="00940749">
        <w:pict>
          <v:shape id="_x0000_s1040" type="#_x0000_t75" style="position:absolute;margin-left:62.45pt;margin-top:84.2pt;width:718.55pt;height:419.5pt;z-index:-251667968;mso-wrap-distance-left:5pt;mso-wrap-distance-right:5pt;mso-position-horizontal-relative:page;mso-position-vertical-relative:page" wrapcoords="0 0">
            <v:imagedata r:id="rId35" o:title="image15"/>
            <w10:wrap anchorx="page" anchory="page"/>
          </v:shape>
        </w:pict>
      </w:r>
    </w:p>
    <w:p w:rsidR="00940749" w:rsidRDefault="00E833C8">
      <w:pPr>
        <w:pStyle w:val="a6"/>
        <w:framePr w:w="14234" w:h="504" w:hRule="exact" w:wrap="around" w:vAnchor="page" w:hAnchor="page" w:x="1260" w:y="672"/>
        <w:shd w:val="clear" w:color="auto" w:fill="auto"/>
        <w:spacing w:after="20" w:line="180" w:lineRule="exact"/>
        <w:ind w:left="20"/>
      </w:pPr>
      <w:r>
        <w:rPr>
          <w:rStyle w:val="a7"/>
        </w:rPr>
        <w:lastRenderedPageBreak/>
        <w:t xml:space="preserve">СХЕМА ВОДОСНАБЖЕНИЯ И ВОДООТВЕДЕНИЯ МУНИЦИПАЛЬНОГО ОБРАЗОВАНИЯ «НОВОВОЛКОВСКОЕ» ВОТКИНСКОГО РАЙОНА </w:t>
      </w:r>
      <w:proofErr w:type="gramStart"/>
      <w:r>
        <w:rPr>
          <w:rStyle w:val="a7"/>
        </w:rPr>
        <w:t>УДМУРТСКОЙ</w:t>
      </w:r>
      <w:proofErr w:type="gramEnd"/>
    </w:p>
    <w:p w:rsidR="00940749" w:rsidRDefault="00E833C8">
      <w:pPr>
        <w:pStyle w:val="a6"/>
        <w:framePr w:w="14234" w:h="504" w:hRule="exact" w:wrap="around" w:vAnchor="page" w:hAnchor="page" w:x="1260" w:y="672"/>
        <w:shd w:val="clear" w:color="auto" w:fill="auto"/>
        <w:spacing w:line="180" w:lineRule="exact"/>
        <w:ind w:left="20"/>
      </w:pPr>
      <w:r>
        <w:rPr>
          <w:rStyle w:val="a7"/>
        </w:rPr>
        <w:t>РЕСПУБЛИКИ на период 2016-2026 гг.</w:t>
      </w:r>
    </w:p>
    <w:p w:rsidR="00940749" w:rsidRDefault="00E833C8">
      <w:pPr>
        <w:framePr w:wrap="none" w:vAnchor="page" w:hAnchor="page" w:x="1249" w:y="1685"/>
        <w:rPr>
          <w:sz w:val="2"/>
          <w:szCs w:val="2"/>
        </w:rPr>
      </w:pPr>
      <w:r>
        <w:pict>
          <v:shape id="_x0000_i1038" type="#_x0000_t75" style="width:718.7pt;height:420.45pt">
            <v:imagedata r:id="rId36" r:href="rId37"/>
          </v:shape>
        </w:pict>
      </w:r>
    </w:p>
    <w:p w:rsidR="00940749" w:rsidRDefault="00E833C8">
      <w:pPr>
        <w:pStyle w:val="28"/>
        <w:framePr w:wrap="around" w:vAnchor="page" w:hAnchor="page" w:x="3791" w:y="10215"/>
        <w:shd w:val="clear" w:color="auto" w:fill="auto"/>
        <w:spacing w:line="220" w:lineRule="exact"/>
        <w:ind w:left="40"/>
      </w:pPr>
      <w:r>
        <w:t>Рисунок 14 - Результаты количественного химического анализа подземных вод п. Новый</w:t>
      </w:r>
    </w:p>
    <w:p w:rsidR="00940749" w:rsidRDefault="00E833C8">
      <w:pPr>
        <w:pStyle w:val="a6"/>
        <w:framePr w:w="3871" w:h="512" w:hRule="exact" w:wrap="around" w:vAnchor="page" w:hAnchor="page" w:x="6310" w:y="10690"/>
        <w:shd w:val="clear" w:color="auto" w:fill="auto"/>
        <w:spacing w:line="232" w:lineRule="exact"/>
      </w:pPr>
      <w:r>
        <w:rPr>
          <w:rStyle w:val="a7"/>
        </w:rPr>
        <w:t>АНО «Агентство по энергосбережению УР»</w:t>
      </w:r>
    </w:p>
    <w:p w:rsidR="00940749" w:rsidRDefault="00E833C8">
      <w:pPr>
        <w:pStyle w:val="a6"/>
        <w:framePr w:w="3871" w:h="512" w:hRule="exact" w:wrap="around" w:vAnchor="page" w:hAnchor="page" w:x="6310" w:y="10690"/>
        <w:shd w:val="clear" w:color="auto" w:fill="auto"/>
        <w:spacing w:line="232" w:lineRule="exact"/>
      </w:pPr>
      <w:r>
        <w:t>- 39 -</w:t>
      </w:r>
    </w:p>
    <w:p w:rsidR="00940749" w:rsidRDefault="00940749">
      <w:pPr>
        <w:rPr>
          <w:sz w:val="2"/>
          <w:szCs w:val="2"/>
        </w:rPr>
        <w:sectPr w:rsidR="00940749">
          <w:pgSz w:w="16838" w:h="11909" w:orient="landscape"/>
          <w:pgMar w:top="0" w:right="0" w:bottom="0" w:left="0" w:header="0" w:footer="3" w:gutter="0"/>
          <w:cols w:space="720"/>
          <w:noEndnote/>
          <w:docGrid w:linePitch="360"/>
        </w:sectPr>
      </w:pPr>
    </w:p>
    <w:p w:rsidR="00940749" w:rsidRDefault="00E833C8">
      <w:pPr>
        <w:pStyle w:val="a6"/>
        <w:framePr w:w="14234" w:h="504" w:hRule="exact" w:wrap="around" w:vAnchor="page" w:hAnchor="page" w:x="1277" w:y="685"/>
        <w:shd w:val="clear" w:color="auto" w:fill="auto"/>
        <w:spacing w:after="20" w:line="180" w:lineRule="exact"/>
        <w:ind w:left="20"/>
      </w:pPr>
      <w:r>
        <w:rPr>
          <w:rStyle w:val="a7"/>
        </w:rPr>
        <w:lastRenderedPageBreak/>
        <w:t xml:space="preserve">СХЕМА ВОДОСНАБЖЕНИЯ И ВОДООТВЕДЕНИЯ МУНИЦИПАЛЬНОГО ОБРАЗОВАНИЯ «НОВОВОЛКОВСКОЕ» ВОТКИНСКОГО РАЙОНА </w:t>
      </w:r>
      <w:proofErr w:type="gramStart"/>
      <w:r>
        <w:rPr>
          <w:rStyle w:val="a7"/>
        </w:rPr>
        <w:t>УДМУРТСКОЙ</w:t>
      </w:r>
      <w:proofErr w:type="gramEnd"/>
    </w:p>
    <w:p w:rsidR="00940749" w:rsidRDefault="00E833C8">
      <w:pPr>
        <w:pStyle w:val="a6"/>
        <w:framePr w:w="14234" w:h="504" w:hRule="exact" w:wrap="around" w:vAnchor="page" w:hAnchor="page" w:x="1277" w:y="685"/>
        <w:shd w:val="clear" w:color="auto" w:fill="auto"/>
        <w:spacing w:line="180" w:lineRule="exact"/>
        <w:ind w:left="20"/>
      </w:pPr>
      <w:r>
        <w:rPr>
          <w:rStyle w:val="a7"/>
        </w:rPr>
        <w:t>РЕСПУБЛИКИ на период 2016-2026 гг.</w:t>
      </w:r>
    </w:p>
    <w:p w:rsidR="00940749" w:rsidRDefault="00E833C8">
      <w:pPr>
        <w:framePr w:wrap="none" w:vAnchor="page" w:hAnchor="page" w:x="1231" w:y="1664"/>
        <w:rPr>
          <w:sz w:val="2"/>
          <w:szCs w:val="2"/>
        </w:rPr>
      </w:pPr>
      <w:r>
        <w:pict>
          <v:shape id="_x0000_i1039" type="#_x0000_t75" style="width:721.3pt;height:412.7pt">
            <v:imagedata r:id="rId38" r:href="rId39"/>
          </v:shape>
        </w:pict>
      </w:r>
    </w:p>
    <w:p w:rsidR="00940749" w:rsidRDefault="00E833C8">
      <w:pPr>
        <w:pStyle w:val="28"/>
        <w:framePr w:wrap="around" w:vAnchor="page" w:hAnchor="page" w:x="3808" w:y="10059"/>
        <w:shd w:val="clear" w:color="auto" w:fill="auto"/>
        <w:spacing w:line="220" w:lineRule="exact"/>
        <w:ind w:left="40"/>
      </w:pPr>
      <w:r>
        <w:t>Рисунок 15 - Результаты количественного химического анализа подземных вод п. Новый</w:t>
      </w:r>
    </w:p>
    <w:p w:rsidR="00940749" w:rsidRDefault="00E833C8">
      <w:pPr>
        <w:pStyle w:val="a6"/>
        <w:framePr w:w="3871" w:h="512" w:hRule="exact" w:wrap="around" w:vAnchor="page" w:hAnchor="page" w:x="6327" w:y="10703"/>
        <w:shd w:val="clear" w:color="auto" w:fill="auto"/>
        <w:spacing w:line="232" w:lineRule="exact"/>
      </w:pPr>
      <w:r>
        <w:rPr>
          <w:rStyle w:val="a7"/>
        </w:rPr>
        <w:t>АНО «Агентство по энергосбережению УР»</w:t>
      </w:r>
    </w:p>
    <w:p w:rsidR="00940749" w:rsidRDefault="00E833C8">
      <w:pPr>
        <w:pStyle w:val="a6"/>
        <w:framePr w:w="3871" w:h="512" w:hRule="exact" w:wrap="around" w:vAnchor="page" w:hAnchor="page" w:x="6327" w:y="10703"/>
        <w:shd w:val="clear" w:color="auto" w:fill="auto"/>
        <w:spacing w:line="232" w:lineRule="exact"/>
      </w:pPr>
      <w:r>
        <w:t>- 40 -</w:t>
      </w:r>
    </w:p>
    <w:p w:rsidR="00940749" w:rsidRDefault="00940749">
      <w:pPr>
        <w:rPr>
          <w:sz w:val="2"/>
          <w:szCs w:val="2"/>
        </w:rPr>
        <w:sectPr w:rsidR="00940749">
          <w:pgSz w:w="16838" w:h="11909" w:orient="landscape"/>
          <w:pgMar w:top="0" w:right="0" w:bottom="0" w:left="0" w:header="0" w:footer="3" w:gutter="0"/>
          <w:cols w:space="720"/>
          <w:noEndnote/>
          <w:docGrid w:linePitch="360"/>
        </w:sectPr>
      </w:pPr>
    </w:p>
    <w:p w:rsidR="00940749" w:rsidRDefault="00E833C8">
      <w:pPr>
        <w:pStyle w:val="a6"/>
        <w:framePr w:w="14234" w:h="504" w:hRule="exact" w:wrap="around" w:vAnchor="page" w:hAnchor="page" w:x="1250" w:y="719"/>
        <w:shd w:val="clear" w:color="auto" w:fill="auto"/>
        <w:spacing w:after="20" w:line="180" w:lineRule="exact"/>
        <w:ind w:left="20"/>
      </w:pPr>
      <w:r>
        <w:rPr>
          <w:rStyle w:val="a7"/>
        </w:rPr>
        <w:lastRenderedPageBreak/>
        <w:t xml:space="preserve">СХЕМА ВОДОСНАБЖЕНИЯ И ВОДООТВЕДЕНИЯ МУНИЦИПАЛЬНОГО ОБРАЗОВАНИЯ «НОВОВОЛКОВСКОЕ» ВОТКИНСКОГО РАЙОНА </w:t>
      </w:r>
      <w:proofErr w:type="gramStart"/>
      <w:r>
        <w:rPr>
          <w:rStyle w:val="a7"/>
        </w:rPr>
        <w:t>УДМУРТСКОЙ</w:t>
      </w:r>
      <w:proofErr w:type="gramEnd"/>
    </w:p>
    <w:p w:rsidR="00940749" w:rsidRDefault="00E833C8">
      <w:pPr>
        <w:pStyle w:val="a6"/>
        <w:framePr w:w="14234" w:h="504" w:hRule="exact" w:wrap="around" w:vAnchor="page" w:hAnchor="page" w:x="1250" w:y="719"/>
        <w:shd w:val="clear" w:color="auto" w:fill="auto"/>
        <w:spacing w:line="180" w:lineRule="exact"/>
        <w:ind w:left="20"/>
      </w:pPr>
      <w:r>
        <w:rPr>
          <w:rStyle w:val="a7"/>
        </w:rPr>
        <w:t>РЕСПУБЛИКИ на период 2016-2026 гг.</w:t>
      </w:r>
    </w:p>
    <w:p w:rsidR="00940749" w:rsidRDefault="00E833C8">
      <w:pPr>
        <w:framePr w:wrap="none" w:vAnchor="page" w:hAnchor="page" w:x="1170" w:y="1732"/>
        <w:rPr>
          <w:sz w:val="2"/>
          <w:szCs w:val="2"/>
        </w:rPr>
      </w:pPr>
      <w:r>
        <w:pict>
          <v:shape id="_x0000_i1040" type="#_x0000_t75" style="width:349.7pt;height:412.7pt">
            <v:imagedata r:id="rId40" r:href="rId41"/>
          </v:shape>
        </w:pict>
      </w:r>
    </w:p>
    <w:p w:rsidR="00940749" w:rsidRDefault="00E833C8">
      <w:pPr>
        <w:framePr w:wrap="none" w:vAnchor="page" w:hAnchor="page" w:x="8659" w:y="1732"/>
        <w:rPr>
          <w:sz w:val="2"/>
          <w:szCs w:val="2"/>
        </w:rPr>
      </w:pPr>
      <w:r>
        <w:pict>
          <v:shape id="_x0000_i1041" type="#_x0000_t75" style="width:349.7pt;height:412.7pt">
            <v:imagedata r:id="rId42" r:href="rId43"/>
          </v:shape>
        </w:pict>
      </w:r>
    </w:p>
    <w:p w:rsidR="00940749" w:rsidRDefault="00E833C8">
      <w:pPr>
        <w:pStyle w:val="28"/>
        <w:framePr w:wrap="around" w:vAnchor="page" w:hAnchor="page" w:x="3037" w:y="10125"/>
        <w:shd w:val="clear" w:color="auto" w:fill="auto"/>
        <w:spacing w:line="220" w:lineRule="exact"/>
        <w:ind w:left="40"/>
      </w:pPr>
      <w:r>
        <w:t xml:space="preserve">Рисунок 16 - Результаты химического анализа воды в водопроводной сети п. Новый, ул. </w:t>
      </w:r>
      <w:proofErr w:type="gramStart"/>
      <w:r>
        <w:t>Советская</w:t>
      </w:r>
      <w:proofErr w:type="gramEnd"/>
      <w:r>
        <w:t xml:space="preserve"> ВК №1</w:t>
      </w:r>
    </w:p>
    <w:p w:rsidR="00940749" w:rsidRDefault="00E833C8">
      <w:pPr>
        <w:pStyle w:val="a6"/>
        <w:framePr w:w="3871" w:h="498" w:hRule="exact" w:wrap="around" w:vAnchor="page" w:hAnchor="page" w:x="6300" w:y="10739"/>
        <w:shd w:val="clear" w:color="auto" w:fill="auto"/>
        <w:spacing w:line="229" w:lineRule="exact"/>
      </w:pPr>
      <w:r>
        <w:rPr>
          <w:rStyle w:val="a7"/>
        </w:rPr>
        <w:t>АНО «Агентство по энергосбережению УР»</w:t>
      </w:r>
    </w:p>
    <w:p w:rsidR="00940749" w:rsidRDefault="00E833C8">
      <w:pPr>
        <w:pStyle w:val="a6"/>
        <w:framePr w:w="3871" w:h="498" w:hRule="exact" w:wrap="around" w:vAnchor="page" w:hAnchor="page" w:x="6300" w:y="10739"/>
        <w:shd w:val="clear" w:color="auto" w:fill="auto"/>
        <w:spacing w:line="229" w:lineRule="exact"/>
      </w:pPr>
      <w:r>
        <w:t>- 41 -</w:t>
      </w:r>
    </w:p>
    <w:p w:rsidR="00940749" w:rsidRDefault="00940749">
      <w:pPr>
        <w:rPr>
          <w:sz w:val="2"/>
          <w:szCs w:val="2"/>
        </w:rPr>
        <w:sectPr w:rsidR="00940749">
          <w:pgSz w:w="16838" w:h="11909" w:orient="landscape"/>
          <w:pgMar w:top="0" w:right="0" w:bottom="0" w:left="0" w:header="0" w:footer="3" w:gutter="0"/>
          <w:cols w:space="720"/>
          <w:noEndnote/>
          <w:docGrid w:linePitch="360"/>
        </w:sectPr>
      </w:pPr>
    </w:p>
    <w:p w:rsidR="00940749" w:rsidRDefault="00E833C8">
      <w:pPr>
        <w:pStyle w:val="a6"/>
        <w:framePr w:w="14234" w:h="504" w:hRule="exact" w:wrap="around" w:vAnchor="page" w:hAnchor="page" w:x="1264" w:y="719"/>
        <w:shd w:val="clear" w:color="auto" w:fill="auto"/>
        <w:spacing w:after="20" w:line="180" w:lineRule="exact"/>
        <w:ind w:left="20"/>
      </w:pPr>
      <w:r>
        <w:rPr>
          <w:rStyle w:val="a7"/>
        </w:rPr>
        <w:lastRenderedPageBreak/>
        <w:t xml:space="preserve">СХЕМА ВОДОСНАБЖЕНИЯ И ВОДООТВЕДЕНИЯ МУНИЦИПАЛЬНОГО ОБРАЗОВАНИЯ «НОВОВОЛКОВСКОЕ» ВОТКИНСКОГО РАЙОНА </w:t>
      </w:r>
      <w:proofErr w:type="gramStart"/>
      <w:r>
        <w:rPr>
          <w:rStyle w:val="a7"/>
        </w:rPr>
        <w:t>УДМУРТСКОЙ</w:t>
      </w:r>
      <w:proofErr w:type="gramEnd"/>
    </w:p>
    <w:p w:rsidR="00940749" w:rsidRDefault="00E833C8">
      <w:pPr>
        <w:pStyle w:val="a6"/>
        <w:framePr w:w="14234" w:h="504" w:hRule="exact" w:wrap="around" w:vAnchor="page" w:hAnchor="page" w:x="1264" w:y="719"/>
        <w:shd w:val="clear" w:color="auto" w:fill="auto"/>
        <w:spacing w:line="180" w:lineRule="exact"/>
        <w:ind w:left="20"/>
      </w:pPr>
      <w:r>
        <w:rPr>
          <w:rStyle w:val="a7"/>
        </w:rPr>
        <w:t>РЕСПУБЛИКИ на период 2016-2026 гг.</w:t>
      </w:r>
    </w:p>
    <w:p w:rsidR="00940749" w:rsidRDefault="00E833C8">
      <w:pPr>
        <w:framePr w:wrap="none" w:vAnchor="page" w:hAnchor="page" w:x="1161" w:y="1721"/>
        <w:rPr>
          <w:sz w:val="2"/>
          <w:szCs w:val="2"/>
        </w:rPr>
      </w:pPr>
      <w:r>
        <w:pict>
          <v:shape id="_x0000_i1042" type="#_x0000_t75" style="width:351pt;height:420.45pt">
            <v:imagedata r:id="rId44" r:href="rId45"/>
          </v:shape>
        </w:pict>
      </w:r>
    </w:p>
    <w:p w:rsidR="00940749" w:rsidRDefault="00E833C8">
      <w:pPr>
        <w:framePr w:wrap="none" w:vAnchor="page" w:hAnchor="page" w:x="8673" w:y="1732"/>
        <w:rPr>
          <w:sz w:val="2"/>
          <w:szCs w:val="2"/>
        </w:rPr>
      </w:pPr>
      <w:r>
        <w:pict>
          <v:shape id="_x0000_i1043" type="#_x0000_t75" style="width:349.7pt;height:420.45pt">
            <v:imagedata r:id="rId46" r:href="rId47"/>
          </v:shape>
        </w:pict>
      </w:r>
    </w:p>
    <w:p w:rsidR="00940749" w:rsidRDefault="00E833C8">
      <w:pPr>
        <w:pStyle w:val="28"/>
        <w:framePr w:wrap="around" w:vAnchor="page" w:hAnchor="page" w:x="3073" w:y="10262"/>
        <w:shd w:val="clear" w:color="auto" w:fill="auto"/>
        <w:spacing w:line="220" w:lineRule="exact"/>
        <w:ind w:left="40"/>
      </w:pPr>
      <w:r>
        <w:t>Рисунок 17 - Результаты химического анализа воды в водопроводной сети п. Новый, ул. Строителей ВК-1</w:t>
      </w:r>
    </w:p>
    <w:p w:rsidR="00940749" w:rsidRDefault="00E833C8">
      <w:pPr>
        <w:pStyle w:val="a6"/>
        <w:framePr w:w="3871" w:h="498" w:hRule="exact" w:wrap="around" w:vAnchor="page" w:hAnchor="page" w:x="6314" w:y="10739"/>
        <w:shd w:val="clear" w:color="auto" w:fill="auto"/>
        <w:spacing w:line="229" w:lineRule="exact"/>
      </w:pPr>
      <w:r>
        <w:rPr>
          <w:rStyle w:val="a7"/>
        </w:rPr>
        <w:t>АНО «Агентство по энергосбережению УР»</w:t>
      </w:r>
    </w:p>
    <w:p w:rsidR="00940749" w:rsidRDefault="00E833C8">
      <w:pPr>
        <w:pStyle w:val="a6"/>
        <w:framePr w:w="3871" w:h="498" w:hRule="exact" w:wrap="around" w:vAnchor="page" w:hAnchor="page" w:x="6314" w:y="10739"/>
        <w:shd w:val="clear" w:color="auto" w:fill="auto"/>
        <w:spacing w:line="229" w:lineRule="exact"/>
      </w:pPr>
      <w:r>
        <w:t>- 42 -</w:t>
      </w:r>
    </w:p>
    <w:p w:rsidR="00940749" w:rsidRDefault="00940749">
      <w:pPr>
        <w:rPr>
          <w:sz w:val="2"/>
          <w:szCs w:val="2"/>
        </w:rPr>
        <w:sectPr w:rsidR="00940749">
          <w:pgSz w:w="16838" w:h="11909" w:orient="landscape"/>
          <w:pgMar w:top="0" w:right="0" w:bottom="0" w:left="0" w:header="0" w:footer="3" w:gutter="0"/>
          <w:cols w:space="720"/>
          <w:noEndnote/>
          <w:docGrid w:linePitch="360"/>
        </w:sectPr>
      </w:pPr>
    </w:p>
    <w:p w:rsidR="00940749" w:rsidRDefault="00E833C8">
      <w:pPr>
        <w:pStyle w:val="a6"/>
        <w:framePr w:w="14234" w:h="504" w:hRule="exact" w:wrap="around" w:vAnchor="page" w:hAnchor="page" w:x="1284" w:y="713"/>
        <w:shd w:val="clear" w:color="auto" w:fill="auto"/>
        <w:spacing w:after="20" w:line="180" w:lineRule="exact"/>
        <w:ind w:left="20"/>
      </w:pPr>
      <w:r>
        <w:rPr>
          <w:rStyle w:val="a7"/>
        </w:rPr>
        <w:lastRenderedPageBreak/>
        <w:t xml:space="preserve">СХЕМА ВОДОСНАБЖЕНИЯ И ВОДООТВЕДЕНИЯ МУНИЦИПАЛЬНОГО ОБРАЗОВАНИЯ «НОВОВОЛКОВСКОЕ» ВОТКИНСКОГО РАЙОНА </w:t>
      </w:r>
      <w:proofErr w:type="gramStart"/>
      <w:r>
        <w:rPr>
          <w:rStyle w:val="a7"/>
        </w:rPr>
        <w:t>УДМУРТСКОЙ</w:t>
      </w:r>
      <w:proofErr w:type="gramEnd"/>
    </w:p>
    <w:p w:rsidR="00940749" w:rsidRDefault="00E833C8">
      <w:pPr>
        <w:pStyle w:val="a6"/>
        <w:framePr w:w="14234" w:h="504" w:hRule="exact" w:wrap="around" w:vAnchor="page" w:hAnchor="page" w:x="1284" w:y="713"/>
        <w:shd w:val="clear" w:color="auto" w:fill="auto"/>
        <w:spacing w:line="180" w:lineRule="exact"/>
        <w:ind w:left="20"/>
      </w:pPr>
      <w:r>
        <w:rPr>
          <w:rStyle w:val="a7"/>
        </w:rPr>
        <w:t>РЕСПУБЛИКИ на период 2016-2026 гг.</w:t>
      </w:r>
    </w:p>
    <w:p w:rsidR="00940749" w:rsidRDefault="00E833C8">
      <w:pPr>
        <w:framePr w:wrap="none" w:vAnchor="page" w:hAnchor="page" w:x="1364" w:y="1703"/>
        <w:rPr>
          <w:sz w:val="2"/>
          <w:szCs w:val="2"/>
        </w:rPr>
      </w:pPr>
      <w:r>
        <w:pict>
          <v:shape id="_x0000_i1044" type="#_x0000_t75" style="width:708.45pt;height:411.45pt">
            <v:imagedata r:id="rId48" r:href="rId49"/>
          </v:shape>
        </w:pict>
      </w:r>
    </w:p>
    <w:p w:rsidR="00940749" w:rsidRDefault="00E833C8">
      <w:pPr>
        <w:pStyle w:val="28"/>
        <w:framePr w:wrap="around" w:vAnchor="page" w:hAnchor="page" w:x="2555" w:y="10053"/>
        <w:shd w:val="clear" w:color="auto" w:fill="auto"/>
        <w:spacing w:line="220" w:lineRule="exact"/>
        <w:ind w:left="40"/>
      </w:pPr>
      <w:r>
        <w:t>Рисунок 18 - Результаты бактериологического анализа воды на источниках водоснабжения и водопроводной сети</w:t>
      </w:r>
    </w:p>
    <w:p w:rsidR="00940749" w:rsidRDefault="00E833C8">
      <w:pPr>
        <w:pStyle w:val="a6"/>
        <w:framePr w:w="3871" w:h="512" w:hRule="exact" w:wrap="around" w:vAnchor="page" w:hAnchor="page" w:x="6334" w:y="10731"/>
        <w:shd w:val="clear" w:color="auto" w:fill="auto"/>
        <w:spacing w:line="232" w:lineRule="exact"/>
      </w:pPr>
      <w:r>
        <w:rPr>
          <w:rStyle w:val="a7"/>
        </w:rPr>
        <w:t>АНО «Агентство по энергосбережению УР»</w:t>
      </w:r>
    </w:p>
    <w:p w:rsidR="00940749" w:rsidRDefault="00E833C8">
      <w:pPr>
        <w:pStyle w:val="a6"/>
        <w:framePr w:w="3871" w:h="512" w:hRule="exact" w:wrap="around" w:vAnchor="page" w:hAnchor="page" w:x="6334" w:y="10731"/>
        <w:shd w:val="clear" w:color="auto" w:fill="auto"/>
        <w:spacing w:line="232" w:lineRule="exact"/>
      </w:pPr>
      <w:r>
        <w:t>- 43 -</w:t>
      </w:r>
    </w:p>
    <w:p w:rsidR="00940749" w:rsidRDefault="00940749">
      <w:pPr>
        <w:rPr>
          <w:sz w:val="2"/>
          <w:szCs w:val="2"/>
        </w:rPr>
        <w:sectPr w:rsidR="00940749">
          <w:pgSz w:w="16838" w:h="11909" w:orient="landscape"/>
          <w:pgMar w:top="0" w:right="0" w:bottom="0" w:left="0" w:header="0" w:footer="3" w:gutter="0"/>
          <w:cols w:space="720"/>
          <w:noEndnote/>
          <w:docGrid w:linePitch="360"/>
        </w:sectPr>
      </w:pPr>
    </w:p>
    <w:p w:rsidR="00940749" w:rsidRDefault="00E833C8">
      <w:pPr>
        <w:pStyle w:val="a6"/>
        <w:framePr w:w="9533" w:h="445" w:hRule="exact" w:wrap="around" w:vAnchor="page" w:hAnchor="page" w:x="1191"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33" w:h="445" w:hRule="exact" w:wrap="around" w:vAnchor="page" w:hAnchor="page" w:x="1191"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70" w:h="8837" w:hRule="exact" w:wrap="around" w:vAnchor="page" w:hAnchor="page" w:x="1330" w:y="1453"/>
        <w:numPr>
          <w:ilvl w:val="0"/>
          <w:numId w:val="7"/>
        </w:numPr>
        <w:shd w:val="clear" w:color="auto" w:fill="auto"/>
        <w:tabs>
          <w:tab w:val="left" w:pos="1426"/>
        </w:tabs>
        <w:spacing w:before="0" w:after="276" w:line="210" w:lineRule="exact"/>
        <w:ind w:left="20" w:firstLine="720"/>
        <w:jc w:val="both"/>
      </w:pPr>
      <w:r>
        <w:t>Описание состояния и функционирования водопроводных сетей</w:t>
      </w:r>
    </w:p>
    <w:p w:rsidR="00940749" w:rsidRDefault="00E833C8">
      <w:pPr>
        <w:pStyle w:val="6"/>
        <w:framePr w:w="9370" w:h="8837" w:hRule="exact" w:wrap="around" w:vAnchor="page" w:hAnchor="page" w:x="1330" w:y="1453"/>
        <w:shd w:val="clear" w:color="auto" w:fill="auto"/>
        <w:spacing w:before="0" w:line="413" w:lineRule="exact"/>
        <w:ind w:left="20" w:right="20" w:firstLine="720"/>
        <w:jc w:val="both"/>
      </w:pPr>
      <w:r>
        <w:t>Снабжение абонентов холодной питьевой водой осуществляется через централизо</w:t>
      </w:r>
      <w:r>
        <w:softHyphen/>
        <w:t>ванную систему сетей водопровода. Общая протяженность сетей МО «</w:t>
      </w:r>
      <w:proofErr w:type="spellStart"/>
      <w:r>
        <w:t>Нововолковское</w:t>
      </w:r>
      <w:proofErr w:type="spellEnd"/>
      <w:r>
        <w:t>» составляет - 14,512 км. Количество участков сетей - 729. По видам материалов сети под</w:t>
      </w:r>
      <w:r>
        <w:softHyphen/>
        <w:t xml:space="preserve">разделяются </w:t>
      </w:r>
      <w:proofErr w:type="gramStart"/>
      <w:r>
        <w:t>на</w:t>
      </w:r>
      <w:proofErr w:type="gramEnd"/>
      <w:r>
        <w:t xml:space="preserve"> стальные, чугунные и полиэтиленовые. Основная часть водопроводных сетей состоит из полиэтиленовых труб. Стальные и чугунные сети имеют сверхнорматив</w:t>
      </w:r>
      <w:r>
        <w:softHyphen/>
        <w:t>ный износ и при плановых, либо внеплановых ремонтных работах, а также перекладке или строительстве новых трубопроводов применяются полиэтиленовые трубы. Современные материалы трубопроводов имеют значительно больший срок службы и более качествен</w:t>
      </w:r>
      <w:r>
        <w:softHyphen/>
        <w:t>ные технические и эксплуатационные характеристики. Полимерные материалы не под</w:t>
      </w:r>
      <w:r>
        <w:softHyphen/>
        <w:t>вержены коррозии, поэтому им не присущи недостатки и проблемы при эксплуатации ме</w:t>
      </w:r>
      <w:r>
        <w:softHyphen/>
        <w:t>таллических труб. На них не образуются различного рода отложения (химические и био</w:t>
      </w:r>
      <w:r>
        <w:softHyphen/>
        <w:t>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на порядок легче металлических, поэтому операции погрузки-выгрузки и пе</w:t>
      </w:r>
      <w:r>
        <w:softHyphen/>
        <w:t>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w:t>
      </w:r>
      <w:r>
        <w:softHyphen/>
        <w:t>дить замены старых трубопроводов полиэтиленовыми трубами бестраншейными спосо</w:t>
      </w:r>
      <w:r>
        <w:softHyphen/>
        <w:t>бами.</w:t>
      </w:r>
    </w:p>
    <w:p w:rsidR="00940749" w:rsidRDefault="00E833C8">
      <w:pPr>
        <w:pStyle w:val="6"/>
        <w:framePr w:w="9370" w:h="8837" w:hRule="exact" w:wrap="around" w:vAnchor="page" w:hAnchor="page" w:x="1330" w:y="1453"/>
        <w:shd w:val="clear" w:color="auto" w:fill="auto"/>
        <w:spacing w:before="0" w:line="413" w:lineRule="exact"/>
        <w:ind w:left="20" w:right="20" w:firstLine="720"/>
        <w:jc w:val="both"/>
      </w:pPr>
      <w:r>
        <w:t>Сведения по сетям водоснабжения населенных пунктов муниципального образова</w:t>
      </w:r>
      <w:r>
        <w:softHyphen/>
        <w:t>ния с разбивкой по материалам трубопроводов представлены в таблице 5.</w:t>
      </w:r>
    </w:p>
    <w:p w:rsidR="00940749" w:rsidRDefault="00E833C8">
      <w:pPr>
        <w:pStyle w:val="ac"/>
        <w:framePr w:wrap="around" w:vAnchor="page" w:hAnchor="page" w:x="2050" w:y="10669"/>
        <w:shd w:val="clear" w:color="auto" w:fill="auto"/>
        <w:spacing w:line="210" w:lineRule="exact"/>
      </w:pPr>
      <w:r>
        <w:t>Таблица 5 - Сведения по водопроводным сетям</w:t>
      </w:r>
    </w:p>
    <w:tbl>
      <w:tblPr>
        <w:tblOverlap w:val="never"/>
        <w:tblW w:w="0" w:type="auto"/>
        <w:tblLayout w:type="fixed"/>
        <w:tblCellMar>
          <w:left w:w="10" w:type="dxa"/>
          <w:right w:w="10" w:type="dxa"/>
        </w:tblCellMar>
        <w:tblLook w:val="0000"/>
      </w:tblPr>
      <w:tblGrid>
        <w:gridCol w:w="605"/>
        <w:gridCol w:w="1920"/>
        <w:gridCol w:w="1829"/>
        <w:gridCol w:w="1286"/>
        <w:gridCol w:w="1805"/>
        <w:gridCol w:w="1858"/>
      </w:tblGrid>
      <w:tr w:rsidR="00940749">
        <w:tblPrEx>
          <w:tblCellMar>
            <w:top w:w="0" w:type="dxa"/>
            <w:bottom w:w="0" w:type="dxa"/>
          </w:tblCellMar>
        </w:tblPrEx>
        <w:trPr>
          <w:trHeight w:hRule="exact" w:val="1157"/>
        </w:trPr>
        <w:tc>
          <w:tcPr>
            <w:tcW w:w="605" w:type="dxa"/>
            <w:tcBorders>
              <w:top w:val="single" w:sz="4" w:space="0" w:color="auto"/>
              <w:left w:val="single" w:sz="4" w:space="0" w:color="auto"/>
            </w:tcBorders>
            <w:shd w:val="clear" w:color="auto" w:fill="FFFFFF"/>
            <w:vAlign w:val="center"/>
          </w:tcPr>
          <w:p w:rsidR="00940749" w:rsidRDefault="00E833C8">
            <w:pPr>
              <w:pStyle w:val="6"/>
              <w:framePr w:w="9302" w:h="3773" w:wrap="around" w:vAnchor="page" w:hAnchor="page" w:x="1359" w:y="10928"/>
              <w:shd w:val="clear" w:color="auto" w:fill="auto"/>
              <w:spacing w:before="0" w:after="60" w:line="210" w:lineRule="exact"/>
              <w:ind w:left="180" w:firstLine="0"/>
            </w:pPr>
            <w:r>
              <w:rPr>
                <w:rStyle w:val="13"/>
              </w:rPr>
              <w:t>№</w:t>
            </w:r>
          </w:p>
          <w:p w:rsidR="00940749" w:rsidRDefault="00E833C8">
            <w:pPr>
              <w:pStyle w:val="6"/>
              <w:framePr w:w="9302" w:h="3773" w:wrap="around" w:vAnchor="page" w:hAnchor="page" w:x="1359" w:y="10928"/>
              <w:shd w:val="clear" w:color="auto" w:fill="auto"/>
              <w:spacing w:before="60" w:line="210" w:lineRule="exact"/>
              <w:ind w:left="180" w:firstLine="0"/>
            </w:pPr>
            <w:proofErr w:type="spellStart"/>
            <w:proofErr w:type="gramStart"/>
            <w:r>
              <w:rPr>
                <w:rStyle w:val="13"/>
              </w:rPr>
              <w:t>п</w:t>
            </w:r>
            <w:proofErr w:type="spellEnd"/>
            <w:proofErr w:type="gramEnd"/>
            <w:r>
              <w:rPr>
                <w:rStyle w:val="13"/>
              </w:rPr>
              <w:t>/</w:t>
            </w:r>
            <w:proofErr w:type="spellStart"/>
            <w:r>
              <w:rPr>
                <w:rStyle w:val="13"/>
              </w:rPr>
              <w:t>п</w:t>
            </w:r>
            <w:proofErr w:type="spellEnd"/>
          </w:p>
        </w:tc>
        <w:tc>
          <w:tcPr>
            <w:tcW w:w="1920" w:type="dxa"/>
            <w:tcBorders>
              <w:top w:val="single" w:sz="4" w:space="0" w:color="auto"/>
              <w:left w:val="single" w:sz="4" w:space="0" w:color="auto"/>
            </w:tcBorders>
            <w:shd w:val="clear" w:color="auto" w:fill="FFFFFF"/>
            <w:vAlign w:val="center"/>
          </w:tcPr>
          <w:p w:rsidR="00940749" w:rsidRDefault="00E833C8">
            <w:pPr>
              <w:pStyle w:val="6"/>
              <w:framePr w:w="9302" w:h="3773" w:wrap="around" w:vAnchor="page" w:hAnchor="page" w:x="1359" w:y="10928"/>
              <w:shd w:val="clear" w:color="auto" w:fill="auto"/>
              <w:spacing w:before="0"/>
              <w:ind w:firstLine="0"/>
              <w:jc w:val="center"/>
            </w:pPr>
            <w:r>
              <w:rPr>
                <w:rStyle w:val="13"/>
              </w:rPr>
              <w:t>Материал тру</w:t>
            </w:r>
            <w:r>
              <w:rPr>
                <w:rStyle w:val="13"/>
              </w:rPr>
              <w:softHyphen/>
              <w:t>бопровода</w:t>
            </w:r>
          </w:p>
        </w:tc>
        <w:tc>
          <w:tcPr>
            <w:tcW w:w="1829" w:type="dxa"/>
            <w:tcBorders>
              <w:top w:val="single" w:sz="4" w:space="0" w:color="auto"/>
              <w:left w:val="single" w:sz="4" w:space="0" w:color="auto"/>
            </w:tcBorders>
            <w:shd w:val="clear" w:color="auto" w:fill="FFFFFF"/>
            <w:vAlign w:val="center"/>
          </w:tcPr>
          <w:p w:rsidR="00940749" w:rsidRDefault="00E833C8">
            <w:pPr>
              <w:pStyle w:val="6"/>
              <w:framePr w:w="9302" w:h="3773" w:wrap="around" w:vAnchor="page" w:hAnchor="page" w:x="1359" w:y="10928"/>
              <w:shd w:val="clear" w:color="auto" w:fill="auto"/>
              <w:spacing w:before="0" w:line="269" w:lineRule="exact"/>
              <w:ind w:firstLine="0"/>
              <w:jc w:val="both"/>
            </w:pPr>
            <w:r>
              <w:rPr>
                <w:rStyle w:val="13"/>
              </w:rPr>
              <w:t>Общая протя</w:t>
            </w:r>
            <w:r>
              <w:rPr>
                <w:rStyle w:val="13"/>
              </w:rPr>
              <w:softHyphen/>
              <w:t xml:space="preserve">женность, </w:t>
            </w:r>
            <w:proofErr w:type="gramStart"/>
            <w:r>
              <w:rPr>
                <w:rStyle w:val="13"/>
              </w:rPr>
              <w:t>км</w:t>
            </w:r>
            <w:proofErr w:type="gramEnd"/>
            <w:r>
              <w:rPr>
                <w:rStyle w:val="13"/>
              </w:rPr>
              <w:t>.</w:t>
            </w:r>
          </w:p>
        </w:tc>
        <w:tc>
          <w:tcPr>
            <w:tcW w:w="1286" w:type="dxa"/>
            <w:tcBorders>
              <w:top w:val="single" w:sz="4" w:space="0" w:color="auto"/>
              <w:left w:val="single" w:sz="4" w:space="0" w:color="auto"/>
            </w:tcBorders>
            <w:shd w:val="clear" w:color="auto" w:fill="FFFFFF"/>
            <w:vAlign w:val="center"/>
          </w:tcPr>
          <w:p w:rsidR="00940749" w:rsidRDefault="00E833C8">
            <w:pPr>
              <w:pStyle w:val="6"/>
              <w:framePr w:w="9302" w:h="3773" w:wrap="around" w:vAnchor="page" w:hAnchor="page" w:x="1359" w:y="10928"/>
              <w:shd w:val="clear" w:color="auto" w:fill="auto"/>
              <w:spacing w:before="0"/>
              <w:ind w:firstLine="0"/>
              <w:jc w:val="center"/>
            </w:pPr>
            <w:r>
              <w:rPr>
                <w:rStyle w:val="13"/>
              </w:rPr>
              <w:t>Кол-во</w:t>
            </w:r>
          </w:p>
          <w:p w:rsidR="00940749" w:rsidRDefault="00E833C8">
            <w:pPr>
              <w:pStyle w:val="6"/>
              <w:framePr w:w="9302" w:h="3773" w:wrap="around" w:vAnchor="page" w:hAnchor="page" w:x="1359" w:y="10928"/>
              <w:shd w:val="clear" w:color="auto" w:fill="auto"/>
              <w:spacing w:before="0"/>
              <w:ind w:firstLine="0"/>
              <w:jc w:val="center"/>
            </w:pPr>
            <w:r>
              <w:rPr>
                <w:rStyle w:val="13"/>
              </w:rPr>
              <w:t>участков</w:t>
            </w:r>
          </w:p>
          <w:p w:rsidR="00940749" w:rsidRDefault="00E833C8">
            <w:pPr>
              <w:pStyle w:val="6"/>
              <w:framePr w:w="9302" w:h="3773" w:wrap="around" w:vAnchor="page" w:hAnchor="page" w:x="1359" w:y="10928"/>
              <w:shd w:val="clear" w:color="auto" w:fill="auto"/>
              <w:spacing w:before="0"/>
              <w:ind w:firstLine="0"/>
              <w:jc w:val="center"/>
            </w:pPr>
            <w:r>
              <w:rPr>
                <w:rStyle w:val="13"/>
              </w:rPr>
              <w:t>сети</w:t>
            </w:r>
          </w:p>
        </w:tc>
        <w:tc>
          <w:tcPr>
            <w:tcW w:w="1805" w:type="dxa"/>
            <w:tcBorders>
              <w:top w:val="single" w:sz="4" w:space="0" w:color="auto"/>
              <w:left w:val="single" w:sz="4" w:space="0" w:color="auto"/>
            </w:tcBorders>
            <w:shd w:val="clear" w:color="auto" w:fill="FFFFFF"/>
            <w:vAlign w:val="bottom"/>
          </w:tcPr>
          <w:p w:rsidR="00940749" w:rsidRDefault="00E833C8">
            <w:pPr>
              <w:pStyle w:val="6"/>
              <w:framePr w:w="9302" w:h="3773" w:wrap="around" w:vAnchor="page" w:hAnchor="page" w:x="1359" w:y="10928"/>
              <w:shd w:val="clear" w:color="auto" w:fill="auto"/>
              <w:spacing w:before="0"/>
              <w:ind w:right="180" w:firstLine="0"/>
              <w:jc w:val="right"/>
            </w:pPr>
            <w:r>
              <w:rPr>
                <w:rStyle w:val="13"/>
              </w:rPr>
              <w:t>Минимальные и максималь</w:t>
            </w:r>
            <w:r>
              <w:rPr>
                <w:rStyle w:val="13"/>
              </w:rPr>
              <w:softHyphen/>
              <w:t xml:space="preserve">ные условные диаметры, </w:t>
            </w:r>
            <w:proofErr w:type="gramStart"/>
            <w:r>
              <w:rPr>
                <w:rStyle w:val="13"/>
              </w:rPr>
              <w:t>мм</w:t>
            </w:r>
            <w:proofErr w:type="gramEnd"/>
            <w:r>
              <w:rPr>
                <w:rStyle w:val="13"/>
              </w:rPr>
              <w:t>.</w:t>
            </w:r>
          </w:p>
        </w:tc>
        <w:tc>
          <w:tcPr>
            <w:tcW w:w="1858"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02" w:h="3773" w:wrap="around" w:vAnchor="page" w:hAnchor="page" w:x="1359" w:y="10928"/>
              <w:shd w:val="clear" w:color="auto" w:fill="auto"/>
              <w:spacing w:before="0"/>
              <w:ind w:firstLine="0"/>
              <w:jc w:val="center"/>
            </w:pPr>
            <w:r>
              <w:rPr>
                <w:rStyle w:val="13"/>
              </w:rPr>
              <w:t>Доля материала в общей про</w:t>
            </w:r>
            <w:r>
              <w:rPr>
                <w:rStyle w:val="13"/>
              </w:rPr>
              <w:softHyphen/>
              <w:t>тяженности, %</w:t>
            </w:r>
          </w:p>
        </w:tc>
      </w:tr>
      <w:tr w:rsidR="00940749">
        <w:tblPrEx>
          <w:tblCellMar>
            <w:top w:w="0" w:type="dxa"/>
            <w:bottom w:w="0" w:type="dxa"/>
          </w:tblCellMar>
        </w:tblPrEx>
        <w:trPr>
          <w:trHeight w:hRule="exact" w:val="389"/>
        </w:trPr>
        <w:tc>
          <w:tcPr>
            <w:tcW w:w="9303" w:type="dxa"/>
            <w:gridSpan w:val="6"/>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02" w:h="3773" w:wrap="around" w:vAnchor="page" w:hAnchor="page" w:x="1359" w:y="10928"/>
              <w:shd w:val="clear" w:color="auto" w:fill="auto"/>
              <w:spacing w:before="0" w:line="210" w:lineRule="exact"/>
              <w:ind w:firstLine="0"/>
              <w:jc w:val="center"/>
            </w:pPr>
            <w:r>
              <w:rPr>
                <w:rStyle w:val="13"/>
              </w:rPr>
              <w:t>п. Новый</w:t>
            </w:r>
          </w:p>
        </w:tc>
      </w:tr>
      <w:tr w:rsidR="00940749">
        <w:tblPrEx>
          <w:tblCellMar>
            <w:top w:w="0" w:type="dxa"/>
            <w:bottom w:w="0" w:type="dxa"/>
          </w:tblCellMar>
        </w:tblPrEx>
        <w:trPr>
          <w:trHeight w:hRule="exact" w:val="494"/>
        </w:trPr>
        <w:tc>
          <w:tcPr>
            <w:tcW w:w="605" w:type="dxa"/>
            <w:tcBorders>
              <w:top w:val="single" w:sz="4" w:space="0" w:color="auto"/>
              <w:left w:val="single" w:sz="4" w:space="0" w:color="auto"/>
            </w:tcBorders>
            <w:shd w:val="clear" w:color="auto" w:fill="FFFFFF"/>
            <w:vAlign w:val="center"/>
          </w:tcPr>
          <w:p w:rsidR="00940749" w:rsidRDefault="00E833C8">
            <w:pPr>
              <w:pStyle w:val="6"/>
              <w:framePr w:w="9302" w:h="3773" w:wrap="around" w:vAnchor="page" w:hAnchor="page" w:x="1359" w:y="10928"/>
              <w:shd w:val="clear" w:color="auto" w:fill="auto"/>
              <w:spacing w:before="0" w:line="210" w:lineRule="exact"/>
              <w:ind w:left="260" w:firstLine="0"/>
            </w:pPr>
            <w:r>
              <w:rPr>
                <w:rStyle w:val="13"/>
              </w:rPr>
              <w:t>1</w:t>
            </w:r>
          </w:p>
        </w:tc>
        <w:tc>
          <w:tcPr>
            <w:tcW w:w="1920" w:type="dxa"/>
            <w:tcBorders>
              <w:top w:val="single" w:sz="4" w:space="0" w:color="auto"/>
              <w:left w:val="single" w:sz="4" w:space="0" w:color="auto"/>
            </w:tcBorders>
            <w:shd w:val="clear" w:color="auto" w:fill="FFFFFF"/>
            <w:vAlign w:val="center"/>
          </w:tcPr>
          <w:p w:rsidR="00940749" w:rsidRDefault="00E833C8">
            <w:pPr>
              <w:pStyle w:val="6"/>
              <w:framePr w:w="9302" w:h="3773" w:wrap="around" w:vAnchor="page" w:hAnchor="page" w:x="1359" w:y="10928"/>
              <w:shd w:val="clear" w:color="auto" w:fill="auto"/>
              <w:spacing w:before="0" w:line="210" w:lineRule="exact"/>
              <w:ind w:left="120" w:firstLine="0"/>
            </w:pPr>
            <w:r>
              <w:rPr>
                <w:rStyle w:val="13"/>
              </w:rPr>
              <w:t>Сталь</w:t>
            </w:r>
          </w:p>
        </w:tc>
        <w:tc>
          <w:tcPr>
            <w:tcW w:w="1829" w:type="dxa"/>
            <w:tcBorders>
              <w:top w:val="single" w:sz="4" w:space="0" w:color="auto"/>
              <w:left w:val="single" w:sz="4" w:space="0" w:color="auto"/>
            </w:tcBorders>
            <w:shd w:val="clear" w:color="auto" w:fill="FFFFFF"/>
            <w:vAlign w:val="bottom"/>
          </w:tcPr>
          <w:p w:rsidR="00940749" w:rsidRDefault="00E833C8">
            <w:pPr>
              <w:pStyle w:val="6"/>
              <w:framePr w:w="9302" w:h="3773" w:wrap="around" w:vAnchor="page" w:hAnchor="page" w:x="1359" w:y="10928"/>
              <w:shd w:val="clear" w:color="auto" w:fill="auto"/>
              <w:spacing w:before="0" w:line="210" w:lineRule="exact"/>
              <w:ind w:firstLine="0"/>
              <w:jc w:val="center"/>
            </w:pPr>
            <w:r>
              <w:rPr>
                <w:rStyle w:val="13"/>
              </w:rPr>
              <w:t>4,837</w:t>
            </w:r>
          </w:p>
        </w:tc>
        <w:tc>
          <w:tcPr>
            <w:tcW w:w="1286" w:type="dxa"/>
            <w:tcBorders>
              <w:top w:val="single" w:sz="4" w:space="0" w:color="auto"/>
              <w:left w:val="single" w:sz="4" w:space="0" w:color="auto"/>
            </w:tcBorders>
            <w:shd w:val="clear" w:color="auto" w:fill="FFFFFF"/>
            <w:vAlign w:val="bottom"/>
          </w:tcPr>
          <w:p w:rsidR="00940749" w:rsidRDefault="00E833C8">
            <w:pPr>
              <w:pStyle w:val="6"/>
              <w:framePr w:w="9302" w:h="3773" w:wrap="around" w:vAnchor="page" w:hAnchor="page" w:x="1359" w:y="10928"/>
              <w:shd w:val="clear" w:color="auto" w:fill="auto"/>
              <w:spacing w:before="0" w:line="210" w:lineRule="exact"/>
              <w:ind w:firstLine="0"/>
              <w:jc w:val="center"/>
            </w:pPr>
            <w:r>
              <w:rPr>
                <w:rStyle w:val="13"/>
              </w:rPr>
              <w:t>243</w:t>
            </w:r>
          </w:p>
        </w:tc>
        <w:tc>
          <w:tcPr>
            <w:tcW w:w="1805" w:type="dxa"/>
            <w:tcBorders>
              <w:top w:val="single" w:sz="4" w:space="0" w:color="auto"/>
              <w:left w:val="single" w:sz="4" w:space="0" w:color="auto"/>
            </w:tcBorders>
            <w:shd w:val="clear" w:color="auto" w:fill="FFFFFF"/>
            <w:vAlign w:val="bottom"/>
          </w:tcPr>
          <w:p w:rsidR="00940749" w:rsidRDefault="00E833C8">
            <w:pPr>
              <w:pStyle w:val="6"/>
              <w:framePr w:w="9302" w:h="3773" w:wrap="around" w:vAnchor="page" w:hAnchor="page" w:x="1359" w:y="10928"/>
              <w:shd w:val="clear" w:color="auto" w:fill="auto"/>
              <w:spacing w:before="0" w:line="210" w:lineRule="exact"/>
              <w:ind w:firstLine="0"/>
              <w:jc w:val="center"/>
            </w:pPr>
            <w:r>
              <w:rPr>
                <w:rStyle w:val="13"/>
              </w:rPr>
              <w:t>20-150</w:t>
            </w:r>
          </w:p>
        </w:tc>
        <w:tc>
          <w:tcPr>
            <w:tcW w:w="1858"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302" w:h="3773" w:wrap="around" w:vAnchor="page" w:hAnchor="page" w:x="1359" w:y="10928"/>
              <w:shd w:val="clear" w:color="auto" w:fill="auto"/>
              <w:spacing w:before="0" w:line="210" w:lineRule="exact"/>
              <w:ind w:firstLine="0"/>
              <w:jc w:val="center"/>
            </w:pPr>
            <w:r>
              <w:rPr>
                <w:rStyle w:val="13"/>
              </w:rPr>
              <w:t>33,26%</w:t>
            </w:r>
          </w:p>
        </w:tc>
      </w:tr>
      <w:tr w:rsidR="00940749">
        <w:tblPrEx>
          <w:tblCellMar>
            <w:top w:w="0" w:type="dxa"/>
            <w:bottom w:w="0" w:type="dxa"/>
          </w:tblCellMar>
        </w:tblPrEx>
        <w:trPr>
          <w:trHeight w:hRule="exact" w:val="494"/>
        </w:trPr>
        <w:tc>
          <w:tcPr>
            <w:tcW w:w="605" w:type="dxa"/>
            <w:tcBorders>
              <w:top w:val="single" w:sz="4" w:space="0" w:color="auto"/>
              <w:left w:val="single" w:sz="4" w:space="0" w:color="auto"/>
            </w:tcBorders>
            <w:shd w:val="clear" w:color="auto" w:fill="FFFFFF"/>
            <w:vAlign w:val="center"/>
          </w:tcPr>
          <w:p w:rsidR="00940749" w:rsidRDefault="00E833C8">
            <w:pPr>
              <w:pStyle w:val="6"/>
              <w:framePr w:w="9302" w:h="3773" w:wrap="around" w:vAnchor="page" w:hAnchor="page" w:x="1359" w:y="10928"/>
              <w:shd w:val="clear" w:color="auto" w:fill="auto"/>
              <w:spacing w:before="0" w:line="210" w:lineRule="exact"/>
              <w:ind w:left="260" w:firstLine="0"/>
            </w:pPr>
            <w:r>
              <w:rPr>
                <w:rStyle w:val="13"/>
              </w:rPr>
              <w:t>2</w:t>
            </w:r>
          </w:p>
        </w:tc>
        <w:tc>
          <w:tcPr>
            <w:tcW w:w="1920" w:type="dxa"/>
            <w:tcBorders>
              <w:top w:val="single" w:sz="4" w:space="0" w:color="auto"/>
              <w:left w:val="single" w:sz="4" w:space="0" w:color="auto"/>
            </w:tcBorders>
            <w:shd w:val="clear" w:color="auto" w:fill="FFFFFF"/>
            <w:vAlign w:val="center"/>
          </w:tcPr>
          <w:p w:rsidR="00940749" w:rsidRDefault="00E833C8">
            <w:pPr>
              <w:pStyle w:val="6"/>
              <w:framePr w:w="9302" w:h="3773" w:wrap="around" w:vAnchor="page" w:hAnchor="page" w:x="1359" w:y="10928"/>
              <w:shd w:val="clear" w:color="auto" w:fill="auto"/>
              <w:spacing w:before="0" w:line="210" w:lineRule="exact"/>
              <w:ind w:left="120" w:firstLine="0"/>
            </w:pPr>
            <w:r>
              <w:rPr>
                <w:rStyle w:val="13"/>
              </w:rPr>
              <w:t>Чугун</w:t>
            </w:r>
          </w:p>
        </w:tc>
        <w:tc>
          <w:tcPr>
            <w:tcW w:w="1829" w:type="dxa"/>
            <w:tcBorders>
              <w:top w:val="single" w:sz="4" w:space="0" w:color="auto"/>
              <w:left w:val="single" w:sz="4" w:space="0" w:color="auto"/>
            </w:tcBorders>
            <w:shd w:val="clear" w:color="auto" w:fill="FFFFFF"/>
            <w:vAlign w:val="bottom"/>
          </w:tcPr>
          <w:p w:rsidR="00940749" w:rsidRDefault="00E833C8">
            <w:pPr>
              <w:pStyle w:val="6"/>
              <w:framePr w:w="9302" w:h="3773" w:wrap="around" w:vAnchor="page" w:hAnchor="page" w:x="1359" w:y="10928"/>
              <w:shd w:val="clear" w:color="auto" w:fill="auto"/>
              <w:spacing w:before="0" w:line="210" w:lineRule="exact"/>
              <w:ind w:firstLine="0"/>
              <w:jc w:val="center"/>
            </w:pPr>
            <w:r>
              <w:rPr>
                <w:rStyle w:val="13"/>
              </w:rPr>
              <w:t>3,433</w:t>
            </w:r>
          </w:p>
        </w:tc>
        <w:tc>
          <w:tcPr>
            <w:tcW w:w="1286" w:type="dxa"/>
            <w:tcBorders>
              <w:top w:val="single" w:sz="4" w:space="0" w:color="auto"/>
              <w:left w:val="single" w:sz="4" w:space="0" w:color="auto"/>
            </w:tcBorders>
            <w:shd w:val="clear" w:color="auto" w:fill="FFFFFF"/>
            <w:vAlign w:val="bottom"/>
          </w:tcPr>
          <w:p w:rsidR="00940749" w:rsidRDefault="00E833C8">
            <w:pPr>
              <w:pStyle w:val="6"/>
              <w:framePr w:w="9302" w:h="3773" w:wrap="around" w:vAnchor="page" w:hAnchor="page" w:x="1359" w:y="10928"/>
              <w:shd w:val="clear" w:color="auto" w:fill="auto"/>
              <w:spacing w:before="0" w:line="210" w:lineRule="exact"/>
              <w:ind w:firstLine="0"/>
              <w:jc w:val="center"/>
            </w:pPr>
            <w:r>
              <w:rPr>
                <w:rStyle w:val="13"/>
              </w:rPr>
              <w:t>172</w:t>
            </w:r>
          </w:p>
        </w:tc>
        <w:tc>
          <w:tcPr>
            <w:tcW w:w="1805" w:type="dxa"/>
            <w:tcBorders>
              <w:top w:val="single" w:sz="4" w:space="0" w:color="auto"/>
              <w:left w:val="single" w:sz="4" w:space="0" w:color="auto"/>
            </w:tcBorders>
            <w:shd w:val="clear" w:color="auto" w:fill="FFFFFF"/>
            <w:vAlign w:val="bottom"/>
          </w:tcPr>
          <w:p w:rsidR="00940749" w:rsidRDefault="00E833C8">
            <w:pPr>
              <w:pStyle w:val="6"/>
              <w:framePr w:w="9302" w:h="3773" w:wrap="around" w:vAnchor="page" w:hAnchor="page" w:x="1359" w:y="10928"/>
              <w:shd w:val="clear" w:color="auto" w:fill="auto"/>
              <w:spacing w:before="0" w:line="210" w:lineRule="exact"/>
              <w:ind w:firstLine="0"/>
              <w:jc w:val="center"/>
            </w:pPr>
            <w:r>
              <w:rPr>
                <w:rStyle w:val="13"/>
              </w:rPr>
              <w:t>100-200</w:t>
            </w:r>
          </w:p>
        </w:tc>
        <w:tc>
          <w:tcPr>
            <w:tcW w:w="1858"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302" w:h="3773" w:wrap="around" w:vAnchor="page" w:hAnchor="page" w:x="1359" w:y="10928"/>
              <w:shd w:val="clear" w:color="auto" w:fill="auto"/>
              <w:spacing w:before="0" w:line="210" w:lineRule="exact"/>
              <w:ind w:firstLine="0"/>
              <w:jc w:val="center"/>
            </w:pPr>
            <w:r>
              <w:rPr>
                <w:rStyle w:val="13"/>
              </w:rPr>
              <w:t>23,61%</w:t>
            </w:r>
          </w:p>
        </w:tc>
      </w:tr>
      <w:tr w:rsidR="00940749">
        <w:tblPrEx>
          <w:tblCellMar>
            <w:top w:w="0" w:type="dxa"/>
            <w:bottom w:w="0" w:type="dxa"/>
          </w:tblCellMar>
        </w:tblPrEx>
        <w:trPr>
          <w:trHeight w:hRule="exact" w:val="494"/>
        </w:trPr>
        <w:tc>
          <w:tcPr>
            <w:tcW w:w="605" w:type="dxa"/>
            <w:tcBorders>
              <w:top w:val="single" w:sz="4" w:space="0" w:color="auto"/>
              <w:left w:val="single" w:sz="4" w:space="0" w:color="auto"/>
            </w:tcBorders>
            <w:shd w:val="clear" w:color="auto" w:fill="FFFFFF"/>
            <w:vAlign w:val="bottom"/>
          </w:tcPr>
          <w:p w:rsidR="00940749" w:rsidRDefault="00E833C8">
            <w:pPr>
              <w:pStyle w:val="6"/>
              <w:framePr w:w="9302" w:h="3773" w:wrap="around" w:vAnchor="page" w:hAnchor="page" w:x="1359" w:y="10928"/>
              <w:shd w:val="clear" w:color="auto" w:fill="auto"/>
              <w:spacing w:before="0" w:line="210" w:lineRule="exact"/>
              <w:ind w:left="260" w:firstLine="0"/>
            </w:pPr>
            <w:r>
              <w:rPr>
                <w:rStyle w:val="13"/>
              </w:rPr>
              <w:t>3</w:t>
            </w:r>
          </w:p>
        </w:tc>
        <w:tc>
          <w:tcPr>
            <w:tcW w:w="1920" w:type="dxa"/>
            <w:tcBorders>
              <w:top w:val="single" w:sz="4" w:space="0" w:color="auto"/>
              <w:left w:val="single" w:sz="4" w:space="0" w:color="auto"/>
            </w:tcBorders>
            <w:shd w:val="clear" w:color="auto" w:fill="FFFFFF"/>
            <w:vAlign w:val="bottom"/>
          </w:tcPr>
          <w:p w:rsidR="00940749" w:rsidRDefault="00E833C8">
            <w:pPr>
              <w:pStyle w:val="6"/>
              <w:framePr w:w="9302" w:h="3773" w:wrap="around" w:vAnchor="page" w:hAnchor="page" w:x="1359" w:y="10928"/>
              <w:shd w:val="clear" w:color="auto" w:fill="auto"/>
              <w:spacing w:before="0" w:line="210" w:lineRule="exact"/>
              <w:ind w:left="120" w:firstLine="0"/>
            </w:pPr>
            <w:r>
              <w:rPr>
                <w:rStyle w:val="13"/>
              </w:rPr>
              <w:t>Полиэтилен</w:t>
            </w:r>
          </w:p>
        </w:tc>
        <w:tc>
          <w:tcPr>
            <w:tcW w:w="1829" w:type="dxa"/>
            <w:tcBorders>
              <w:top w:val="single" w:sz="4" w:space="0" w:color="auto"/>
              <w:left w:val="single" w:sz="4" w:space="0" w:color="auto"/>
            </w:tcBorders>
            <w:shd w:val="clear" w:color="auto" w:fill="FFFFFF"/>
            <w:vAlign w:val="bottom"/>
          </w:tcPr>
          <w:p w:rsidR="00940749" w:rsidRDefault="00E833C8">
            <w:pPr>
              <w:pStyle w:val="6"/>
              <w:framePr w:w="9302" w:h="3773" w:wrap="around" w:vAnchor="page" w:hAnchor="page" w:x="1359" w:y="10928"/>
              <w:shd w:val="clear" w:color="auto" w:fill="auto"/>
              <w:spacing w:before="0" w:line="210" w:lineRule="exact"/>
              <w:ind w:firstLine="0"/>
              <w:jc w:val="center"/>
            </w:pPr>
            <w:r>
              <w:rPr>
                <w:rStyle w:val="13"/>
              </w:rPr>
              <w:t>6,272</w:t>
            </w:r>
          </w:p>
        </w:tc>
        <w:tc>
          <w:tcPr>
            <w:tcW w:w="1286" w:type="dxa"/>
            <w:tcBorders>
              <w:top w:val="single" w:sz="4" w:space="0" w:color="auto"/>
              <w:left w:val="single" w:sz="4" w:space="0" w:color="auto"/>
            </w:tcBorders>
            <w:shd w:val="clear" w:color="auto" w:fill="FFFFFF"/>
            <w:vAlign w:val="bottom"/>
          </w:tcPr>
          <w:p w:rsidR="00940749" w:rsidRDefault="00E833C8">
            <w:pPr>
              <w:pStyle w:val="6"/>
              <w:framePr w:w="9302" w:h="3773" w:wrap="around" w:vAnchor="page" w:hAnchor="page" w:x="1359" w:y="10928"/>
              <w:shd w:val="clear" w:color="auto" w:fill="auto"/>
              <w:spacing w:before="0" w:line="210" w:lineRule="exact"/>
              <w:ind w:firstLine="0"/>
              <w:jc w:val="center"/>
            </w:pPr>
            <w:r>
              <w:rPr>
                <w:rStyle w:val="13"/>
              </w:rPr>
              <w:t>314</w:t>
            </w:r>
          </w:p>
        </w:tc>
        <w:tc>
          <w:tcPr>
            <w:tcW w:w="1805" w:type="dxa"/>
            <w:tcBorders>
              <w:top w:val="single" w:sz="4" w:space="0" w:color="auto"/>
              <w:left w:val="single" w:sz="4" w:space="0" w:color="auto"/>
            </w:tcBorders>
            <w:shd w:val="clear" w:color="auto" w:fill="FFFFFF"/>
            <w:vAlign w:val="bottom"/>
          </w:tcPr>
          <w:p w:rsidR="00940749" w:rsidRDefault="00E833C8">
            <w:pPr>
              <w:pStyle w:val="6"/>
              <w:framePr w:w="9302" w:h="3773" w:wrap="around" w:vAnchor="page" w:hAnchor="page" w:x="1359" w:y="10928"/>
              <w:shd w:val="clear" w:color="auto" w:fill="auto"/>
              <w:spacing w:before="0" w:line="210" w:lineRule="exact"/>
              <w:ind w:firstLine="0"/>
              <w:jc w:val="center"/>
            </w:pPr>
            <w:r>
              <w:rPr>
                <w:rStyle w:val="13"/>
              </w:rPr>
              <w:t>20-300</w:t>
            </w:r>
          </w:p>
        </w:tc>
        <w:tc>
          <w:tcPr>
            <w:tcW w:w="1858"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302" w:h="3773" w:wrap="around" w:vAnchor="page" w:hAnchor="page" w:x="1359" w:y="10928"/>
              <w:shd w:val="clear" w:color="auto" w:fill="auto"/>
              <w:spacing w:before="0" w:line="210" w:lineRule="exact"/>
              <w:ind w:firstLine="0"/>
              <w:jc w:val="center"/>
            </w:pPr>
            <w:r>
              <w:rPr>
                <w:rStyle w:val="13"/>
              </w:rPr>
              <w:t>43,13%</w:t>
            </w:r>
          </w:p>
        </w:tc>
      </w:tr>
      <w:tr w:rsidR="00940749">
        <w:tblPrEx>
          <w:tblCellMar>
            <w:top w:w="0" w:type="dxa"/>
            <w:bottom w:w="0" w:type="dxa"/>
          </w:tblCellMar>
        </w:tblPrEx>
        <w:trPr>
          <w:trHeight w:hRule="exact" w:val="744"/>
        </w:trPr>
        <w:tc>
          <w:tcPr>
            <w:tcW w:w="2525" w:type="dxa"/>
            <w:gridSpan w:val="2"/>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302" w:h="3773" w:wrap="around" w:vAnchor="page" w:hAnchor="page" w:x="1359" w:y="10928"/>
              <w:shd w:val="clear" w:color="auto" w:fill="auto"/>
              <w:spacing w:before="0" w:line="278" w:lineRule="exact"/>
              <w:ind w:left="120" w:firstLine="0"/>
            </w:pPr>
            <w:r>
              <w:rPr>
                <w:rStyle w:val="13"/>
              </w:rPr>
              <w:t>Всего по МО «</w:t>
            </w:r>
            <w:proofErr w:type="spellStart"/>
            <w:r>
              <w:rPr>
                <w:rStyle w:val="13"/>
              </w:rPr>
              <w:t>Ново</w:t>
            </w:r>
            <w:r>
              <w:rPr>
                <w:rStyle w:val="13"/>
              </w:rPr>
              <w:softHyphen/>
              <w:t>волковское</w:t>
            </w:r>
            <w:proofErr w:type="spellEnd"/>
            <w:r>
              <w:rPr>
                <w:rStyle w:val="13"/>
              </w:rPr>
              <w:t>»</w:t>
            </w:r>
          </w:p>
        </w:tc>
        <w:tc>
          <w:tcPr>
            <w:tcW w:w="1829"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302" w:h="3773" w:wrap="around" w:vAnchor="page" w:hAnchor="page" w:x="1359" w:y="10928"/>
              <w:shd w:val="clear" w:color="auto" w:fill="auto"/>
              <w:spacing w:before="0" w:line="210" w:lineRule="exact"/>
              <w:ind w:firstLine="0"/>
              <w:jc w:val="center"/>
            </w:pPr>
            <w:r>
              <w:rPr>
                <w:rStyle w:val="13"/>
              </w:rPr>
              <w:t>14,542</w:t>
            </w:r>
          </w:p>
        </w:tc>
        <w:tc>
          <w:tcPr>
            <w:tcW w:w="1286"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302" w:h="3773" w:wrap="around" w:vAnchor="page" w:hAnchor="page" w:x="1359" w:y="10928"/>
              <w:shd w:val="clear" w:color="auto" w:fill="auto"/>
              <w:spacing w:before="0" w:line="210" w:lineRule="exact"/>
              <w:ind w:firstLine="0"/>
              <w:jc w:val="center"/>
            </w:pPr>
            <w:r>
              <w:rPr>
                <w:rStyle w:val="13"/>
              </w:rPr>
              <w:t>729</w:t>
            </w:r>
          </w:p>
        </w:tc>
        <w:tc>
          <w:tcPr>
            <w:tcW w:w="1805"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302" w:h="3773" w:wrap="around" w:vAnchor="page" w:hAnchor="page" w:x="1359" w:y="10928"/>
              <w:shd w:val="clear" w:color="auto" w:fill="auto"/>
              <w:spacing w:before="0" w:line="210" w:lineRule="exact"/>
              <w:ind w:firstLine="0"/>
              <w:jc w:val="center"/>
            </w:pPr>
            <w:r>
              <w:rPr>
                <w:rStyle w:val="13"/>
              </w:rPr>
              <w:t>-</w:t>
            </w:r>
          </w:p>
        </w:tc>
        <w:tc>
          <w:tcPr>
            <w:tcW w:w="1858" w:type="dxa"/>
            <w:tcBorders>
              <w:top w:val="single" w:sz="4" w:space="0" w:color="auto"/>
              <w:left w:val="single" w:sz="4" w:space="0" w:color="auto"/>
              <w:bottom w:val="single" w:sz="4" w:space="0" w:color="auto"/>
              <w:right w:val="single" w:sz="4" w:space="0" w:color="auto"/>
            </w:tcBorders>
            <w:shd w:val="clear" w:color="auto" w:fill="FFFFFF"/>
            <w:vAlign w:val="center"/>
          </w:tcPr>
          <w:p w:rsidR="00940749" w:rsidRDefault="00E833C8">
            <w:pPr>
              <w:pStyle w:val="6"/>
              <w:framePr w:w="9302" w:h="3773" w:wrap="around" w:vAnchor="page" w:hAnchor="page" w:x="1359" w:y="10928"/>
              <w:shd w:val="clear" w:color="auto" w:fill="auto"/>
              <w:spacing w:before="0" w:line="210" w:lineRule="exact"/>
              <w:ind w:firstLine="0"/>
              <w:jc w:val="center"/>
            </w:pPr>
            <w:r>
              <w:rPr>
                <w:rStyle w:val="13"/>
              </w:rPr>
              <w:t>100,0%</w:t>
            </w:r>
          </w:p>
        </w:tc>
      </w:tr>
    </w:tbl>
    <w:p w:rsidR="00940749" w:rsidRDefault="00E833C8">
      <w:pPr>
        <w:pStyle w:val="a6"/>
        <w:framePr w:w="3840" w:h="513" w:hRule="exact" w:wrap="around" w:vAnchor="page" w:hAnchor="page" w:x="3908" w:y="15648"/>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08" w:y="15648"/>
        <w:shd w:val="clear" w:color="auto" w:fill="auto"/>
        <w:spacing w:line="226" w:lineRule="exact"/>
      </w:pPr>
      <w:r>
        <w:t>- 44 -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23" w:h="445" w:hRule="exact" w:wrap="around" w:vAnchor="page" w:hAnchor="page" w:x="1196"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23" w:h="445" w:hRule="exact" w:wrap="around" w:vAnchor="page" w:hAnchor="page" w:x="1196"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60" w:h="3590" w:hRule="exact" w:wrap="around" w:vAnchor="page" w:hAnchor="page" w:x="1335" w:y="1291"/>
        <w:shd w:val="clear" w:color="auto" w:fill="auto"/>
        <w:spacing w:before="0" w:after="352" w:line="413" w:lineRule="exact"/>
        <w:ind w:left="20" w:firstLine="700"/>
        <w:jc w:val="both"/>
      </w:pPr>
      <w:r>
        <w:t xml:space="preserve">Сведения по износу сетей с разделением по участкам и материалам трубопроводов отсутствуют. Согласно данным, предоставленным </w:t>
      </w:r>
      <w:proofErr w:type="spellStart"/>
      <w:r>
        <w:t>водоснабжающей</w:t>
      </w:r>
      <w:proofErr w:type="spellEnd"/>
      <w:r>
        <w:t xml:space="preserve"> организацией, ава</w:t>
      </w:r>
      <w:r>
        <w:softHyphen/>
        <w:t>рийность на сетях водоснабжения п</w:t>
      </w:r>
      <w:proofErr w:type="gramStart"/>
      <w:r>
        <w:t>.Н</w:t>
      </w:r>
      <w:proofErr w:type="gramEnd"/>
      <w:r>
        <w:t>овый за 2014 год составила - 8 аварий. Перебои в водоснабжении за этот же период составили - 24 часа. Коэффициент аварийности сетей водоснабжения за 2014 год составил 0,55 аварий/тыс.км</w:t>
      </w:r>
      <w:proofErr w:type="gramStart"/>
      <w:r>
        <w:t>..</w:t>
      </w:r>
      <w:proofErr w:type="gramEnd"/>
    </w:p>
    <w:p w:rsidR="00940749" w:rsidRDefault="00E833C8">
      <w:pPr>
        <w:pStyle w:val="6"/>
        <w:framePr w:w="9360" w:h="3590" w:hRule="exact" w:wrap="around" w:vAnchor="page" w:hAnchor="page" w:x="1335" w:y="1291"/>
        <w:shd w:val="clear" w:color="auto" w:fill="auto"/>
        <w:spacing w:before="0"/>
        <w:ind w:left="20" w:firstLine="700"/>
        <w:jc w:val="both"/>
      </w:pPr>
      <w:r>
        <w:t>Доля каждого материала трубопровода в общей протяженности сети МО «</w:t>
      </w:r>
      <w:proofErr w:type="spellStart"/>
      <w:r>
        <w:t>Ново</w:t>
      </w:r>
      <w:r>
        <w:softHyphen/>
        <w:t>волковское</w:t>
      </w:r>
      <w:proofErr w:type="spellEnd"/>
      <w:r>
        <w:t>» представлена на рисунке 19:</w:t>
      </w:r>
    </w:p>
    <w:p w:rsidR="00940749" w:rsidRDefault="00E833C8">
      <w:pPr>
        <w:pStyle w:val="80"/>
        <w:framePr w:w="9360" w:h="3590" w:hRule="exact" w:wrap="around" w:vAnchor="page" w:hAnchor="page" w:x="1335" w:y="1291"/>
        <w:shd w:val="clear" w:color="auto" w:fill="auto"/>
        <w:ind w:left="5300"/>
      </w:pPr>
      <w:r>
        <w:t>Полиэтилен</w:t>
      </w:r>
    </w:p>
    <w:p w:rsidR="00940749" w:rsidRDefault="00E833C8">
      <w:pPr>
        <w:pStyle w:val="80"/>
        <w:framePr w:w="9360" w:h="3590" w:hRule="exact" w:wrap="around" w:vAnchor="page" w:hAnchor="page" w:x="1335" w:y="1291"/>
        <w:shd w:val="clear" w:color="auto" w:fill="auto"/>
        <w:spacing w:line="200" w:lineRule="exact"/>
        <w:ind w:left="5580"/>
      </w:pPr>
      <w:r>
        <w:t>43,1%</w:t>
      </w:r>
    </w:p>
    <w:p w:rsidR="00940749" w:rsidRDefault="00E833C8">
      <w:pPr>
        <w:pStyle w:val="80"/>
        <w:framePr w:w="9360" w:h="4371" w:hRule="exact" w:wrap="around" w:vAnchor="page" w:hAnchor="page" w:x="1335" w:y="7378"/>
        <w:shd w:val="clear" w:color="auto" w:fill="auto"/>
        <w:spacing w:line="298" w:lineRule="exact"/>
        <w:ind w:left="1520" w:right="5899"/>
        <w:jc w:val="both"/>
      </w:pPr>
      <w:r>
        <w:t>Чугун</w:t>
      </w:r>
    </w:p>
    <w:p w:rsidR="00940749" w:rsidRDefault="00E833C8">
      <w:pPr>
        <w:pStyle w:val="80"/>
        <w:framePr w:w="9360" w:h="4371" w:hRule="exact" w:wrap="around" w:vAnchor="page" w:hAnchor="page" w:x="1335" w:y="7378"/>
        <w:shd w:val="clear" w:color="auto" w:fill="auto"/>
        <w:tabs>
          <w:tab w:val="center" w:pos="6786"/>
        </w:tabs>
        <w:spacing w:line="298" w:lineRule="exact"/>
        <w:ind w:left="1520"/>
        <w:jc w:val="both"/>
      </w:pPr>
      <w:r>
        <w:t>23,6%</w:t>
      </w:r>
      <w:r>
        <w:tab/>
        <w:t>Сталь</w:t>
      </w:r>
    </w:p>
    <w:p w:rsidR="00940749" w:rsidRDefault="00E833C8">
      <w:pPr>
        <w:pStyle w:val="80"/>
        <w:framePr w:w="9360" w:h="4371" w:hRule="exact" w:wrap="around" w:vAnchor="page" w:hAnchor="page" w:x="1335" w:y="7378"/>
        <w:shd w:val="clear" w:color="auto" w:fill="auto"/>
        <w:spacing w:after="130" w:line="298" w:lineRule="exact"/>
        <w:ind w:left="6460"/>
      </w:pPr>
      <w:r>
        <w:t>33,3%</w:t>
      </w:r>
    </w:p>
    <w:p w:rsidR="00940749" w:rsidRDefault="00E833C8">
      <w:pPr>
        <w:pStyle w:val="6"/>
        <w:framePr w:w="9360" w:h="4371" w:hRule="exact" w:wrap="around" w:vAnchor="page" w:hAnchor="page" w:x="1335" w:y="7378"/>
        <w:shd w:val="clear" w:color="auto" w:fill="auto"/>
        <w:spacing w:before="0" w:after="156" w:line="210" w:lineRule="exact"/>
        <w:ind w:firstLine="0"/>
        <w:jc w:val="center"/>
      </w:pPr>
      <w:r>
        <w:t>Рисунок 19 - Структура сетей МО «</w:t>
      </w:r>
      <w:proofErr w:type="spellStart"/>
      <w:r>
        <w:t>Нововолковское</w:t>
      </w:r>
      <w:proofErr w:type="spellEnd"/>
      <w:r>
        <w:t>»</w:t>
      </w:r>
    </w:p>
    <w:p w:rsidR="00940749" w:rsidRDefault="00E833C8">
      <w:pPr>
        <w:pStyle w:val="6"/>
        <w:framePr w:w="9360" w:h="4371" w:hRule="exact" w:wrap="around" w:vAnchor="page" w:hAnchor="page" w:x="1335" w:y="7378"/>
        <w:shd w:val="clear" w:color="auto" w:fill="auto"/>
        <w:spacing w:before="0" w:line="413" w:lineRule="exact"/>
        <w:ind w:left="20" w:firstLine="700"/>
        <w:jc w:val="both"/>
      </w:pPr>
      <w:r>
        <w:t>Износ существующих сетей водоснабжения МО «</w:t>
      </w:r>
      <w:proofErr w:type="spellStart"/>
      <w:r>
        <w:t>Нововолковское</w:t>
      </w:r>
      <w:proofErr w:type="spellEnd"/>
      <w:r>
        <w:t xml:space="preserve">» </w:t>
      </w:r>
      <w:proofErr w:type="spellStart"/>
      <w:r>
        <w:t>водоснабжаю</w:t>
      </w:r>
      <w:r>
        <w:softHyphen/>
        <w:t>щей</w:t>
      </w:r>
      <w:proofErr w:type="spellEnd"/>
      <w:r>
        <w:t xml:space="preserve"> организацией учитывается суммарный, величина износа на момент разработки схемы чугунных и стальных водопроводов составила - 57%.</w:t>
      </w:r>
    </w:p>
    <w:p w:rsidR="00940749" w:rsidRDefault="00E833C8">
      <w:pPr>
        <w:pStyle w:val="6"/>
        <w:framePr w:w="9360" w:h="4371" w:hRule="exact" w:wrap="around" w:vAnchor="page" w:hAnchor="page" w:x="1335" w:y="7378"/>
        <w:shd w:val="clear" w:color="auto" w:fill="auto"/>
        <w:spacing w:before="0" w:line="413" w:lineRule="exact"/>
        <w:ind w:left="20" w:firstLine="700"/>
        <w:jc w:val="both"/>
      </w:pPr>
      <w:r>
        <w:t>Функционирование и эксплуатация водопроводных сетей систем централизованно</w:t>
      </w:r>
      <w:r>
        <w:softHyphen/>
        <w:t>го водоснабжения осуществляется на основании «Правил технической эксплуатации сис</w:t>
      </w:r>
      <w:r>
        <w:softHyphen/>
        <w:t>тем и сооружений коммунального водоснабжения и канализации», утвержденных прика</w:t>
      </w:r>
      <w:r>
        <w:softHyphen/>
        <w:t>зом Госстроя РФ №168 от 30.12.1999г.</w:t>
      </w:r>
    </w:p>
    <w:p w:rsidR="00940749" w:rsidRDefault="00E833C8">
      <w:pPr>
        <w:pStyle w:val="a6"/>
        <w:framePr w:w="3840" w:h="513" w:hRule="exact" w:wrap="around" w:vAnchor="page" w:hAnchor="page" w:x="3913" w:y="15648"/>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13" w:y="15648"/>
        <w:shd w:val="clear" w:color="auto" w:fill="auto"/>
        <w:spacing w:line="226" w:lineRule="exact"/>
      </w:pPr>
      <w:r>
        <w:t>- 45 -</w:t>
      </w:r>
    </w:p>
    <w:p w:rsidR="00940749" w:rsidRDefault="00940749">
      <w:pPr>
        <w:rPr>
          <w:sz w:val="2"/>
          <w:szCs w:val="2"/>
        </w:rPr>
        <w:sectPr w:rsidR="00940749">
          <w:pgSz w:w="11909" w:h="16838"/>
          <w:pgMar w:top="0" w:right="0" w:bottom="0" w:left="0" w:header="0" w:footer="3" w:gutter="0"/>
          <w:cols w:space="720"/>
          <w:noEndnote/>
          <w:docGrid w:linePitch="360"/>
        </w:sectPr>
      </w:pPr>
      <w:r w:rsidRPr="00940749">
        <w:pict>
          <v:shape id="_x0000_s1048" type="#_x0000_t75" style="position:absolute;margin-left:157.2pt;margin-top:247.05pt;width:307.7pt;height:136.3pt;z-index:-251666944;mso-wrap-distance-left:5pt;mso-wrap-distance-right:5pt;mso-position-horizontal-relative:page;mso-position-vertical-relative:page" wrapcoords="0 0">
            <v:imagedata r:id="rId50" o:title="image23"/>
            <w10:wrap anchorx="page" anchory="page"/>
          </v:shape>
        </w:pict>
      </w:r>
    </w:p>
    <w:p w:rsidR="00940749" w:rsidRDefault="00E833C8">
      <w:pPr>
        <w:pStyle w:val="a6"/>
        <w:framePr w:w="9538" w:h="445" w:hRule="exact" w:wrap="around" w:vAnchor="page" w:hAnchor="page" w:x="1188" w:y="723"/>
        <w:shd w:val="clear" w:color="auto" w:fill="auto"/>
        <w:ind w:left="20"/>
      </w:pPr>
      <w:r>
        <w:rPr>
          <w:rStyle w:val="a7"/>
        </w:rPr>
        <w:lastRenderedPageBreak/>
        <w:t>СХЕМА ВОДОСНАБЖЕНИЯ И ВОДООТВЕДЕНИЯ МУНИЦИПАЛЬНОГО ОБРАЗОВАНИЯ</w:t>
      </w:r>
    </w:p>
    <w:p w:rsidR="00940749" w:rsidRDefault="00E833C8">
      <w:pPr>
        <w:pStyle w:val="a6"/>
        <w:framePr w:w="9538" w:h="445" w:hRule="exact" w:wrap="around" w:vAnchor="page" w:hAnchor="page" w:x="1188" w:y="723"/>
        <w:shd w:val="clear" w:color="auto" w:fill="auto"/>
        <w:ind w:left="20"/>
      </w:pPr>
      <w:r>
        <w:rPr>
          <w:rStyle w:val="a7"/>
        </w:rPr>
        <w:t>«НОВОВОЛКОВСКОЕ» ВОТКИНСКОГО РАЙОНА УДМУРТСКОЙ РЕСПУБЛИКИ на период 2016-2026 гг.</w:t>
      </w:r>
    </w:p>
    <w:p w:rsidR="00940749" w:rsidRDefault="00E833C8">
      <w:pPr>
        <w:pStyle w:val="6"/>
        <w:framePr w:w="9370" w:h="13822" w:hRule="exact" w:wrap="around" w:vAnchor="page" w:hAnchor="page" w:x="1332" w:y="1402"/>
        <w:numPr>
          <w:ilvl w:val="0"/>
          <w:numId w:val="7"/>
        </w:numPr>
        <w:shd w:val="clear" w:color="auto" w:fill="auto"/>
        <w:tabs>
          <w:tab w:val="left" w:pos="1407"/>
        </w:tabs>
        <w:spacing w:before="0" w:after="249"/>
        <w:ind w:left="20" w:right="180" w:firstLine="720"/>
      </w:pPr>
      <w:r>
        <w:t>Описание существующих технических и технологических проблем, возни</w:t>
      </w:r>
      <w:r>
        <w:softHyphen/>
        <w:t>кающих при водоснабжении МО «</w:t>
      </w:r>
      <w:proofErr w:type="spellStart"/>
      <w:r>
        <w:t>Нововолковское</w:t>
      </w:r>
      <w:proofErr w:type="spellEnd"/>
      <w:r>
        <w:t>», анализ исполнения предписаний ор</w:t>
      </w:r>
      <w:r>
        <w:softHyphen/>
        <w:t>ганов, осуществляющих государственный надзор, муниципальный контроль, об устране</w:t>
      </w:r>
      <w:r>
        <w:softHyphen/>
        <w:t>нии нарушений, влияющих на качество и безопасность воды</w:t>
      </w:r>
    </w:p>
    <w:p w:rsidR="00940749" w:rsidRDefault="00E833C8">
      <w:pPr>
        <w:pStyle w:val="6"/>
        <w:framePr w:w="9370" w:h="13822" w:hRule="exact" w:wrap="around" w:vAnchor="page" w:hAnchor="page" w:x="1332" w:y="1402"/>
        <w:numPr>
          <w:ilvl w:val="0"/>
          <w:numId w:val="9"/>
        </w:numPr>
        <w:shd w:val="clear" w:color="auto" w:fill="auto"/>
        <w:tabs>
          <w:tab w:val="left" w:pos="651"/>
        </w:tabs>
        <w:spacing w:before="0" w:line="413" w:lineRule="exact"/>
        <w:ind w:left="720" w:right="20" w:hanging="720"/>
        <w:jc w:val="both"/>
      </w:pPr>
      <w:r>
        <w:t>АСУ ТП (автоматическая система управления технологическим процессом) систе</w:t>
      </w:r>
      <w:r>
        <w:softHyphen/>
        <w:t>мы водоснабжения на территории МО «</w:t>
      </w:r>
      <w:proofErr w:type="spellStart"/>
      <w:r>
        <w:t>Нововолковское</w:t>
      </w:r>
      <w:proofErr w:type="spellEnd"/>
      <w:r>
        <w:t>» отсутствует.</w:t>
      </w:r>
    </w:p>
    <w:p w:rsidR="00940749" w:rsidRDefault="00E833C8">
      <w:pPr>
        <w:pStyle w:val="6"/>
        <w:framePr w:w="9370" w:h="13822" w:hRule="exact" w:wrap="around" w:vAnchor="page" w:hAnchor="page" w:x="1332" w:y="1402"/>
        <w:numPr>
          <w:ilvl w:val="0"/>
          <w:numId w:val="9"/>
        </w:numPr>
        <w:shd w:val="clear" w:color="auto" w:fill="auto"/>
        <w:tabs>
          <w:tab w:val="left" w:pos="651"/>
        </w:tabs>
        <w:spacing w:before="0" w:line="413" w:lineRule="exact"/>
        <w:ind w:left="720" w:right="20" w:hanging="720"/>
        <w:jc w:val="both"/>
      </w:pPr>
      <w:r>
        <w:t>Существующие режимы централизованных систем водоснабжения позволяют обеспечить потребителей требуемыми объемами воды в течение всего года, за ис</w:t>
      </w:r>
      <w:r>
        <w:softHyphen/>
        <w:t>ключением летнего периода (в период максимального водопотребления). Наблюда</w:t>
      </w:r>
      <w:r>
        <w:softHyphen/>
        <w:t>ется дефицит воды для потребителей расположенных в северной части п. Новый.</w:t>
      </w:r>
    </w:p>
    <w:p w:rsidR="00940749" w:rsidRDefault="00E833C8">
      <w:pPr>
        <w:pStyle w:val="6"/>
        <w:framePr w:w="9370" w:h="13822" w:hRule="exact" w:wrap="around" w:vAnchor="page" w:hAnchor="page" w:x="1332" w:y="1402"/>
        <w:numPr>
          <w:ilvl w:val="0"/>
          <w:numId w:val="9"/>
        </w:numPr>
        <w:shd w:val="clear" w:color="auto" w:fill="auto"/>
        <w:tabs>
          <w:tab w:val="left" w:pos="651"/>
        </w:tabs>
        <w:spacing w:before="0" w:line="413" w:lineRule="exact"/>
        <w:ind w:left="720" w:right="20" w:hanging="720"/>
        <w:jc w:val="both"/>
      </w:pPr>
      <w:r>
        <w:t xml:space="preserve">Территории п. </w:t>
      </w:r>
      <w:proofErr w:type="gramStart"/>
      <w:r>
        <w:t>Новый</w:t>
      </w:r>
      <w:proofErr w:type="gramEnd"/>
      <w:r>
        <w:t xml:space="preserve">, </w:t>
      </w:r>
      <w:proofErr w:type="spellStart"/>
      <w:r>
        <w:t>Волковской</w:t>
      </w:r>
      <w:proofErr w:type="spellEnd"/>
      <w:r>
        <w:t xml:space="preserve"> части представлена индивидуальной жилой за</w:t>
      </w:r>
      <w:r>
        <w:softHyphen/>
        <w:t>стройкой с приусадебными участками. Водопроводные сети и водоразборное обо</w:t>
      </w:r>
      <w:r>
        <w:softHyphen/>
        <w:t>рудование отсутствуют по ул. Октябрьская, ул. Камская, ул. Береговая. Жители ис</w:t>
      </w:r>
      <w:r>
        <w:softHyphen/>
        <w:t>пользуют воду из колодцев, существующих на территории населенного пункта, ли</w:t>
      </w:r>
      <w:r>
        <w:softHyphen/>
        <w:t>бо частных скважин.</w:t>
      </w:r>
    </w:p>
    <w:p w:rsidR="00940749" w:rsidRDefault="00E833C8">
      <w:pPr>
        <w:pStyle w:val="6"/>
        <w:framePr w:w="9370" w:h="13822" w:hRule="exact" w:wrap="around" w:vAnchor="page" w:hAnchor="page" w:x="1332" w:y="1402"/>
        <w:numPr>
          <w:ilvl w:val="0"/>
          <w:numId w:val="9"/>
        </w:numPr>
        <w:shd w:val="clear" w:color="auto" w:fill="auto"/>
        <w:tabs>
          <w:tab w:val="left" w:pos="651"/>
        </w:tabs>
        <w:spacing w:before="0" w:line="413" w:lineRule="exact"/>
        <w:ind w:left="720" w:right="20" w:hanging="720"/>
        <w:jc w:val="both"/>
      </w:pPr>
      <w:r>
        <w:t>Качество подземных вод по исследованным показателям на источнике водоснаб</w:t>
      </w:r>
      <w:r>
        <w:softHyphen/>
        <w:t>жения п</w:t>
      </w:r>
      <w:proofErr w:type="gramStart"/>
      <w:r>
        <w:t>.Н</w:t>
      </w:r>
      <w:proofErr w:type="gramEnd"/>
      <w:r>
        <w:t xml:space="preserve">овый скважина № 3275 не соответствует требованиям </w:t>
      </w:r>
      <w:proofErr w:type="spellStart"/>
      <w:r>
        <w:t>СанПиН</w:t>
      </w:r>
      <w:proofErr w:type="spellEnd"/>
      <w:r>
        <w:t xml:space="preserve"> 2.1.4.1074-01 «Питьевая вода. Гигиенические требования к качеству воды центра</w:t>
      </w:r>
      <w:r>
        <w:softHyphen/>
        <w:t>лизованных систем питьевого водоснабжения. В соответствии с протоколами ко</w:t>
      </w:r>
      <w:r>
        <w:softHyphen/>
        <w:t xml:space="preserve">личественного химического анализа подземной воды протоколом № 5100 </w:t>
      </w:r>
      <w:proofErr w:type="gramStart"/>
      <w:r>
        <w:t>от</w:t>
      </w:r>
      <w:proofErr w:type="gramEnd"/>
    </w:p>
    <w:p w:rsidR="00940749" w:rsidRDefault="00E833C8">
      <w:pPr>
        <w:pStyle w:val="6"/>
        <w:framePr w:w="9370" w:h="13822" w:hRule="exact" w:wrap="around" w:vAnchor="page" w:hAnchor="page" w:x="1332" w:y="1402"/>
        <w:numPr>
          <w:ilvl w:val="0"/>
          <w:numId w:val="10"/>
        </w:numPr>
        <w:shd w:val="clear" w:color="auto" w:fill="auto"/>
        <w:tabs>
          <w:tab w:val="left" w:pos="1926"/>
          <w:tab w:val="left" w:pos="1877"/>
        </w:tabs>
        <w:spacing w:before="0" w:line="413" w:lineRule="exact"/>
        <w:ind w:left="720" w:right="20" w:firstLine="0"/>
        <w:jc w:val="both"/>
      </w:pPr>
      <w:r>
        <w:t>г. результат анализа составил 74,9 Бк/кг при нормативе ПДК не более 60 Бк/кг. Отборы проб воды из водопроводной сети соответствуют норме.</w:t>
      </w:r>
    </w:p>
    <w:p w:rsidR="00940749" w:rsidRDefault="00E833C8">
      <w:pPr>
        <w:pStyle w:val="6"/>
        <w:framePr w:w="9370" w:h="13822" w:hRule="exact" w:wrap="around" w:vAnchor="page" w:hAnchor="page" w:x="1332" w:y="1402"/>
        <w:numPr>
          <w:ilvl w:val="0"/>
          <w:numId w:val="9"/>
        </w:numPr>
        <w:shd w:val="clear" w:color="auto" w:fill="auto"/>
        <w:tabs>
          <w:tab w:val="left" w:pos="651"/>
        </w:tabs>
        <w:spacing w:before="0" w:line="413" w:lineRule="exact"/>
        <w:ind w:left="720" w:right="20" w:hanging="720"/>
        <w:jc w:val="both"/>
      </w:pPr>
      <w:r>
        <w:t>Расходно-напорная характеристика насосных агрегатов на источниках водоснабже</w:t>
      </w:r>
      <w:r>
        <w:softHyphen/>
        <w:t xml:space="preserve">ния не </w:t>
      </w:r>
      <w:proofErr w:type="gramStart"/>
      <w:r>
        <w:t>соответствует характеристике сети агрегаты работают</w:t>
      </w:r>
      <w:proofErr w:type="gramEnd"/>
      <w:r>
        <w:t xml:space="preserve"> за пределами рабочей зоны с низкой эффективностью. Величина КПД артезианских скважин варьируется от 12,5% до 36%.Максимальный заявленный заводом изготовителем КПД для агре</w:t>
      </w:r>
      <w:r>
        <w:softHyphen/>
        <w:t>гатов марки ЭЦВ достигает 55-60 %.</w:t>
      </w:r>
    </w:p>
    <w:p w:rsidR="00940749" w:rsidRDefault="00E833C8">
      <w:pPr>
        <w:pStyle w:val="6"/>
        <w:framePr w:w="9370" w:h="13822" w:hRule="exact" w:wrap="around" w:vAnchor="page" w:hAnchor="page" w:x="1332" w:y="1402"/>
        <w:numPr>
          <w:ilvl w:val="0"/>
          <w:numId w:val="9"/>
        </w:numPr>
        <w:shd w:val="clear" w:color="auto" w:fill="auto"/>
        <w:tabs>
          <w:tab w:val="left" w:pos="651"/>
        </w:tabs>
        <w:spacing w:before="0" w:line="413" w:lineRule="exact"/>
        <w:ind w:left="720" w:right="20" w:hanging="720"/>
        <w:jc w:val="both"/>
      </w:pPr>
      <w:r>
        <w:t>Приборный учет объемов подаваемой воды с источников водоснабжения МО «</w:t>
      </w:r>
      <w:proofErr w:type="spellStart"/>
      <w:r>
        <w:t>Но</w:t>
      </w:r>
      <w:r>
        <w:softHyphen/>
        <w:t>воволковское</w:t>
      </w:r>
      <w:proofErr w:type="spellEnd"/>
      <w:r>
        <w:t>» имеется на всех артезианских скважинах и на водопроводе с водоза</w:t>
      </w:r>
      <w:r>
        <w:softHyphen/>
        <w:t>бора г. Чайковского Пермского края.</w:t>
      </w:r>
    </w:p>
    <w:p w:rsidR="00940749" w:rsidRDefault="00E833C8">
      <w:pPr>
        <w:pStyle w:val="6"/>
        <w:framePr w:w="9370" w:h="13822" w:hRule="exact" w:wrap="around" w:vAnchor="page" w:hAnchor="page" w:x="1332" w:y="1402"/>
        <w:numPr>
          <w:ilvl w:val="0"/>
          <w:numId w:val="9"/>
        </w:numPr>
        <w:shd w:val="clear" w:color="auto" w:fill="auto"/>
        <w:tabs>
          <w:tab w:val="left" w:pos="651"/>
        </w:tabs>
        <w:spacing w:before="0" w:line="413" w:lineRule="exact"/>
        <w:ind w:left="720" w:right="20" w:hanging="720"/>
        <w:jc w:val="both"/>
      </w:pPr>
      <w:r>
        <w:t xml:space="preserve">По видам материалов сети подразделяются </w:t>
      </w:r>
      <w:proofErr w:type="gramStart"/>
      <w:r>
        <w:t>на</w:t>
      </w:r>
      <w:proofErr w:type="gramEnd"/>
      <w:r>
        <w:t xml:space="preserve"> чугунные, стальные и полиэтилено</w:t>
      </w:r>
      <w:r>
        <w:softHyphen/>
        <w:t>вые. Основная часть водопроводных сетей состоит из стальных труб. Чугунные и стальные сети имеют сверхнормативный износ, износ некоторых участков достига</w:t>
      </w:r>
      <w:r>
        <w:softHyphen/>
        <w:t>ет 100%.</w:t>
      </w:r>
    </w:p>
    <w:p w:rsidR="00940749" w:rsidRDefault="00E833C8">
      <w:pPr>
        <w:pStyle w:val="a6"/>
        <w:framePr w:w="9538" w:h="439" w:hRule="exact" w:wrap="around" w:vAnchor="page" w:hAnchor="page" w:x="1188" w:y="15713"/>
        <w:shd w:val="clear" w:color="auto" w:fill="auto"/>
        <w:spacing w:after="14" w:line="180" w:lineRule="exact"/>
        <w:ind w:left="260"/>
      </w:pPr>
      <w:r>
        <w:rPr>
          <w:rStyle w:val="a7"/>
        </w:rPr>
        <w:t>АНО «Агентство по энергосбережению УР»</w:t>
      </w:r>
    </w:p>
    <w:p w:rsidR="00940749" w:rsidRDefault="00E833C8">
      <w:pPr>
        <w:pStyle w:val="a6"/>
        <w:framePr w:w="9538" w:h="439" w:hRule="exact" w:wrap="around" w:vAnchor="page" w:hAnchor="page" w:x="1188" w:y="15713"/>
        <w:shd w:val="clear" w:color="auto" w:fill="auto"/>
        <w:spacing w:line="180" w:lineRule="exact"/>
        <w:ind w:left="260"/>
      </w:pPr>
      <w:r>
        <w:t>- 46 -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33" w:h="445" w:hRule="exact" w:wrap="around" w:vAnchor="page" w:hAnchor="page" w:x="1193" w:y="723"/>
        <w:shd w:val="clear" w:color="auto" w:fill="auto"/>
        <w:ind w:left="20"/>
      </w:pPr>
      <w:r>
        <w:rPr>
          <w:rStyle w:val="a7"/>
        </w:rPr>
        <w:lastRenderedPageBreak/>
        <w:t>СХЕМА ВОДОСНАБЖЕНИЯ И ВОДООТВЕДЕНИЯ МУНИЦИПАЛЬНОГО ОБРАЗОВАНИЯ</w:t>
      </w:r>
    </w:p>
    <w:p w:rsidR="00940749" w:rsidRDefault="00E833C8">
      <w:pPr>
        <w:pStyle w:val="a6"/>
        <w:framePr w:w="9533" w:h="445" w:hRule="exact" w:wrap="around" w:vAnchor="page" w:hAnchor="page" w:x="1193" w:y="723"/>
        <w:shd w:val="clear" w:color="auto" w:fill="auto"/>
        <w:ind w:left="20"/>
      </w:pPr>
      <w:r>
        <w:rPr>
          <w:rStyle w:val="a7"/>
        </w:rPr>
        <w:t>«НОВОВОЛКОВСКОЕ» ВОТКИНСКОГО РАЙОНА УДМУРТСКОЙ РЕСПУБЛИКИ на период 2016-2026 гг.</w:t>
      </w:r>
    </w:p>
    <w:p w:rsidR="00940749" w:rsidRDefault="00E833C8">
      <w:pPr>
        <w:pStyle w:val="6"/>
        <w:framePr w:w="9370" w:h="9551" w:hRule="exact" w:wrap="around" w:vAnchor="page" w:hAnchor="page" w:x="1332" w:y="1291"/>
        <w:numPr>
          <w:ilvl w:val="0"/>
          <w:numId w:val="9"/>
        </w:numPr>
        <w:shd w:val="clear" w:color="auto" w:fill="auto"/>
        <w:tabs>
          <w:tab w:val="left" w:pos="715"/>
        </w:tabs>
        <w:spacing w:before="0" w:after="472" w:line="413" w:lineRule="exact"/>
        <w:ind w:left="720" w:right="20" w:hanging="720"/>
        <w:jc w:val="both"/>
      </w:pPr>
      <w:r>
        <w:t xml:space="preserve">Сведения по износу сетей с разделением по участкам и материалам трубопроводов отсутствуют. Согласно данным, предоставленным </w:t>
      </w:r>
      <w:proofErr w:type="spellStart"/>
      <w:r>
        <w:t>водоснабжающей</w:t>
      </w:r>
      <w:proofErr w:type="spellEnd"/>
      <w:r>
        <w:t xml:space="preserve"> организацией, аварийность на сетях водоснабжения п</w:t>
      </w:r>
      <w:proofErr w:type="gramStart"/>
      <w:r>
        <w:t>.Н</w:t>
      </w:r>
      <w:proofErr w:type="gramEnd"/>
      <w:r>
        <w:t>овый за 2014 год составила - 8 аварии. Перебои в водоснабжении за этот же период составили - 24 час. Коэффициент ава</w:t>
      </w:r>
      <w:r>
        <w:softHyphen/>
        <w:t>рийности сетей водоснабжения за 2014 год составил 0,55 аварий/тыс.км.</w:t>
      </w:r>
    </w:p>
    <w:p w:rsidR="00940749" w:rsidRDefault="00E833C8">
      <w:pPr>
        <w:pStyle w:val="6"/>
        <w:framePr w:w="9370" w:h="9551" w:hRule="exact" w:wrap="around" w:vAnchor="page" w:hAnchor="page" w:x="1332" w:y="1291"/>
        <w:numPr>
          <w:ilvl w:val="0"/>
          <w:numId w:val="7"/>
        </w:numPr>
        <w:shd w:val="clear" w:color="auto" w:fill="auto"/>
        <w:spacing w:before="0" w:after="249"/>
        <w:ind w:left="20" w:right="220" w:firstLine="720"/>
        <w:jc w:val="both"/>
      </w:pPr>
      <w:r>
        <w:t xml:space="preserve"> Описание централизованной системы горячего водоснабжения с использо</w:t>
      </w:r>
      <w:r>
        <w:softHyphen/>
        <w:t>ванием закрытых систем горячего водоснабжения, отражающее технологические особен</w:t>
      </w:r>
      <w:r>
        <w:softHyphen/>
        <w:t>ности указанной системы</w:t>
      </w:r>
    </w:p>
    <w:p w:rsidR="00940749" w:rsidRDefault="00E833C8">
      <w:pPr>
        <w:pStyle w:val="6"/>
        <w:framePr w:w="9370" w:h="9551" w:hRule="exact" w:wrap="around" w:vAnchor="page" w:hAnchor="page" w:x="1332" w:y="1291"/>
        <w:shd w:val="clear" w:color="auto" w:fill="auto"/>
        <w:spacing w:before="0" w:line="413" w:lineRule="exact"/>
        <w:ind w:left="20" w:right="20" w:firstLine="720"/>
        <w:jc w:val="both"/>
      </w:pPr>
      <w:r>
        <w:t>Централизованная система горячего водоснабжения на территории МО «</w:t>
      </w:r>
      <w:proofErr w:type="spellStart"/>
      <w:r>
        <w:t>Новов</w:t>
      </w:r>
      <w:proofErr w:type="gramStart"/>
      <w:r>
        <w:t>о</w:t>
      </w:r>
      <w:proofErr w:type="spellEnd"/>
      <w:r>
        <w:t>-</w:t>
      </w:r>
      <w:proofErr w:type="gramEnd"/>
      <w:r>
        <w:t xml:space="preserve"> </w:t>
      </w:r>
      <w:proofErr w:type="spellStart"/>
      <w:r>
        <w:t>ловское</w:t>
      </w:r>
      <w:proofErr w:type="spellEnd"/>
      <w:r>
        <w:t>» имеется в п. Новый и состоит из котельной, обеспечивающей горячим водо</w:t>
      </w:r>
      <w:r>
        <w:softHyphen/>
        <w:t>снабжением жилые многоквартирные дома по улицам Центральной и Строителей, в кото</w:t>
      </w:r>
      <w:r>
        <w:softHyphen/>
        <w:t xml:space="preserve">рых проживают 4044 человек, а также </w:t>
      </w:r>
      <w:proofErr w:type="spellStart"/>
      <w:r>
        <w:t>Нововолковскую</w:t>
      </w:r>
      <w:proofErr w:type="spellEnd"/>
      <w:r>
        <w:t xml:space="preserve"> СОШ и два детских сада.</w:t>
      </w:r>
    </w:p>
    <w:p w:rsidR="00940749" w:rsidRDefault="00E833C8">
      <w:pPr>
        <w:pStyle w:val="6"/>
        <w:framePr w:w="9370" w:h="9551" w:hRule="exact" w:wrap="around" w:vAnchor="page" w:hAnchor="page" w:x="1332" w:y="1291"/>
        <w:shd w:val="clear" w:color="auto" w:fill="auto"/>
        <w:spacing w:before="0" w:after="472" w:line="413" w:lineRule="exact"/>
        <w:ind w:left="20" w:right="20" w:firstLine="720"/>
        <w:jc w:val="both"/>
      </w:pPr>
      <w:r>
        <w:t xml:space="preserve">Централизованная система горячего водоснабжения в п. </w:t>
      </w:r>
      <w:proofErr w:type="gramStart"/>
      <w:r>
        <w:t>Новый</w:t>
      </w:r>
      <w:proofErr w:type="gramEnd"/>
      <w:r>
        <w:t xml:space="preserve"> в </w:t>
      </w:r>
      <w:proofErr w:type="spellStart"/>
      <w:r>
        <w:t>Волковской</w:t>
      </w:r>
      <w:proofErr w:type="spellEnd"/>
      <w:r>
        <w:t xml:space="preserve"> части отсутствует.</w:t>
      </w:r>
    </w:p>
    <w:p w:rsidR="00940749" w:rsidRDefault="00E833C8">
      <w:pPr>
        <w:pStyle w:val="61"/>
        <w:framePr w:w="9370" w:h="9551" w:hRule="exact" w:wrap="around" w:vAnchor="page" w:hAnchor="page" w:x="1332" w:y="1291"/>
        <w:numPr>
          <w:ilvl w:val="1"/>
          <w:numId w:val="4"/>
        </w:numPr>
        <w:shd w:val="clear" w:color="auto" w:fill="auto"/>
        <w:spacing w:before="0" w:after="249" w:line="274" w:lineRule="exact"/>
        <w:ind w:left="20" w:right="300" w:firstLine="720"/>
      </w:pPr>
      <w:bookmarkStart w:id="17" w:name="bookmark19"/>
      <w:r>
        <w:t xml:space="preserve">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17"/>
    </w:p>
    <w:p w:rsidR="00940749" w:rsidRDefault="00E833C8">
      <w:pPr>
        <w:pStyle w:val="6"/>
        <w:framePr w:w="9370" w:h="9551" w:hRule="exact" w:wrap="around" w:vAnchor="page" w:hAnchor="page" w:x="1332" w:y="1291"/>
        <w:shd w:val="clear" w:color="auto" w:fill="auto"/>
        <w:spacing w:before="0" w:line="413" w:lineRule="exact"/>
        <w:ind w:left="20" w:right="20" w:firstLine="720"/>
        <w:jc w:val="both"/>
      </w:pPr>
      <w:r>
        <w:t>Районы распространения вечномерзлых грунтов определяются схематической кар</w:t>
      </w:r>
      <w:r>
        <w:softHyphen/>
        <w:t>той распространения вечномерзлых грунтов (Рисунок 20), в соответствии с инструкцией по проектированию сетей водоснабжения и канализации для районов распространения вечномерзлых грунтов СН 510-78.</w:t>
      </w:r>
    </w:p>
    <w:p w:rsidR="00940749" w:rsidRDefault="00E833C8">
      <w:pPr>
        <w:pStyle w:val="a6"/>
        <w:framePr w:w="3840" w:h="513" w:hRule="exact" w:wrap="around" w:vAnchor="page" w:hAnchor="page" w:x="3910" w:y="15648"/>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10" w:y="15648"/>
        <w:shd w:val="clear" w:color="auto" w:fill="auto"/>
        <w:spacing w:line="226" w:lineRule="exact"/>
      </w:pPr>
      <w:r>
        <w:t>- 47 -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73" w:hRule="exact" w:wrap="around" w:vAnchor="page" w:hAnchor="page" w:x="1189"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73" w:hRule="exact" w:wrap="around" w:vAnchor="page" w:hAnchor="page" w:x="1189"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44"/>
        <w:framePr w:wrap="around" w:vAnchor="page" w:hAnchor="page" w:x="5029" w:y="1544"/>
        <w:shd w:val="clear" w:color="auto" w:fill="auto"/>
        <w:tabs>
          <w:tab w:val="right" w:pos="1047"/>
          <w:tab w:val="right" w:pos="1469"/>
          <w:tab w:val="right" w:pos="1853"/>
          <w:tab w:val="right" w:pos="2271"/>
          <w:tab w:val="right" w:pos="2689"/>
          <w:tab w:val="right" w:pos="3327"/>
          <w:tab w:val="right" w:pos="4220"/>
          <w:tab w:val="right" w:pos="5026"/>
        </w:tabs>
        <w:spacing w:line="160" w:lineRule="exact"/>
        <w:ind w:left="423"/>
      </w:pPr>
      <w:r>
        <w:rPr>
          <w:rStyle w:val="45"/>
        </w:rPr>
        <w:t>'*</w:t>
      </w:r>
      <w:r>
        <w:rPr>
          <w:rStyle w:val="45"/>
        </w:rPr>
        <w:tab/>
      </w:r>
      <w:r>
        <w:rPr>
          <w:rStyle w:val="46"/>
        </w:rPr>
        <w:t>60*</w:t>
      </w:r>
      <w:r>
        <w:rPr>
          <w:rStyle w:val="46"/>
        </w:rPr>
        <w:tab/>
        <w:t>90*</w:t>
      </w:r>
      <w:r>
        <w:rPr>
          <w:rStyle w:val="46"/>
        </w:rPr>
        <w:tab/>
      </w:r>
      <w:r>
        <w:rPr>
          <w:rStyle w:val="46"/>
          <w:lang w:val="en-US" w:eastAsia="en-US" w:bidi="en-US"/>
        </w:rPr>
        <w:t>TCP</w:t>
      </w:r>
      <w:r w:rsidRPr="00E833C8">
        <w:rPr>
          <w:rStyle w:val="46"/>
          <w:lang w:eastAsia="en-US" w:bidi="en-US"/>
        </w:rPr>
        <w:t>*</w:t>
      </w:r>
      <w:r w:rsidRPr="00E833C8">
        <w:rPr>
          <w:rStyle w:val="46"/>
          <w:lang w:eastAsia="en-US" w:bidi="en-US"/>
        </w:rPr>
        <w:tab/>
      </w:r>
      <w:proofErr w:type="gramStart"/>
      <w:r>
        <w:rPr>
          <w:rStyle w:val="46"/>
        </w:rPr>
        <w:t>123</w:t>
      </w:r>
      <w:proofErr w:type="gramEnd"/>
      <w:r>
        <w:rPr>
          <w:rStyle w:val="46"/>
        </w:rPr>
        <w:t>*</w:t>
      </w:r>
      <w:r>
        <w:rPr>
          <w:rStyle w:val="46"/>
        </w:rPr>
        <w:tab/>
        <w:t>НО*</w:t>
      </w:r>
      <w:r>
        <w:rPr>
          <w:rStyle w:val="45"/>
        </w:rPr>
        <w:tab/>
        <w:t>1КГМ*</w:t>
      </w:r>
      <w:r>
        <w:rPr>
          <w:rStyle w:val="45"/>
        </w:rPr>
        <w:tab/>
        <w:t>18С*</w:t>
      </w:r>
      <w:r>
        <w:rPr>
          <w:rStyle w:val="45"/>
        </w:rPr>
        <w:tab/>
        <w:t>70*</w:t>
      </w:r>
    </w:p>
    <w:p w:rsidR="00940749" w:rsidRDefault="00E833C8">
      <w:pPr>
        <w:pStyle w:val="aa"/>
        <w:framePr w:wrap="around" w:vAnchor="page" w:hAnchor="page" w:x="1525" w:y="8787"/>
        <w:shd w:val="clear" w:color="auto" w:fill="auto"/>
        <w:spacing w:line="210" w:lineRule="exact"/>
      </w:pPr>
      <w:r>
        <w:t>Рисунок 20 - Схематическая карта распространения вечномерзлых грунтов и сейсмики</w:t>
      </w:r>
    </w:p>
    <w:p w:rsidR="00940749" w:rsidRDefault="00E833C8">
      <w:pPr>
        <w:pStyle w:val="6"/>
        <w:framePr w:w="9370" w:h="5409" w:hRule="exact" w:wrap="around" w:vAnchor="page" w:hAnchor="page" w:x="1328" w:y="9604"/>
        <w:shd w:val="clear" w:color="auto" w:fill="auto"/>
        <w:spacing w:before="0" w:line="413" w:lineRule="exact"/>
        <w:ind w:left="20" w:right="20" w:firstLine="700"/>
        <w:jc w:val="both"/>
      </w:pPr>
      <w:r>
        <w:t>МО «</w:t>
      </w:r>
      <w:proofErr w:type="spellStart"/>
      <w:r>
        <w:t>Нововолковское</w:t>
      </w:r>
      <w:proofErr w:type="spellEnd"/>
      <w:r>
        <w:t>» находится вне зоны распространения вечномерзлых грун</w:t>
      </w:r>
      <w:r>
        <w:softHyphen/>
        <w:t xml:space="preserve">тов. Климат </w:t>
      </w:r>
      <w:proofErr w:type="spellStart"/>
      <w:r>
        <w:t>Воткинского</w:t>
      </w:r>
      <w:proofErr w:type="spellEnd"/>
      <w:r>
        <w:t xml:space="preserve"> района умеренно-континентальный с продолжительной холод</w:t>
      </w:r>
      <w:r>
        <w:softHyphen/>
        <w:t>ной и многоснежной зимой, теплым летом и двумя переходными сезонами» весной и осе</w:t>
      </w:r>
      <w:r>
        <w:softHyphen/>
        <w:t>нью. Сезонная зональность климата (4 времени года) четко выражена. Средняя темпера</w:t>
      </w:r>
      <w:r>
        <w:softHyphen/>
        <w:t xml:space="preserve">тура января -14,6 град. С, июля +18,7 град. </w:t>
      </w:r>
      <w:proofErr w:type="gramStart"/>
      <w:r>
        <w:t>С</w:t>
      </w:r>
      <w:proofErr w:type="gramEnd"/>
      <w:r>
        <w:t>, среднее количество осадков 554 мм в год. Среднегодовая скорость ветра - 3.4 м/</w:t>
      </w:r>
      <w:proofErr w:type="gramStart"/>
      <w:r>
        <w:t>с</w:t>
      </w:r>
      <w:proofErr w:type="gramEnd"/>
      <w:r>
        <w:t>. среднегодовая влажность воздуха - 75%.</w:t>
      </w:r>
    </w:p>
    <w:p w:rsidR="00940749" w:rsidRDefault="00E833C8">
      <w:pPr>
        <w:pStyle w:val="6"/>
        <w:framePr w:w="9370" w:h="5409" w:hRule="exact" w:wrap="around" w:vAnchor="page" w:hAnchor="page" w:x="1328" w:y="9604"/>
        <w:shd w:val="clear" w:color="auto" w:fill="auto"/>
        <w:spacing w:before="0" w:line="413" w:lineRule="exact"/>
        <w:ind w:left="20" w:right="20" w:firstLine="700"/>
        <w:jc w:val="both"/>
      </w:pPr>
      <w:proofErr w:type="gramStart"/>
      <w:r>
        <w:t xml:space="preserve">91% территории муниципального образования находится в пойменной </w:t>
      </w:r>
      <w:proofErr w:type="spellStart"/>
      <w:r>
        <w:t>терассе</w:t>
      </w:r>
      <w:proofErr w:type="spellEnd"/>
      <w:r>
        <w:t xml:space="preserve"> рек Сива, Кама и </w:t>
      </w:r>
      <w:proofErr w:type="spellStart"/>
      <w:r>
        <w:t>Воткинского</w:t>
      </w:r>
      <w:proofErr w:type="spellEnd"/>
      <w:r>
        <w:t xml:space="preserve"> Водохранилища</w:t>
      </w:r>
      <w:proofErr w:type="gramEnd"/>
    </w:p>
    <w:p w:rsidR="00940749" w:rsidRDefault="00E833C8">
      <w:pPr>
        <w:pStyle w:val="6"/>
        <w:framePr w:w="9370" w:h="5409" w:hRule="exact" w:wrap="around" w:vAnchor="page" w:hAnchor="page" w:x="1328" w:y="9604"/>
        <w:shd w:val="clear" w:color="auto" w:fill="auto"/>
        <w:spacing w:before="0" w:line="413" w:lineRule="exact"/>
        <w:ind w:left="20" w:right="20" w:firstLine="700"/>
        <w:jc w:val="both"/>
      </w:pPr>
      <w:proofErr w:type="gramStart"/>
      <w:r>
        <w:t>На основании сведений предоставленных автономной некоммерческой организаци</w:t>
      </w:r>
      <w:r>
        <w:softHyphen/>
        <w:t xml:space="preserve">ей «Удмуртское агентство по специализированному </w:t>
      </w:r>
      <w:proofErr w:type="spellStart"/>
      <w:r>
        <w:t>гидрометобеспечению</w:t>
      </w:r>
      <w:proofErr w:type="spellEnd"/>
      <w:r>
        <w:t>» составлена таблица среднемесячной температуры почвы на глубинах 0,2; 0,4; 0,8; 1,6 и 3,2 м. Инфор</w:t>
      </w:r>
      <w:r>
        <w:softHyphen/>
        <w:t>мация по средней многолетней температуре почвы получена по данным наблюдений на метеостанции Ижевск.</w:t>
      </w:r>
      <w:proofErr w:type="gramEnd"/>
    </w:p>
    <w:p w:rsidR="00940749" w:rsidRDefault="00E833C8">
      <w:pPr>
        <w:pStyle w:val="a6"/>
        <w:framePr w:w="9418" w:h="439" w:hRule="exact" w:wrap="around" w:vAnchor="page" w:hAnchor="page" w:x="1304" w:y="15713"/>
        <w:shd w:val="clear" w:color="auto" w:fill="auto"/>
        <w:spacing w:after="14" w:line="180" w:lineRule="exact"/>
        <w:ind w:left="2640"/>
        <w:jc w:val="left"/>
      </w:pPr>
      <w:r>
        <w:rPr>
          <w:rStyle w:val="a7"/>
        </w:rPr>
        <w:t>АНО «Агентство по энергосбережению УР»</w:t>
      </w:r>
    </w:p>
    <w:p w:rsidR="00940749" w:rsidRDefault="00E833C8">
      <w:pPr>
        <w:pStyle w:val="a6"/>
        <w:framePr w:w="9418" w:h="439" w:hRule="exact" w:wrap="around" w:vAnchor="page" w:hAnchor="page" w:x="1304" w:y="15713"/>
        <w:shd w:val="clear" w:color="auto" w:fill="auto"/>
        <w:spacing w:line="180" w:lineRule="exact"/>
        <w:ind w:left="4320"/>
        <w:jc w:val="left"/>
      </w:pPr>
      <w:r>
        <w:t>- 48 -</w:t>
      </w:r>
    </w:p>
    <w:p w:rsidR="00940749" w:rsidRDefault="00940749">
      <w:pPr>
        <w:rPr>
          <w:sz w:val="2"/>
          <w:szCs w:val="2"/>
        </w:rPr>
        <w:sectPr w:rsidR="00940749">
          <w:pgSz w:w="11909" w:h="16838"/>
          <w:pgMar w:top="0" w:right="0" w:bottom="0" w:left="0" w:header="0" w:footer="3" w:gutter="0"/>
          <w:cols w:space="720"/>
          <w:noEndnote/>
          <w:docGrid w:linePitch="360"/>
        </w:sectPr>
      </w:pPr>
      <w:r w:rsidRPr="00940749">
        <w:pict>
          <v:shape id="_x0000_s1049" type="#_x0000_t75" style="position:absolute;margin-left:72.85pt;margin-top:87.2pt;width:460.8pt;height:346.1pt;z-index:-251665920;mso-wrap-distance-left:5pt;mso-wrap-distance-right:5pt;mso-position-horizontal-relative:page;mso-position-vertical-relative:page" wrapcoords="0 0">
            <v:imagedata r:id="rId51" o:title="image24"/>
            <w10:wrap anchorx="page" anchory="page"/>
          </v:shape>
        </w:pict>
      </w:r>
    </w:p>
    <w:p w:rsidR="00940749" w:rsidRDefault="00E833C8">
      <w:pPr>
        <w:pStyle w:val="a6"/>
        <w:framePr w:w="9514" w:h="474" w:hRule="exact" w:wrap="around" w:vAnchor="page" w:hAnchor="page" w:x="1208"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74" w:hRule="exact" w:wrap="around" w:vAnchor="page" w:hAnchor="page" w:x="1208"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ac"/>
        <w:framePr w:w="7795" w:h="264" w:hRule="exact" w:wrap="around" w:vAnchor="page" w:hAnchor="page" w:x="1361" w:y="1467"/>
        <w:shd w:val="clear" w:color="auto" w:fill="auto"/>
        <w:spacing w:line="210" w:lineRule="exact"/>
      </w:pPr>
      <w:r>
        <w:t>Таблица 6 - Среднемесячная температура почвы (</w:t>
      </w:r>
      <w:proofErr w:type="spellStart"/>
      <w:r>
        <w:rPr>
          <w:vertAlign w:val="superscript"/>
        </w:rPr>
        <w:t>о</w:t>
      </w:r>
      <w:r>
        <w:t>С</w:t>
      </w:r>
      <w:proofErr w:type="spellEnd"/>
      <w:r>
        <w:t>) для различных глубин</w:t>
      </w:r>
    </w:p>
    <w:tbl>
      <w:tblPr>
        <w:tblOverlap w:val="never"/>
        <w:tblW w:w="0" w:type="auto"/>
        <w:tblLayout w:type="fixed"/>
        <w:tblCellMar>
          <w:left w:w="10" w:type="dxa"/>
          <w:right w:w="10" w:type="dxa"/>
        </w:tblCellMar>
        <w:tblLook w:val="0000"/>
      </w:tblPr>
      <w:tblGrid>
        <w:gridCol w:w="1152"/>
        <w:gridCol w:w="643"/>
        <w:gridCol w:w="648"/>
        <w:gridCol w:w="653"/>
        <w:gridCol w:w="648"/>
        <w:gridCol w:w="648"/>
        <w:gridCol w:w="648"/>
        <w:gridCol w:w="648"/>
        <w:gridCol w:w="648"/>
        <w:gridCol w:w="648"/>
        <w:gridCol w:w="648"/>
        <w:gridCol w:w="648"/>
        <w:gridCol w:w="648"/>
        <w:gridCol w:w="662"/>
      </w:tblGrid>
      <w:tr w:rsidR="00940749">
        <w:tblPrEx>
          <w:tblCellMar>
            <w:top w:w="0" w:type="dxa"/>
            <w:bottom w:w="0" w:type="dxa"/>
          </w:tblCellMar>
        </w:tblPrEx>
        <w:trPr>
          <w:trHeight w:hRule="exact" w:val="1512"/>
        </w:trPr>
        <w:tc>
          <w:tcPr>
            <w:tcW w:w="1152" w:type="dxa"/>
            <w:tcBorders>
              <w:top w:val="single" w:sz="4" w:space="0" w:color="auto"/>
              <w:left w:val="single" w:sz="4" w:space="0" w:color="auto"/>
            </w:tcBorders>
            <w:shd w:val="clear" w:color="auto" w:fill="FFFFFF"/>
            <w:textDirection w:val="btLr"/>
          </w:tcPr>
          <w:p w:rsidR="00940749" w:rsidRDefault="00E833C8">
            <w:pPr>
              <w:pStyle w:val="6"/>
              <w:framePr w:w="9590" w:h="4819" w:wrap="around" w:vAnchor="page" w:hAnchor="page" w:x="1232" w:y="1846"/>
              <w:shd w:val="clear" w:color="auto" w:fill="auto"/>
              <w:spacing w:before="0" w:line="210" w:lineRule="exact"/>
              <w:ind w:firstLine="0"/>
              <w:jc w:val="center"/>
            </w:pPr>
            <w:r>
              <w:rPr>
                <w:rStyle w:val="ae"/>
              </w:rPr>
              <w:t xml:space="preserve">Глубина, </w:t>
            </w:r>
            <w:proofErr w:type="gramStart"/>
            <w:r>
              <w:rPr>
                <w:rStyle w:val="ae"/>
              </w:rPr>
              <w:t>м</w:t>
            </w:r>
            <w:proofErr w:type="gramEnd"/>
          </w:p>
        </w:tc>
        <w:tc>
          <w:tcPr>
            <w:tcW w:w="643" w:type="dxa"/>
            <w:tcBorders>
              <w:top w:val="single" w:sz="4" w:space="0" w:color="auto"/>
              <w:left w:val="single" w:sz="4" w:space="0" w:color="auto"/>
            </w:tcBorders>
            <w:shd w:val="clear" w:color="auto" w:fill="FFFFFF"/>
            <w:textDirection w:val="btLr"/>
            <w:vAlign w:val="bottom"/>
          </w:tcPr>
          <w:p w:rsidR="00940749" w:rsidRDefault="00E833C8">
            <w:pPr>
              <w:pStyle w:val="6"/>
              <w:framePr w:w="9590" w:h="4819" w:wrap="around" w:vAnchor="page" w:hAnchor="page" w:x="1232" w:y="1846"/>
              <w:shd w:val="clear" w:color="auto" w:fill="auto"/>
              <w:spacing w:before="0" w:line="210" w:lineRule="exact"/>
              <w:ind w:firstLine="0"/>
              <w:jc w:val="center"/>
            </w:pPr>
            <w:r>
              <w:rPr>
                <w:rStyle w:val="ae"/>
              </w:rPr>
              <w:t>Январь</w:t>
            </w:r>
          </w:p>
        </w:tc>
        <w:tc>
          <w:tcPr>
            <w:tcW w:w="648" w:type="dxa"/>
            <w:tcBorders>
              <w:top w:val="single" w:sz="4" w:space="0" w:color="auto"/>
              <w:left w:val="single" w:sz="4" w:space="0" w:color="auto"/>
            </w:tcBorders>
            <w:shd w:val="clear" w:color="auto" w:fill="FFFFFF"/>
            <w:textDirection w:val="btLr"/>
            <w:vAlign w:val="bottom"/>
          </w:tcPr>
          <w:p w:rsidR="00940749" w:rsidRDefault="00E833C8">
            <w:pPr>
              <w:pStyle w:val="6"/>
              <w:framePr w:w="9590" w:h="4819" w:wrap="around" w:vAnchor="page" w:hAnchor="page" w:x="1232" w:y="1846"/>
              <w:shd w:val="clear" w:color="auto" w:fill="auto"/>
              <w:spacing w:before="0" w:line="210" w:lineRule="exact"/>
              <w:ind w:firstLine="0"/>
              <w:jc w:val="center"/>
            </w:pPr>
            <w:r>
              <w:rPr>
                <w:rStyle w:val="ae"/>
              </w:rPr>
              <w:t>Февраль</w:t>
            </w:r>
          </w:p>
        </w:tc>
        <w:tc>
          <w:tcPr>
            <w:tcW w:w="653" w:type="dxa"/>
            <w:tcBorders>
              <w:top w:val="single" w:sz="4" w:space="0" w:color="auto"/>
              <w:left w:val="single" w:sz="4" w:space="0" w:color="auto"/>
            </w:tcBorders>
            <w:shd w:val="clear" w:color="auto" w:fill="FFFFFF"/>
            <w:textDirection w:val="btLr"/>
            <w:vAlign w:val="bottom"/>
          </w:tcPr>
          <w:p w:rsidR="00940749" w:rsidRDefault="00E833C8">
            <w:pPr>
              <w:pStyle w:val="6"/>
              <w:framePr w:w="9590" w:h="4819" w:wrap="around" w:vAnchor="page" w:hAnchor="page" w:x="1232" w:y="1846"/>
              <w:shd w:val="clear" w:color="auto" w:fill="auto"/>
              <w:spacing w:before="0" w:line="210" w:lineRule="exact"/>
              <w:ind w:firstLine="0"/>
              <w:jc w:val="center"/>
            </w:pPr>
            <w:r>
              <w:rPr>
                <w:rStyle w:val="ae"/>
              </w:rPr>
              <w:t>Март</w:t>
            </w:r>
          </w:p>
        </w:tc>
        <w:tc>
          <w:tcPr>
            <w:tcW w:w="648" w:type="dxa"/>
            <w:tcBorders>
              <w:top w:val="single" w:sz="4" w:space="0" w:color="auto"/>
              <w:left w:val="single" w:sz="4" w:space="0" w:color="auto"/>
            </w:tcBorders>
            <w:shd w:val="clear" w:color="auto" w:fill="FFFFFF"/>
            <w:textDirection w:val="btLr"/>
            <w:vAlign w:val="bottom"/>
          </w:tcPr>
          <w:p w:rsidR="00940749" w:rsidRDefault="00E833C8">
            <w:pPr>
              <w:pStyle w:val="6"/>
              <w:framePr w:w="9590" w:h="4819" w:wrap="around" w:vAnchor="page" w:hAnchor="page" w:x="1232" w:y="1846"/>
              <w:shd w:val="clear" w:color="auto" w:fill="auto"/>
              <w:spacing w:before="0" w:line="210" w:lineRule="exact"/>
              <w:ind w:firstLine="0"/>
              <w:jc w:val="center"/>
            </w:pPr>
            <w:r>
              <w:rPr>
                <w:rStyle w:val="ae"/>
              </w:rPr>
              <w:t>Апрель</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right="100" w:firstLine="0"/>
              <w:jc w:val="right"/>
            </w:pPr>
            <w:proofErr w:type="spellStart"/>
            <w:r>
              <w:rPr>
                <w:rStyle w:val="ae"/>
              </w:rPr>
              <w:t>й</w:t>
            </w:r>
            <w:proofErr w:type="spellEnd"/>
          </w:p>
          <w:p w:rsidR="00940749" w:rsidRDefault="00E833C8">
            <w:pPr>
              <w:pStyle w:val="6"/>
              <w:framePr w:w="9590" w:h="4819" w:wrap="around" w:vAnchor="page" w:hAnchor="page" w:x="1232" w:y="1846"/>
              <w:shd w:val="clear" w:color="auto" w:fill="auto"/>
              <w:spacing w:before="0" w:line="210" w:lineRule="exact"/>
              <w:ind w:firstLine="0"/>
              <w:jc w:val="center"/>
            </w:pPr>
            <w:r>
              <w:rPr>
                <w:rStyle w:val="13"/>
              </w:rPr>
              <w:t>Л</w:t>
            </w:r>
          </w:p>
          <w:p w:rsidR="00940749" w:rsidRDefault="00E833C8">
            <w:pPr>
              <w:pStyle w:val="6"/>
              <w:framePr w:w="9590" w:h="4819" w:wrap="around" w:vAnchor="page" w:hAnchor="page" w:x="1232" w:y="1846"/>
              <w:shd w:val="clear" w:color="auto" w:fill="auto"/>
              <w:spacing w:before="0" w:line="300" w:lineRule="exact"/>
              <w:ind w:firstLine="0"/>
              <w:jc w:val="center"/>
            </w:pPr>
            <w:r>
              <w:rPr>
                <w:rStyle w:val="FranklinGothicBook15pt0pt"/>
              </w:rPr>
              <w:t>5</w:t>
            </w:r>
          </w:p>
        </w:tc>
        <w:tc>
          <w:tcPr>
            <w:tcW w:w="648" w:type="dxa"/>
            <w:tcBorders>
              <w:top w:val="single" w:sz="4" w:space="0" w:color="auto"/>
              <w:left w:val="single" w:sz="4" w:space="0" w:color="auto"/>
            </w:tcBorders>
            <w:shd w:val="clear" w:color="auto" w:fill="FFFFFF"/>
            <w:textDirection w:val="btLr"/>
            <w:vAlign w:val="bottom"/>
          </w:tcPr>
          <w:p w:rsidR="00940749" w:rsidRDefault="00E833C8">
            <w:pPr>
              <w:pStyle w:val="6"/>
              <w:framePr w:w="9590" w:h="4819" w:wrap="around" w:vAnchor="page" w:hAnchor="page" w:x="1232" w:y="1846"/>
              <w:shd w:val="clear" w:color="auto" w:fill="auto"/>
              <w:spacing w:before="0" w:line="210" w:lineRule="exact"/>
              <w:ind w:firstLine="0"/>
              <w:jc w:val="center"/>
            </w:pPr>
            <w:r>
              <w:rPr>
                <w:rStyle w:val="ae"/>
              </w:rPr>
              <w:t>Июнь</w:t>
            </w:r>
          </w:p>
        </w:tc>
        <w:tc>
          <w:tcPr>
            <w:tcW w:w="648" w:type="dxa"/>
            <w:tcBorders>
              <w:top w:val="single" w:sz="4" w:space="0" w:color="auto"/>
              <w:left w:val="single" w:sz="4" w:space="0" w:color="auto"/>
            </w:tcBorders>
            <w:shd w:val="clear" w:color="auto" w:fill="FFFFFF"/>
            <w:textDirection w:val="btLr"/>
            <w:vAlign w:val="bottom"/>
          </w:tcPr>
          <w:p w:rsidR="00940749" w:rsidRDefault="00E833C8">
            <w:pPr>
              <w:pStyle w:val="6"/>
              <w:framePr w:w="9590" w:h="4819" w:wrap="around" w:vAnchor="page" w:hAnchor="page" w:x="1232" w:y="1846"/>
              <w:shd w:val="clear" w:color="auto" w:fill="auto"/>
              <w:spacing w:before="0" w:line="210" w:lineRule="exact"/>
              <w:ind w:firstLine="0"/>
              <w:jc w:val="center"/>
            </w:pPr>
            <w:r>
              <w:rPr>
                <w:rStyle w:val="ae"/>
              </w:rPr>
              <w:t>Июль</w:t>
            </w:r>
          </w:p>
        </w:tc>
        <w:tc>
          <w:tcPr>
            <w:tcW w:w="648" w:type="dxa"/>
            <w:tcBorders>
              <w:top w:val="single" w:sz="4" w:space="0" w:color="auto"/>
              <w:left w:val="single" w:sz="4" w:space="0" w:color="auto"/>
            </w:tcBorders>
            <w:shd w:val="clear" w:color="auto" w:fill="FFFFFF"/>
            <w:textDirection w:val="btLr"/>
            <w:vAlign w:val="bottom"/>
          </w:tcPr>
          <w:p w:rsidR="00940749" w:rsidRDefault="00E833C8">
            <w:pPr>
              <w:pStyle w:val="6"/>
              <w:framePr w:w="9590" w:h="4819" w:wrap="around" w:vAnchor="page" w:hAnchor="page" w:x="1232" w:y="1846"/>
              <w:shd w:val="clear" w:color="auto" w:fill="auto"/>
              <w:spacing w:before="0" w:line="210" w:lineRule="exact"/>
              <w:ind w:firstLine="0"/>
              <w:jc w:val="center"/>
            </w:pPr>
            <w:r>
              <w:rPr>
                <w:rStyle w:val="ae"/>
              </w:rPr>
              <w:t>Август</w:t>
            </w:r>
          </w:p>
        </w:tc>
        <w:tc>
          <w:tcPr>
            <w:tcW w:w="648" w:type="dxa"/>
            <w:tcBorders>
              <w:top w:val="single" w:sz="4" w:space="0" w:color="auto"/>
              <w:left w:val="single" w:sz="4" w:space="0" w:color="auto"/>
            </w:tcBorders>
            <w:shd w:val="clear" w:color="auto" w:fill="FFFFFF"/>
            <w:textDirection w:val="btLr"/>
            <w:vAlign w:val="bottom"/>
          </w:tcPr>
          <w:p w:rsidR="00940749" w:rsidRDefault="00E833C8">
            <w:pPr>
              <w:pStyle w:val="6"/>
              <w:framePr w:w="9590" w:h="4819" w:wrap="around" w:vAnchor="page" w:hAnchor="page" w:x="1232" w:y="1846"/>
              <w:shd w:val="clear" w:color="auto" w:fill="auto"/>
              <w:spacing w:before="0" w:line="210" w:lineRule="exact"/>
              <w:ind w:firstLine="0"/>
              <w:jc w:val="center"/>
            </w:pPr>
            <w:r>
              <w:rPr>
                <w:rStyle w:val="ae"/>
              </w:rPr>
              <w:t>Сентябрь</w:t>
            </w:r>
          </w:p>
        </w:tc>
        <w:tc>
          <w:tcPr>
            <w:tcW w:w="648" w:type="dxa"/>
            <w:tcBorders>
              <w:top w:val="single" w:sz="4" w:space="0" w:color="auto"/>
              <w:left w:val="single" w:sz="4" w:space="0" w:color="auto"/>
            </w:tcBorders>
            <w:shd w:val="clear" w:color="auto" w:fill="FFFFFF"/>
            <w:textDirection w:val="btLr"/>
            <w:vAlign w:val="bottom"/>
          </w:tcPr>
          <w:p w:rsidR="00940749" w:rsidRDefault="00E833C8">
            <w:pPr>
              <w:pStyle w:val="6"/>
              <w:framePr w:w="9590" w:h="4819" w:wrap="around" w:vAnchor="page" w:hAnchor="page" w:x="1232" w:y="1846"/>
              <w:shd w:val="clear" w:color="auto" w:fill="auto"/>
              <w:spacing w:before="0" w:line="210" w:lineRule="exact"/>
              <w:ind w:firstLine="0"/>
              <w:jc w:val="center"/>
            </w:pPr>
            <w:r>
              <w:rPr>
                <w:rStyle w:val="ae"/>
              </w:rPr>
              <w:t>Октябрь</w:t>
            </w:r>
          </w:p>
        </w:tc>
        <w:tc>
          <w:tcPr>
            <w:tcW w:w="648" w:type="dxa"/>
            <w:tcBorders>
              <w:top w:val="single" w:sz="4" w:space="0" w:color="auto"/>
              <w:left w:val="single" w:sz="4" w:space="0" w:color="auto"/>
            </w:tcBorders>
            <w:shd w:val="clear" w:color="auto" w:fill="FFFFFF"/>
            <w:textDirection w:val="btLr"/>
            <w:vAlign w:val="bottom"/>
          </w:tcPr>
          <w:p w:rsidR="00940749" w:rsidRDefault="00E833C8">
            <w:pPr>
              <w:pStyle w:val="6"/>
              <w:framePr w:w="9590" w:h="4819" w:wrap="around" w:vAnchor="page" w:hAnchor="page" w:x="1232" w:y="1846"/>
              <w:shd w:val="clear" w:color="auto" w:fill="auto"/>
              <w:spacing w:before="0" w:line="210" w:lineRule="exact"/>
              <w:ind w:firstLine="0"/>
              <w:jc w:val="center"/>
            </w:pPr>
            <w:r>
              <w:rPr>
                <w:rStyle w:val="ae"/>
              </w:rPr>
              <w:t>Ноябрь</w:t>
            </w:r>
          </w:p>
        </w:tc>
        <w:tc>
          <w:tcPr>
            <w:tcW w:w="648" w:type="dxa"/>
            <w:tcBorders>
              <w:top w:val="single" w:sz="4" w:space="0" w:color="auto"/>
              <w:left w:val="single" w:sz="4" w:space="0" w:color="auto"/>
            </w:tcBorders>
            <w:shd w:val="clear" w:color="auto" w:fill="FFFFFF"/>
            <w:textDirection w:val="btLr"/>
            <w:vAlign w:val="bottom"/>
          </w:tcPr>
          <w:p w:rsidR="00940749" w:rsidRDefault="00E833C8">
            <w:pPr>
              <w:pStyle w:val="6"/>
              <w:framePr w:w="9590" w:h="4819" w:wrap="around" w:vAnchor="page" w:hAnchor="page" w:x="1232" w:y="1846"/>
              <w:shd w:val="clear" w:color="auto" w:fill="auto"/>
              <w:spacing w:before="0" w:line="210" w:lineRule="exact"/>
              <w:ind w:firstLine="0"/>
              <w:jc w:val="center"/>
            </w:pPr>
            <w:r>
              <w:rPr>
                <w:rStyle w:val="ae"/>
              </w:rPr>
              <w:t>Декабрь</w:t>
            </w:r>
          </w:p>
        </w:tc>
        <w:tc>
          <w:tcPr>
            <w:tcW w:w="662"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right="220" w:firstLine="0"/>
              <w:jc w:val="right"/>
            </w:pPr>
            <w:r>
              <w:rPr>
                <w:rStyle w:val="13"/>
              </w:rPr>
              <w:t>ч</w:t>
            </w:r>
          </w:p>
          <w:p w:rsidR="00940749" w:rsidRDefault="00E833C8">
            <w:pPr>
              <w:pStyle w:val="6"/>
              <w:framePr w:w="9590" w:h="4819" w:wrap="around" w:vAnchor="page" w:hAnchor="page" w:x="1232" w:y="1846"/>
              <w:shd w:val="clear" w:color="auto" w:fill="auto"/>
              <w:spacing w:before="0" w:line="210" w:lineRule="exact"/>
              <w:ind w:firstLine="0"/>
              <w:jc w:val="center"/>
            </w:pPr>
            <w:r>
              <w:rPr>
                <w:rStyle w:val="13"/>
              </w:rPr>
              <w:t>о</w:t>
            </w:r>
          </w:p>
          <w:p w:rsidR="00940749" w:rsidRDefault="00E833C8">
            <w:pPr>
              <w:pStyle w:val="6"/>
              <w:framePr w:w="9590" w:h="4819" w:wrap="around" w:vAnchor="page" w:hAnchor="page" w:x="1232" w:y="1846"/>
              <w:shd w:val="clear" w:color="auto" w:fill="auto"/>
              <w:spacing w:before="0" w:line="210" w:lineRule="exact"/>
              <w:ind w:firstLine="0"/>
              <w:jc w:val="center"/>
            </w:pPr>
            <w:r>
              <w:rPr>
                <w:rStyle w:val="13"/>
                <w:lang w:val="en-US" w:eastAsia="en-US" w:bidi="en-US"/>
              </w:rPr>
              <w:t>U</w:t>
            </w:r>
          </w:p>
        </w:tc>
      </w:tr>
      <w:tr w:rsidR="00940749">
        <w:tblPrEx>
          <w:tblCellMar>
            <w:top w:w="0" w:type="dxa"/>
            <w:bottom w:w="0" w:type="dxa"/>
          </w:tblCellMar>
        </w:tblPrEx>
        <w:trPr>
          <w:trHeight w:hRule="exact" w:val="658"/>
        </w:trPr>
        <w:tc>
          <w:tcPr>
            <w:tcW w:w="1152"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firstLine="0"/>
              <w:jc w:val="center"/>
            </w:pPr>
            <w:r>
              <w:rPr>
                <w:rStyle w:val="ae"/>
              </w:rPr>
              <w:t>0,2</w:t>
            </w:r>
          </w:p>
        </w:tc>
        <w:tc>
          <w:tcPr>
            <w:tcW w:w="643"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60" w:firstLine="0"/>
            </w:pPr>
            <w:r>
              <w:rPr>
                <w:rStyle w:val="13"/>
              </w:rPr>
              <w:t>-0,8</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80" w:firstLine="0"/>
            </w:pPr>
            <w:r>
              <w:rPr>
                <w:rStyle w:val="13"/>
              </w:rPr>
              <w:t>-0,9</w:t>
            </w:r>
          </w:p>
        </w:tc>
        <w:tc>
          <w:tcPr>
            <w:tcW w:w="653"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80" w:firstLine="0"/>
            </w:pPr>
            <w:r>
              <w:rPr>
                <w:rStyle w:val="13"/>
              </w:rPr>
              <w:t>-0,7</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80" w:firstLine="0"/>
            </w:pPr>
            <w:r>
              <w:rPr>
                <w:rStyle w:val="13"/>
              </w:rPr>
              <w:t>0,8</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firstLine="0"/>
              <w:jc w:val="center"/>
            </w:pPr>
            <w:r>
              <w:rPr>
                <w:rStyle w:val="13"/>
              </w:rPr>
              <w:t>9,0</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60" w:firstLine="0"/>
            </w:pPr>
            <w:r>
              <w:rPr>
                <w:rStyle w:val="13"/>
              </w:rPr>
              <w:t>15,1</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60" w:firstLine="0"/>
            </w:pPr>
            <w:r>
              <w:rPr>
                <w:rStyle w:val="13"/>
              </w:rPr>
              <w:t>18,4</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60" w:firstLine="0"/>
            </w:pPr>
            <w:r>
              <w:rPr>
                <w:rStyle w:val="13"/>
              </w:rPr>
              <w:t>16,5</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240" w:firstLine="0"/>
            </w:pPr>
            <w:r>
              <w:rPr>
                <w:rStyle w:val="13"/>
              </w:rPr>
              <w:t>11</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80" w:firstLine="0"/>
            </w:pPr>
            <w:r>
              <w:rPr>
                <w:rStyle w:val="13"/>
              </w:rPr>
              <w:t>4,8</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200" w:firstLine="0"/>
            </w:pPr>
            <w:r>
              <w:rPr>
                <w:rStyle w:val="13"/>
              </w:rPr>
              <w:t>0,3</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80" w:firstLine="0"/>
            </w:pPr>
            <w:r>
              <w:rPr>
                <w:rStyle w:val="13"/>
              </w:rPr>
              <w:t>-0,5</w:t>
            </w:r>
          </w:p>
        </w:tc>
        <w:tc>
          <w:tcPr>
            <w:tcW w:w="662"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right="220" w:firstLine="0"/>
              <w:jc w:val="right"/>
            </w:pPr>
            <w:r>
              <w:rPr>
                <w:rStyle w:val="13"/>
              </w:rPr>
              <w:t>6,1</w:t>
            </w:r>
          </w:p>
        </w:tc>
      </w:tr>
      <w:tr w:rsidR="00940749">
        <w:tblPrEx>
          <w:tblCellMar>
            <w:top w:w="0" w:type="dxa"/>
            <w:bottom w:w="0" w:type="dxa"/>
          </w:tblCellMar>
        </w:tblPrEx>
        <w:trPr>
          <w:trHeight w:hRule="exact" w:val="658"/>
        </w:trPr>
        <w:tc>
          <w:tcPr>
            <w:tcW w:w="1152"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firstLine="0"/>
              <w:jc w:val="center"/>
            </w:pPr>
            <w:r>
              <w:rPr>
                <w:rStyle w:val="ae"/>
              </w:rPr>
              <w:t>0,4</w:t>
            </w:r>
          </w:p>
        </w:tc>
        <w:tc>
          <w:tcPr>
            <w:tcW w:w="643"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60" w:firstLine="0"/>
            </w:pPr>
            <w:r>
              <w:rPr>
                <w:rStyle w:val="13"/>
              </w:rPr>
              <w:t>-0,3</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80" w:firstLine="0"/>
            </w:pPr>
            <w:r>
              <w:rPr>
                <w:rStyle w:val="13"/>
              </w:rPr>
              <w:t>-0,6</w:t>
            </w:r>
          </w:p>
        </w:tc>
        <w:tc>
          <w:tcPr>
            <w:tcW w:w="653"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80" w:firstLine="0"/>
            </w:pPr>
            <w:r>
              <w:rPr>
                <w:rStyle w:val="13"/>
              </w:rPr>
              <w:t>-0,5</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80" w:firstLine="0"/>
            </w:pPr>
            <w:r>
              <w:rPr>
                <w:rStyle w:val="13"/>
              </w:rPr>
              <w:t>0,4</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firstLine="0"/>
              <w:jc w:val="center"/>
            </w:pPr>
            <w:r>
              <w:rPr>
                <w:rStyle w:val="13"/>
              </w:rPr>
              <w:t>7,8</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60" w:firstLine="0"/>
            </w:pPr>
            <w:r>
              <w:rPr>
                <w:rStyle w:val="13"/>
              </w:rPr>
              <w:t>13,7</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60" w:firstLine="0"/>
            </w:pPr>
            <w:r>
              <w:rPr>
                <w:rStyle w:val="13"/>
              </w:rPr>
              <w:t>17,0</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60" w:firstLine="0"/>
            </w:pPr>
            <w:r>
              <w:rPr>
                <w:rStyle w:val="13"/>
              </w:rPr>
              <w:t>16,1</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40" w:firstLine="0"/>
            </w:pPr>
            <w:r>
              <w:rPr>
                <w:rStyle w:val="13"/>
              </w:rPr>
              <w:t>11,6</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80" w:firstLine="0"/>
            </w:pPr>
            <w:r>
              <w:rPr>
                <w:rStyle w:val="13"/>
              </w:rPr>
              <w:t>5,8</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200" w:firstLine="0"/>
            </w:pPr>
            <w:r>
              <w:rPr>
                <w:rStyle w:val="13"/>
              </w:rPr>
              <w:t>1,5</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80" w:firstLine="0"/>
            </w:pPr>
            <w:r>
              <w:rPr>
                <w:rStyle w:val="13"/>
              </w:rPr>
              <w:t>0,3</w:t>
            </w:r>
          </w:p>
        </w:tc>
        <w:tc>
          <w:tcPr>
            <w:tcW w:w="662"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right="220" w:firstLine="0"/>
              <w:jc w:val="right"/>
            </w:pPr>
            <w:r>
              <w:rPr>
                <w:rStyle w:val="13"/>
              </w:rPr>
              <w:t>6,1</w:t>
            </w:r>
          </w:p>
        </w:tc>
      </w:tr>
      <w:tr w:rsidR="00940749">
        <w:tblPrEx>
          <w:tblCellMar>
            <w:top w:w="0" w:type="dxa"/>
            <w:bottom w:w="0" w:type="dxa"/>
          </w:tblCellMar>
        </w:tblPrEx>
        <w:trPr>
          <w:trHeight w:hRule="exact" w:val="662"/>
        </w:trPr>
        <w:tc>
          <w:tcPr>
            <w:tcW w:w="1152"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firstLine="0"/>
              <w:jc w:val="center"/>
            </w:pPr>
            <w:r>
              <w:rPr>
                <w:rStyle w:val="ae"/>
              </w:rPr>
              <w:t>0,8</w:t>
            </w:r>
          </w:p>
        </w:tc>
        <w:tc>
          <w:tcPr>
            <w:tcW w:w="643"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60" w:firstLine="0"/>
            </w:pPr>
            <w:r>
              <w:rPr>
                <w:rStyle w:val="13"/>
              </w:rPr>
              <w:t>0,8</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80" w:firstLine="0"/>
            </w:pPr>
            <w:r>
              <w:rPr>
                <w:rStyle w:val="13"/>
              </w:rPr>
              <w:t>0,3</w:t>
            </w:r>
          </w:p>
        </w:tc>
        <w:tc>
          <w:tcPr>
            <w:tcW w:w="653"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80" w:firstLine="0"/>
            </w:pPr>
            <w:r>
              <w:rPr>
                <w:rStyle w:val="13"/>
              </w:rPr>
              <w:t>0,1</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80" w:firstLine="0"/>
            </w:pPr>
            <w:r>
              <w:rPr>
                <w:rStyle w:val="13"/>
              </w:rPr>
              <w:t>0,2</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firstLine="0"/>
              <w:jc w:val="center"/>
            </w:pPr>
            <w:r>
              <w:rPr>
                <w:rStyle w:val="13"/>
              </w:rPr>
              <w:t>5,8</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60" w:firstLine="0"/>
            </w:pPr>
            <w:r>
              <w:rPr>
                <w:rStyle w:val="13"/>
              </w:rPr>
              <w:t>11,2</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60" w:firstLine="0"/>
            </w:pPr>
            <w:r>
              <w:rPr>
                <w:rStyle w:val="13"/>
              </w:rPr>
              <w:t>14,7</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60" w:firstLine="0"/>
            </w:pPr>
            <w:r>
              <w:rPr>
                <w:rStyle w:val="13"/>
              </w:rPr>
              <w:t>15,0</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40" w:firstLine="0"/>
            </w:pPr>
            <w:r>
              <w:rPr>
                <w:rStyle w:val="13"/>
              </w:rPr>
              <w:t>12,2</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80" w:firstLine="0"/>
            </w:pPr>
            <w:r>
              <w:rPr>
                <w:rStyle w:val="13"/>
              </w:rPr>
              <w:t>7,4</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200" w:firstLine="0"/>
            </w:pPr>
            <w:r>
              <w:rPr>
                <w:rStyle w:val="13"/>
              </w:rPr>
              <w:t>3,4</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80" w:firstLine="0"/>
            </w:pPr>
            <w:r>
              <w:rPr>
                <w:rStyle w:val="13"/>
              </w:rPr>
              <w:t>1,6</w:t>
            </w:r>
          </w:p>
        </w:tc>
        <w:tc>
          <w:tcPr>
            <w:tcW w:w="662"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right="220" w:firstLine="0"/>
              <w:jc w:val="right"/>
            </w:pPr>
            <w:r>
              <w:rPr>
                <w:rStyle w:val="13"/>
              </w:rPr>
              <w:t>6,0</w:t>
            </w:r>
          </w:p>
        </w:tc>
      </w:tr>
      <w:tr w:rsidR="00940749">
        <w:tblPrEx>
          <w:tblCellMar>
            <w:top w:w="0" w:type="dxa"/>
            <w:bottom w:w="0" w:type="dxa"/>
          </w:tblCellMar>
        </w:tblPrEx>
        <w:trPr>
          <w:trHeight w:hRule="exact" w:val="658"/>
        </w:trPr>
        <w:tc>
          <w:tcPr>
            <w:tcW w:w="1152"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firstLine="0"/>
              <w:jc w:val="center"/>
            </w:pPr>
            <w:r>
              <w:rPr>
                <w:rStyle w:val="ae"/>
              </w:rPr>
              <w:t>1,6</w:t>
            </w:r>
          </w:p>
        </w:tc>
        <w:tc>
          <w:tcPr>
            <w:tcW w:w="643"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60" w:firstLine="0"/>
            </w:pPr>
            <w:r>
              <w:rPr>
                <w:rStyle w:val="13"/>
              </w:rPr>
              <w:t>2,5</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80" w:firstLine="0"/>
            </w:pPr>
            <w:r>
              <w:rPr>
                <w:rStyle w:val="13"/>
              </w:rPr>
              <w:t>1,7</w:t>
            </w:r>
          </w:p>
        </w:tc>
        <w:tc>
          <w:tcPr>
            <w:tcW w:w="653"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80" w:firstLine="0"/>
            </w:pPr>
            <w:r>
              <w:rPr>
                <w:rStyle w:val="13"/>
              </w:rPr>
              <w:t>1,3</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80" w:firstLine="0"/>
            </w:pPr>
            <w:r>
              <w:rPr>
                <w:rStyle w:val="13"/>
              </w:rPr>
              <w:t>0,7</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firstLine="0"/>
              <w:jc w:val="center"/>
            </w:pPr>
            <w:r>
              <w:rPr>
                <w:rStyle w:val="13"/>
              </w:rPr>
              <w:t>3,6</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60" w:firstLine="0"/>
            </w:pPr>
            <w:r>
              <w:rPr>
                <w:rStyle w:val="13"/>
              </w:rPr>
              <w:t>8,0</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60" w:firstLine="0"/>
            </w:pPr>
            <w:r>
              <w:rPr>
                <w:rStyle w:val="13"/>
              </w:rPr>
              <w:t>11,3</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60" w:firstLine="0"/>
            </w:pPr>
            <w:r>
              <w:rPr>
                <w:rStyle w:val="13"/>
              </w:rPr>
              <w:t>13,0</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40" w:firstLine="0"/>
            </w:pPr>
            <w:r>
              <w:rPr>
                <w:rStyle w:val="13"/>
              </w:rPr>
              <w:t>11,9</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80" w:firstLine="0"/>
            </w:pPr>
            <w:r>
              <w:rPr>
                <w:rStyle w:val="13"/>
              </w:rPr>
              <w:t>9,2</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200" w:firstLine="0"/>
            </w:pPr>
            <w:r>
              <w:rPr>
                <w:rStyle w:val="13"/>
              </w:rPr>
              <w:t>5,8</w:t>
            </w:r>
          </w:p>
        </w:tc>
        <w:tc>
          <w:tcPr>
            <w:tcW w:w="648" w:type="dxa"/>
            <w:tcBorders>
              <w:top w:val="single" w:sz="4" w:space="0" w:color="auto"/>
              <w:lef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80" w:firstLine="0"/>
            </w:pPr>
            <w:r>
              <w:rPr>
                <w:rStyle w:val="13"/>
              </w:rPr>
              <w:t>3,7</w:t>
            </w:r>
          </w:p>
        </w:tc>
        <w:tc>
          <w:tcPr>
            <w:tcW w:w="662"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right="220" w:firstLine="0"/>
              <w:jc w:val="right"/>
            </w:pPr>
            <w:r>
              <w:rPr>
                <w:rStyle w:val="13"/>
              </w:rPr>
              <w:t>6,1</w:t>
            </w:r>
          </w:p>
        </w:tc>
      </w:tr>
      <w:tr w:rsidR="00940749">
        <w:tblPrEx>
          <w:tblCellMar>
            <w:top w:w="0" w:type="dxa"/>
            <w:bottom w:w="0" w:type="dxa"/>
          </w:tblCellMar>
        </w:tblPrEx>
        <w:trPr>
          <w:trHeight w:hRule="exact" w:val="672"/>
        </w:trPr>
        <w:tc>
          <w:tcPr>
            <w:tcW w:w="115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firstLine="0"/>
              <w:jc w:val="center"/>
            </w:pPr>
            <w:r>
              <w:rPr>
                <w:rStyle w:val="ae"/>
              </w:rPr>
              <w:t>3,2</w:t>
            </w:r>
          </w:p>
        </w:tc>
        <w:tc>
          <w:tcPr>
            <w:tcW w:w="64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60" w:firstLine="0"/>
            </w:pPr>
            <w:r>
              <w:rPr>
                <w:rStyle w:val="13"/>
              </w:rPr>
              <w:t>5,0</w:t>
            </w:r>
          </w:p>
        </w:tc>
        <w:tc>
          <w:tcPr>
            <w:tcW w:w="64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80" w:firstLine="0"/>
            </w:pPr>
            <w:r>
              <w:rPr>
                <w:rStyle w:val="13"/>
              </w:rPr>
              <w:t>3,9</w:t>
            </w:r>
          </w:p>
        </w:tc>
        <w:tc>
          <w:tcPr>
            <w:tcW w:w="65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80" w:firstLine="0"/>
            </w:pPr>
            <w:r>
              <w:rPr>
                <w:rStyle w:val="13"/>
              </w:rPr>
              <w:t>3,2</w:t>
            </w:r>
          </w:p>
        </w:tc>
        <w:tc>
          <w:tcPr>
            <w:tcW w:w="64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80" w:firstLine="0"/>
            </w:pPr>
            <w:r>
              <w:rPr>
                <w:rStyle w:val="13"/>
              </w:rPr>
              <w:t>2,2</w:t>
            </w:r>
          </w:p>
        </w:tc>
        <w:tc>
          <w:tcPr>
            <w:tcW w:w="64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firstLine="0"/>
              <w:jc w:val="center"/>
            </w:pPr>
            <w:r>
              <w:rPr>
                <w:rStyle w:val="13"/>
              </w:rPr>
              <w:t>2,6</w:t>
            </w:r>
          </w:p>
        </w:tc>
        <w:tc>
          <w:tcPr>
            <w:tcW w:w="64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60" w:firstLine="0"/>
            </w:pPr>
            <w:r>
              <w:rPr>
                <w:rStyle w:val="13"/>
              </w:rPr>
              <w:t>4,9</w:t>
            </w:r>
          </w:p>
        </w:tc>
        <w:tc>
          <w:tcPr>
            <w:tcW w:w="64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60" w:firstLine="0"/>
            </w:pPr>
            <w:r>
              <w:rPr>
                <w:rStyle w:val="13"/>
              </w:rPr>
              <w:t>6,9</w:t>
            </w:r>
          </w:p>
        </w:tc>
        <w:tc>
          <w:tcPr>
            <w:tcW w:w="64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60" w:firstLine="0"/>
            </w:pPr>
            <w:r>
              <w:rPr>
                <w:rStyle w:val="13"/>
              </w:rPr>
              <w:t>9,0</w:t>
            </w:r>
          </w:p>
        </w:tc>
        <w:tc>
          <w:tcPr>
            <w:tcW w:w="64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40" w:firstLine="0"/>
            </w:pPr>
            <w:r>
              <w:rPr>
                <w:rStyle w:val="13"/>
              </w:rPr>
              <w:t>10,0</w:t>
            </w:r>
          </w:p>
        </w:tc>
        <w:tc>
          <w:tcPr>
            <w:tcW w:w="64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80" w:firstLine="0"/>
            </w:pPr>
            <w:r>
              <w:rPr>
                <w:rStyle w:val="13"/>
              </w:rPr>
              <w:t>9,7</w:t>
            </w:r>
          </w:p>
        </w:tc>
        <w:tc>
          <w:tcPr>
            <w:tcW w:w="64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200" w:firstLine="0"/>
            </w:pPr>
            <w:r>
              <w:rPr>
                <w:rStyle w:val="13"/>
              </w:rPr>
              <w:t>7,9</w:t>
            </w:r>
          </w:p>
        </w:tc>
        <w:tc>
          <w:tcPr>
            <w:tcW w:w="64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left="180" w:firstLine="0"/>
            </w:pPr>
            <w:r>
              <w:rPr>
                <w:rStyle w:val="13"/>
              </w:rPr>
              <w:t>6,3</w:t>
            </w: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940749" w:rsidRDefault="00E833C8">
            <w:pPr>
              <w:pStyle w:val="6"/>
              <w:framePr w:w="9590" w:h="4819" w:wrap="around" w:vAnchor="page" w:hAnchor="page" w:x="1232" w:y="1846"/>
              <w:shd w:val="clear" w:color="auto" w:fill="auto"/>
              <w:spacing w:before="0" w:line="210" w:lineRule="exact"/>
              <w:ind w:right="220" w:firstLine="0"/>
              <w:jc w:val="right"/>
            </w:pPr>
            <w:r>
              <w:rPr>
                <w:rStyle w:val="13"/>
              </w:rPr>
              <w:t>6,0</w:t>
            </w:r>
          </w:p>
        </w:tc>
      </w:tr>
    </w:tbl>
    <w:p w:rsidR="00940749" w:rsidRDefault="00E833C8">
      <w:pPr>
        <w:pStyle w:val="6"/>
        <w:framePr w:w="9600" w:h="7791" w:hRule="exact" w:wrap="around" w:vAnchor="page" w:hAnchor="page" w:x="1227" w:y="6934"/>
        <w:shd w:val="clear" w:color="auto" w:fill="auto"/>
        <w:spacing w:before="0" w:line="408" w:lineRule="exact"/>
        <w:ind w:left="140" w:right="120" w:firstLine="700"/>
      </w:pPr>
      <w:r>
        <w:t xml:space="preserve">Для предотвращения возможного </w:t>
      </w:r>
      <w:proofErr w:type="spellStart"/>
      <w:r>
        <w:t>перемерзания</w:t>
      </w:r>
      <w:proofErr w:type="spellEnd"/>
      <w:r>
        <w:t xml:space="preserve"> участков сетей используются сле</w:t>
      </w:r>
      <w:r>
        <w:softHyphen/>
        <w:t>дующие технические и технологические решения:</w:t>
      </w:r>
    </w:p>
    <w:p w:rsidR="00940749" w:rsidRDefault="00E833C8">
      <w:pPr>
        <w:pStyle w:val="6"/>
        <w:framePr w:w="9600" w:h="7791" w:hRule="exact" w:wrap="around" w:vAnchor="page" w:hAnchor="page" w:x="1227" w:y="6934"/>
        <w:numPr>
          <w:ilvl w:val="0"/>
          <w:numId w:val="5"/>
        </w:numPr>
        <w:shd w:val="clear" w:color="auto" w:fill="auto"/>
        <w:spacing w:before="0" w:line="413" w:lineRule="exact"/>
        <w:ind w:left="1420" w:right="120" w:hanging="580"/>
      </w:pPr>
      <w:r>
        <w:t xml:space="preserve"> большая часть водопроводных сетей выполнена подземным способом про</w:t>
      </w:r>
      <w:r>
        <w:softHyphen/>
        <w:t>кладки, с глубиной заложения до 2 метров;</w:t>
      </w:r>
    </w:p>
    <w:p w:rsidR="00940749" w:rsidRDefault="00E833C8">
      <w:pPr>
        <w:pStyle w:val="6"/>
        <w:framePr w:w="9600" w:h="7791" w:hRule="exact" w:wrap="around" w:vAnchor="page" w:hAnchor="page" w:x="1227" w:y="6934"/>
        <w:numPr>
          <w:ilvl w:val="0"/>
          <w:numId w:val="5"/>
        </w:numPr>
        <w:shd w:val="clear" w:color="auto" w:fill="auto"/>
        <w:spacing w:before="0" w:after="364" w:line="413" w:lineRule="exact"/>
        <w:ind w:left="1420" w:right="120" w:hanging="580"/>
      </w:pPr>
      <w:r>
        <w:t xml:space="preserve"> на участках, где есть риск </w:t>
      </w:r>
      <w:proofErr w:type="spellStart"/>
      <w:r>
        <w:t>перемерзания</w:t>
      </w:r>
      <w:proofErr w:type="spellEnd"/>
      <w:r>
        <w:t xml:space="preserve"> водоводов, обеспечивается постоян</w:t>
      </w:r>
      <w:r>
        <w:softHyphen/>
        <w:t>ная циркуляция воды.</w:t>
      </w:r>
    </w:p>
    <w:p w:rsidR="00940749" w:rsidRDefault="00E833C8">
      <w:pPr>
        <w:pStyle w:val="6"/>
        <w:framePr w:w="9600" w:h="7791" w:hRule="exact" w:wrap="around" w:vAnchor="page" w:hAnchor="page" w:x="1227" w:y="6934"/>
        <w:shd w:val="clear" w:color="auto" w:fill="auto"/>
        <w:spacing w:before="0" w:after="468" w:line="408" w:lineRule="exact"/>
        <w:ind w:left="140" w:right="120" w:firstLine="700"/>
      </w:pPr>
      <w:r>
        <w:t>Случаев аварий на участках сетей водоснабжения МО «</w:t>
      </w:r>
      <w:proofErr w:type="spellStart"/>
      <w:r>
        <w:t>Нововолковское</w:t>
      </w:r>
      <w:proofErr w:type="spellEnd"/>
      <w:r>
        <w:t>», вызван</w:t>
      </w:r>
      <w:r>
        <w:softHyphen/>
        <w:t xml:space="preserve">ных </w:t>
      </w:r>
      <w:proofErr w:type="spellStart"/>
      <w:r>
        <w:t>перемерзанием</w:t>
      </w:r>
      <w:proofErr w:type="spellEnd"/>
      <w:r>
        <w:t xml:space="preserve"> не выявлено.</w:t>
      </w:r>
    </w:p>
    <w:p w:rsidR="00940749" w:rsidRDefault="00E833C8">
      <w:pPr>
        <w:pStyle w:val="50"/>
        <w:framePr w:w="9600" w:h="7791" w:hRule="exact" w:wrap="around" w:vAnchor="page" w:hAnchor="page" w:x="1227" w:y="6934"/>
        <w:numPr>
          <w:ilvl w:val="1"/>
          <w:numId w:val="4"/>
        </w:numPr>
        <w:shd w:val="clear" w:color="auto" w:fill="auto"/>
        <w:tabs>
          <w:tab w:val="left" w:pos="1551"/>
        </w:tabs>
        <w:spacing w:before="0" w:after="249" w:line="274" w:lineRule="exact"/>
        <w:ind w:left="140" w:right="120" w:firstLine="700"/>
        <w:jc w:val="left"/>
      </w:pPr>
      <w:r>
        <w:t>Перечень лиц владеющих на праве собственности или другом законном основании объектами централизованной системы водоснабжения, с указанием при</w:t>
      </w:r>
      <w:r>
        <w:softHyphen/>
        <w:t>надлежащих этим лицам таких объектов (границ зон, в которых расположены такие объекты)</w:t>
      </w:r>
    </w:p>
    <w:p w:rsidR="00940749" w:rsidRDefault="00E833C8">
      <w:pPr>
        <w:pStyle w:val="6"/>
        <w:framePr w:w="9600" w:h="7791" w:hRule="exact" w:wrap="around" w:vAnchor="page" w:hAnchor="page" w:x="1227" w:y="6934"/>
        <w:shd w:val="clear" w:color="auto" w:fill="auto"/>
        <w:spacing w:before="0" w:line="413" w:lineRule="exact"/>
        <w:ind w:left="140" w:right="120" w:firstLine="700"/>
        <w:jc w:val="both"/>
      </w:pPr>
      <w:r>
        <w:t>На территории МО «</w:t>
      </w:r>
      <w:proofErr w:type="spellStart"/>
      <w:r>
        <w:t>Нововолковское</w:t>
      </w:r>
      <w:proofErr w:type="spellEnd"/>
      <w:r>
        <w:t>» 14,512 км</w:t>
      </w:r>
      <w:proofErr w:type="gramStart"/>
      <w:r>
        <w:t>.</w:t>
      </w:r>
      <w:proofErr w:type="gramEnd"/>
      <w:r>
        <w:t xml:space="preserve"> </w:t>
      </w:r>
      <w:proofErr w:type="gramStart"/>
      <w:r>
        <w:t>с</w:t>
      </w:r>
      <w:proofErr w:type="gramEnd"/>
      <w:r>
        <w:t>етей, 4 артезианские скважины и 3 водонапорных башен. В эксплуатац</w:t>
      </w:r>
      <w:proofErr w:type="gramStart"/>
      <w:r>
        <w:t>ии ООО</w:t>
      </w:r>
      <w:proofErr w:type="gramEnd"/>
      <w:r>
        <w:t xml:space="preserve"> «Коммунальные сети» находятся все арте</w:t>
      </w:r>
      <w:r>
        <w:softHyphen/>
        <w:t xml:space="preserve">зианские скважины, водонапорные башни, ПВНС, а также все сети водоснабжения. Также имеется водопровод с водозабора </w:t>
      </w:r>
      <w:proofErr w:type="gramStart"/>
      <w:r>
        <w:t>г</w:t>
      </w:r>
      <w:proofErr w:type="gramEnd"/>
      <w:r>
        <w:t>. Чайковского Пермского края, который находится на балансе водоканала г. Чайковского.</w:t>
      </w:r>
    </w:p>
    <w:p w:rsidR="00940749" w:rsidRDefault="00E833C8">
      <w:pPr>
        <w:pStyle w:val="a6"/>
        <w:framePr w:w="9422" w:h="434" w:hRule="exact" w:wrap="around" w:vAnchor="page" w:hAnchor="page" w:x="1323" w:y="15747"/>
        <w:shd w:val="clear" w:color="auto" w:fill="auto"/>
        <w:spacing w:after="14" w:line="180" w:lineRule="exact"/>
        <w:ind w:left="2640"/>
        <w:jc w:val="left"/>
      </w:pPr>
      <w:r>
        <w:rPr>
          <w:rStyle w:val="a7"/>
        </w:rPr>
        <w:t>АНО «Агентство по энергосбережению УР»</w:t>
      </w:r>
    </w:p>
    <w:p w:rsidR="00940749" w:rsidRDefault="00E833C8">
      <w:pPr>
        <w:pStyle w:val="a6"/>
        <w:framePr w:w="9422" w:h="434" w:hRule="exact" w:wrap="around" w:vAnchor="page" w:hAnchor="page" w:x="1323" w:y="15747"/>
        <w:shd w:val="clear" w:color="auto" w:fill="auto"/>
        <w:spacing w:line="180" w:lineRule="exact"/>
        <w:ind w:left="4320"/>
        <w:jc w:val="left"/>
      </w:pPr>
      <w:r>
        <w:t>- 49 -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38" w:h="445" w:hRule="exact" w:wrap="around" w:vAnchor="page" w:hAnchor="page" w:x="1198" w:y="723"/>
        <w:shd w:val="clear" w:color="auto" w:fill="auto"/>
        <w:ind w:left="20"/>
      </w:pPr>
      <w:r>
        <w:rPr>
          <w:rStyle w:val="a7"/>
        </w:rPr>
        <w:lastRenderedPageBreak/>
        <w:t>СХЕМА ВОДОСНАБЖЕНИЯ И ВОДООТВЕДЕНИЯ МУНИЦИПАЛЬНОГО ОБРАЗОВАНИЯ</w:t>
      </w:r>
    </w:p>
    <w:p w:rsidR="00940749" w:rsidRDefault="00E833C8">
      <w:pPr>
        <w:pStyle w:val="a6"/>
        <w:framePr w:w="9538" w:h="445" w:hRule="exact" w:wrap="around" w:vAnchor="page" w:hAnchor="page" w:x="1198" w:y="723"/>
        <w:shd w:val="clear" w:color="auto" w:fill="auto"/>
        <w:ind w:left="20"/>
      </w:pPr>
      <w:r>
        <w:rPr>
          <w:rStyle w:val="a7"/>
        </w:rPr>
        <w:t>«НОВОВОЛКОВСКОЕ» ВОТКИНСКОГО РАЙОНА УДМУРТСКОЙ РЕСПУБЛИКИ на период 2016-2026 гг.</w:t>
      </w:r>
    </w:p>
    <w:p w:rsidR="00940749" w:rsidRDefault="00E833C8">
      <w:pPr>
        <w:pStyle w:val="53"/>
        <w:framePr w:w="9370" w:h="13618" w:hRule="exact" w:wrap="around" w:vAnchor="page" w:hAnchor="page" w:x="1342" w:y="1457"/>
        <w:numPr>
          <w:ilvl w:val="0"/>
          <w:numId w:val="4"/>
        </w:numPr>
        <w:shd w:val="clear" w:color="auto" w:fill="auto"/>
        <w:tabs>
          <w:tab w:val="left" w:pos="360"/>
        </w:tabs>
        <w:spacing w:after="256" w:line="240" w:lineRule="exact"/>
        <w:jc w:val="both"/>
      </w:pPr>
      <w:bookmarkStart w:id="18" w:name="bookmark20"/>
      <w:r>
        <w:t>Направления развития централизованных систем водоснабжения</w:t>
      </w:r>
      <w:bookmarkEnd w:id="18"/>
    </w:p>
    <w:p w:rsidR="00940749" w:rsidRDefault="00E833C8">
      <w:pPr>
        <w:pStyle w:val="61"/>
        <w:framePr w:w="9370" w:h="13618" w:hRule="exact" w:wrap="around" w:vAnchor="page" w:hAnchor="page" w:x="1342" w:y="1457"/>
        <w:numPr>
          <w:ilvl w:val="1"/>
          <w:numId w:val="4"/>
        </w:numPr>
        <w:shd w:val="clear" w:color="auto" w:fill="auto"/>
        <w:tabs>
          <w:tab w:val="left" w:pos="1416"/>
        </w:tabs>
        <w:spacing w:before="0" w:after="245" w:line="274" w:lineRule="exact"/>
        <w:ind w:right="280" w:firstLine="700"/>
        <w:jc w:val="left"/>
      </w:pPr>
      <w:bookmarkStart w:id="19" w:name="bookmark21"/>
      <w:r>
        <w:t>Основные направления, принципы, задачи и целевые показатели раз</w:t>
      </w:r>
      <w:r>
        <w:softHyphen/>
        <w:t>вития централизованных систем водоснабжения</w:t>
      </w:r>
      <w:bookmarkEnd w:id="19"/>
    </w:p>
    <w:p w:rsidR="00940749" w:rsidRDefault="00E833C8">
      <w:pPr>
        <w:pStyle w:val="6"/>
        <w:framePr w:w="9370" w:h="13618" w:hRule="exact" w:wrap="around" w:vAnchor="page" w:hAnchor="page" w:x="1342" w:y="1457"/>
        <w:shd w:val="clear" w:color="auto" w:fill="auto"/>
        <w:spacing w:before="0" w:after="60" w:line="418" w:lineRule="exact"/>
        <w:ind w:right="20" w:firstLine="700"/>
      </w:pPr>
      <w:r>
        <w:t>Основными направлениями, принципами и задачами развития системы водоснаб</w:t>
      </w:r>
      <w:r>
        <w:softHyphen/>
        <w:t>жения МО «</w:t>
      </w:r>
      <w:proofErr w:type="spellStart"/>
      <w:r>
        <w:t>Нововолковское</w:t>
      </w:r>
      <w:proofErr w:type="spellEnd"/>
      <w:r>
        <w:t>» являются:</w:t>
      </w:r>
    </w:p>
    <w:p w:rsidR="00940749" w:rsidRDefault="00E833C8">
      <w:pPr>
        <w:pStyle w:val="6"/>
        <w:framePr w:w="9370" w:h="13618" w:hRule="exact" w:wrap="around" w:vAnchor="page" w:hAnchor="page" w:x="1342" w:y="1457"/>
        <w:numPr>
          <w:ilvl w:val="0"/>
          <w:numId w:val="5"/>
        </w:numPr>
        <w:shd w:val="clear" w:color="auto" w:fill="auto"/>
        <w:spacing w:before="0" w:after="64" w:line="418" w:lineRule="exact"/>
        <w:ind w:left="720" w:right="20" w:hanging="560"/>
        <w:jc w:val="both"/>
      </w:pPr>
      <w:r>
        <w:t xml:space="preserve"> Постоянное улучшение качества предоставления услуг водоснабжения потребите</w:t>
      </w:r>
      <w:r>
        <w:softHyphen/>
        <w:t>лям (абонентам),</w:t>
      </w:r>
    </w:p>
    <w:p w:rsidR="00940749" w:rsidRDefault="00E833C8">
      <w:pPr>
        <w:pStyle w:val="6"/>
        <w:framePr w:w="9370" w:h="13618" w:hRule="exact" w:wrap="around" w:vAnchor="page" w:hAnchor="page" w:x="1342" w:y="1457"/>
        <w:numPr>
          <w:ilvl w:val="0"/>
          <w:numId w:val="5"/>
        </w:numPr>
        <w:shd w:val="clear" w:color="auto" w:fill="auto"/>
        <w:spacing w:before="0" w:after="56" w:line="413" w:lineRule="exact"/>
        <w:ind w:left="720" w:right="20" w:hanging="560"/>
        <w:jc w:val="both"/>
      </w:pPr>
      <w:r>
        <w:t xml:space="preserve"> Обеспечение надежного и бесперебойного водоснабжения существующих и пер</w:t>
      </w:r>
      <w:r>
        <w:softHyphen/>
        <w:t>спективных потребителей водой требуемого объема и качества.</w:t>
      </w:r>
    </w:p>
    <w:p w:rsidR="00940749" w:rsidRDefault="00E833C8">
      <w:pPr>
        <w:pStyle w:val="6"/>
        <w:framePr w:w="9370" w:h="13618" w:hRule="exact" w:wrap="around" w:vAnchor="page" w:hAnchor="page" w:x="1342" w:y="1457"/>
        <w:numPr>
          <w:ilvl w:val="0"/>
          <w:numId w:val="5"/>
        </w:numPr>
        <w:shd w:val="clear" w:color="auto" w:fill="auto"/>
        <w:spacing w:before="0" w:after="60" w:line="418" w:lineRule="exact"/>
        <w:ind w:left="720" w:right="20" w:hanging="560"/>
        <w:jc w:val="both"/>
      </w:pPr>
      <w:r>
        <w:t xml:space="preserve"> Обеспечение качества питьевой воды за счет введения в эксплуатацию новых ис</w:t>
      </w:r>
      <w:r>
        <w:softHyphen/>
        <w:t>точников водоснабжения отвечающих требованиям нормативных документов.</w:t>
      </w:r>
    </w:p>
    <w:p w:rsidR="00940749" w:rsidRDefault="00E833C8">
      <w:pPr>
        <w:pStyle w:val="6"/>
        <w:framePr w:w="9370" w:h="13618" w:hRule="exact" w:wrap="around" w:vAnchor="page" w:hAnchor="page" w:x="1342" w:y="1457"/>
        <w:numPr>
          <w:ilvl w:val="0"/>
          <w:numId w:val="5"/>
        </w:numPr>
        <w:shd w:val="clear" w:color="auto" w:fill="auto"/>
        <w:spacing w:before="0" w:after="64" w:line="418" w:lineRule="exact"/>
        <w:ind w:left="720" w:right="20" w:hanging="560"/>
        <w:jc w:val="both"/>
      </w:pPr>
      <w:r>
        <w:t xml:space="preserve"> Реконструкция водопроводных сетей, что впоследствии повлечет снижение потерь воды при транспортировке, а также снижению аварийности на сетях.</w:t>
      </w:r>
    </w:p>
    <w:p w:rsidR="00940749" w:rsidRDefault="00E833C8">
      <w:pPr>
        <w:pStyle w:val="6"/>
        <w:framePr w:w="9370" w:h="13618" w:hRule="exact" w:wrap="around" w:vAnchor="page" w:hAnchor="page" w:x="1342" w:y="1457"/>
        <w:numPr>
          <w:ilvl w:val="0"/>
          <w:numId w:val="5"/>
        </w:numPr>
        <w:shd w:val="clear" w:color="auto" w:fill="auto"/>
        <w:spacing w:before="0" w:after="56" w:line="413" w:lineRule="exact"/>
        <w:ind w:left="720" w:right="20" w:hanging="560"/>
        <w:jc w:val="both"/>
      </w:pPr>
      <w:r>
        <w:t xml:space="preserve"> Замена запорной арматуры на водопроводных сетях, в том числе пожарных гидран</w:t>
      </w:r>
      <w:r>
        <w:softHyphen/>
        <w:t>тов с целью обеспечения исправного технического состояния сети, бесперебойной подачи воды потребителям, в том числе на нужды пожаротушения.</w:t>
      </w:r>
    </w:p>
    <w:p w:rsidR="00940749" w:rsidRDefault="00E833C8">
      <w:pPr>
        <w:pStyle w:val="6"/>
        <w:framePr w:w="9370" w:h="13618" w:hRule="exact" w:wrap="around" w:vAnchor="page" w:hAnchor="page" w:x="1342" w:y="1457"/>
        <w:numPr>
          <w:ilvl w:val="0"/>
          <w:numId w:val="5"/>
        </w:numPr>
        <w:shd w:val="clear" w:color="auto" w:fill="auto"/>
        <w:spacing w:before="0" w:after="60" w:line="418" w:lineRule="exact"/>
        <w:ind w:left="720" w:right="20" w:hanging="560"/>
        <w:jc w:val="both"/>
      </w:pPr>
      <w:r>
        <w:t xml:space="preserve"> Реконструкция водопроводных сетей с устройством отдельных водопроводных вводов (ликвидация сцепок) в целях обеспечения требований по установке прибо</w:t>
      </w:r>
      <w:r>
        <w:softHyphen/>
        <w:t>ров учета воды у абонентов.</w:t>
      </w:r>
    </w:p>
    <w:p w:rsidR="00940749" w:rsidRDefault="00E833C8">
      <w:pPr>
        <w:pStyle w:val="6"/>
        <w:framePr w:w="9370" w:h="13618" w:hRule="exact" w:wrap="around" w:vAnchor="page" w:hAnchor="page" w:x="1342" w:y="1457"/>
        <w:numPr>
          <w:ilvl w:val="0"/>
          <w:numId w:val="5"/>
        </w:numPr>
        <w:shd w:val="clear" w:color="auto" w:fill="auto"/>
        <w:spacing w:before="0" w:after="60" w:line="418" w:lineRule="exact"/>
        <w:ind w:left="720" w:right="20" w:hanging="560"/>
        <w:jc w:val="both"/>
      </w:pPr>
      <w:r>
        <w:t xml:space="preserve"> Прокладка новых магистральных и распределительных сетей водоснабжения, для обеспечения услугой водоснабжения новых объектов капитального строительства.</w:t>
      </w:r>
    </w:p>
    <w:p w:rsidR="00940749" w:rsidRDefault="00E833C8">
      <w:pPr>
        <w:pStyle w:val="6"/>
        <w:framePr w:w="9370" w:h="13618" w:hRule="exact" w:wrap="around" w:vAnchor="page" w:hAnchor="page" w:x="1342" w:y="1457"/>
        <w:numPr>
          <w:ilvl w:val="0"/>
          <w:numId w:val="5"/>
        </w:numPr>
        <w:shd w:val="clear" w:color="auto" w:fill="auto"/>
        <w:spacing w:before="0" w:after="60" w:line="418" w:lineRule="exact"/>
        <w:ind w:left="720" w:right="20" w:hanging="560"/>
        <w:jc w:val="both"/>
      </w:pPr>
      <w:r>
        <w:t xml:space="preserve"> Повышение эффективности работы существующих источников водоснабжения за счет внедрения наиболее эффективных доступных технологий.</w:t>
      </w:r>
    </w:p>
    <w:p w:rsidR="00940749" w:rsidRDefault="00E833C8">
      <w:pPr>
        <w:pStyle w:val="6"/>
        <w:framePr w:w="9370" w:h="13618" w:hRule="exact" w:wrap="around" w:vAnchor="page" w:hAnchor="page" w:x="1342" w:y="1457"/>
        <w:numPr>
          <w:ilvl w:val="0"/>
          <w:numId w:val="5"/>
        </w:numPr>
        <w:shd w:val="clear" w:color="auto" w:fill="auto"/>
        <w:spacing w:before="0" w:after="60" w:line="418" w:lineRule="exact"/>
        <w:ind w:left="720" w:right="20" w:hanging="560"/>
        <w:jc w:val="both"/>
      </w:pPr>
      <w:r>
        <w:t xml:space="preserve"> Автоматизация процессов подачи и распределения воды, с выводом информации на пульт управления диспетчерской службы.</w:t>
      </w:r>
    </w:p>
    <w:p w:rsidR="00940749" w:rsidRDefault="00E833C8">
      <w:pPr>
        <w:pStyle w:val="6"/>
        <w:framePr w:w="9370" w:h="13618" w:hRule="exact" w:wrap="around" w:vAnchor="page" w:hAnchor="page" w:x="1342" w:y="1457"/>
        <w:numPr>
          <w:ilvl w:val="0"/>
          <w:numId w:val="5"/>
        </w:numPr>
        <w:shd w:val="clear" w:color="auto" w:fill="auto"/>
        <w:spacing w:before="0" w:after="68" w:line="418" w:lineRule="exact"/>
        <w:ind w:left="720" w:right="20" w:hanging="560"/>
        <w:jc w:val="both"/>
      </w:pPr>
      <w:r>
        <w:t xml:space="preserve"> Постоянное улучшение качества предоставления услуг водоснабжения потребите</w:t>
      </w:r>
      <w:r>
        <w:softHyphen/>
        <w:t>лям.</w:t>
      </w:r>
    </w:p>
    <w:p w:rsidR="00940749" w:rsidRDefault="00E833C8">
      <w:pPr>
        <w:pStyle w:val="6"/>
        <w:framePr w:w="9370" w:h="13618" w:hRule="exact" w:wrap="around" w:vAnchor="page" w:hAnchor="page" w:x="1342" w:y="1457"/>
        <w:shd w:val="clear" w:color="auto" w:fill="auto"/>
        <w:spacing w:before="0" w:line="408" w:lineRule="exact"/>
        <w:ind w:right="20" w:firstLine="700"/>
      </w:pPr>
      <w:r>
        <w:t xml:space="preserve">К целевым показателям деятельности </w:t>
      </w:r>
      <w:proofErr w:type="gramStart"/>
      <w:r>
        <w:t>организаций, осуществляющих водоснабже</w:t>
      </w:r>
      <w:r>
        <w:softHyphen/>
        <w:t>ние относятся</w:t>
      </w:r>
      <w:proofErr w:type="gramEnd"/>
      <w:r>
        <w:t>:</w:t>
      </w:r>
    </w:p>
    <w:p w:rsidR="00940749" w:rsidRDefault="00E833C8">
      <w:pPr>
        <w:pStyle w:val="a6"/>
        <w:framePr w:w="9538" w:h="439" w:hRule="exact" w:wrap="around" w:vAnchor="page" w:hAnchor="page" w:x="1198" w:y="15699"/>
        <w:shd w:val="clear" w:color="auto" w:fill="auto"/>
        <w:spacing w:after="14" w:line="180" w:lineRule="exact"/>
        <w:ind w:left="260"/>
      </w:pPr>
      <w:r>
        <w:rPr>
          <w:rStyle w:val="a7"/>
        </w:rPr>
        <w:t>АНО «Агентство по энергосбережению УР»</w:t>
      </w:r>
    </w:p>
    <w:p w:rsidR="00940749" w:rsidRDefault="00E833C8">
      <w:pPr>
        <w:pStyle w:val="a6"/>
        <w:framePr w:w="9538" w:h="439" w:hRule="exact" w:wrap="around" w:vAnchor="page" w:hAnchor="page" w:x="1198" w:y="15699"/>
        <w:shd w:val="clear" w:color="auto" w:fill="auto"/>
        <w:spacing w:line="180" w:lineRule="exact"/>
        <w:ind w:left="260"/>
      </w:pPr>
      <w:r>
        <w:t>- 50 -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33" w:h="445" w:hRule="exact" w:wrap="around" w:vAnchor="page" w:hAnchor="page" w:x="1203"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33" w:h="445" w:hRule="exact" w:wrap="around" w:vAnchor="page" w:hAnchor="page" w:x="1203"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70" w:h="12870" w:hRule="exact" w:wrap="around" w:vAnchor="page" w:hAnchor="page" w:x="1342" w:y="1193"/>
        <w:numPr>
          <w:ilvl w:val="0"/>
          <w:numId w:val="5"/>
        </w:numPr>
        <w:shd w:val="clear" w:color="auto" w:fill="auto"/>
        <w:spacing w:before="0" w:line="552" w:lineRule="exact"/>
        <w:ind w:left="20" w:firstLine="700"/>
        <w:jc w:val="both"/>
      </w:pPr>
      <w:r>
        <w:t xml:space="preserve"> показатели качества питьевой воды;</w:t>
      </w:r>
    </w:p>
    <w:p w:rsidR="00940749" w:rsidRDefault="00E833C8">
      <w:pPr>
        <w:pStyle w:val="6"/>
        <w:framePr w:w="9370" w:h="12870" w:hRule="exact" w:wrap="around" w:vAnchor="page" w:hAnchor="page" w:x="1342" w:y="1193"/>
        <w:numPr>
          <w:ilvl w:val="0"/>
          <w:numId w:val="5"/>
        </w:numPr>
        <w:shd w:val="clear" w:color="auto" w:fill="auto"/>
        <w:spacing w:before="0" w:line="552" w:lineRule="exact"/>
        <w:ind w:left="20" w:firstLine="700"/>
        <w:jc w:val="both"/>
      </w:pPr>
      <w:r>
        <w:t xml:space="preserve"> показатели надежности и бесперебойности водоснабжения;</w:t>
      </w:r>
    </w:p>
    <w:p w:rsidR="00940749" w:rsidRDefault="00E833C8">
      <w:pPr>
        <w:pStyle w:val="6"/>
        <w:framePr w:w="9370" w:h="12870" w:hRule="exact" w:wrap="around" w:vAnchor="page" w:hAnchor="page" w:x="1342" w:y="1193"/>
        <w:numPr>
          <w:ilvl w:val="0"/>
          <w:numId w:val="5"/>
        </w:numPr>
        <w:shd w:val="clear" w:color="auto" w:fill="auto"/>
        <w:spacing w:before="0" w:line="552" w:lineRule="exact"/>
        <w:ind w:left="20" w:firstLine="700"/>
        <w:jc w:val="both"/>
      </w:pPr>
      <w:r>
        <w:t xml:space="preserve"> показатели качества обслуживания абонентов;</w:t>
      </w:r>
    </w:p>
    <w:p w:rsidR="00940749" w:rsidRDefault="00E833C8">
      <w:pPr>
        <w:pStyle w:val="6"/>
        <w:framePr w:w="9370" w:h="12870" w:hRule="exact" w:wrap="around" w:vAnchor="page" w:hAnchor="page" w:x="1342" w:y="1193"/>
        <w:numPr>
          <w:ilvl w:val="0"/>
          <w:numId w:val="5"/>
        </w:numPr>
        <w:shd w:val="clear" w:color="auto" w:fill="auto"/>
        <w:spacing w:before="0" w:line="552" w:lineRule="exact"/>
        <w:ind w:left="20" w:firstLine="700"/>
        <w:jc w:val="both"/>
      </w:pPr>
      <w:r>
        <w:t xml:space="preserve"> показатели эффективности использования ресурсов.</w:t>
      </w:r>
    </w:p>
    <w:p w:rsidR="00940749" w:rsidRDefault="00E833C8">
      <w:pPr>
        <w:pStyle w:val="6"/>
        <w:framePr w:w="9370" w:h="12870" w:hRule="exact" w:wrap="around" w:vAnchor="page" w:hAnchor="page" w:x="1342" w:y="1193"/>
        <w:shd w:val="clear" w:color="auto" w:fill="auto"/>
        <w:spacing w:before="0" w:after="708" w:line="408" w:lineRule="exact"/>
        <w:ind w:left="20" w:right="20" w:firstLine="700"/>
        <w:jc w:val="both"/>
      </w:pPr>
      <w:r>
        <w:t>Для МО «</w:t>
      </w:r>
      <w:proofErr w:type="spellStart"/>
      <w:r>
        <w:t>Нововолковское</w:t>
      </w:r>
      <w:proofErr w:type="spellEnd"/>
      <w:r>
        <w:t>» целевые показатели развития централизованных систем водоснабжения не разработаны, сведения о фактических объемах подаваемой воды и по</w:t>
      </w:r>
      <w:r>
        <w:softHyphen/>
        <w:t>терях воды в водопроводных сетях отсутствуют.</w:t>
      </w:r>
    </w:p>
    <w:p w:rsidR="00940749" w:rsidRDefault="00E833C8">
      <w:pPr>
        <w:pStyle w:val="61"/>
        <w:framePr w:w="9370" w:h="12870" w:hRule="exact" w:wrap="around" w:vAnchor="page" w:hAnchor="page" w:x="1342" w:y="1193"/>
        <w:numPr>
          <w:ilvl w:val="1"/>
          <w:numId w:val="4"/>
        </w:numPr>
        <w:shd w:val="clear" w:color="auto" w:fill="auto"/>
        <w:tabs>
          <w:tab w:val="left" w:pos="1431"/>
        </w:tabs>
        <w:spacing w:before="0" w:after="369" w:line="274" w:lineRule="exact"/>
        <w:ind w:left="20" w:right="240" w:firstLine="700"/>
        <w:jc w:val="left"/>
      </w:pPr>
      <w:bookmarkStart w:id="20" w:name="bookmark22"/>
      <w:r>
        <w:t>Различные сценарии развития централизованных систем водоснабже</w:t>
      </w:r>
      <w:r>
        <w:softHyphen/>
        <w:t>ния в зависимости от различных сценариев развития муниципального образования</w:t>
      </w:r>
      <w:bookmarkEnd w:id="20"/>
    </w:p>
    <w:p w:rsidR="00940749" w:rsidRDefault="00E833C8">
      <w:pPr>
        <w:pStyle w:val="6"/>
        <w:framePr w:w="9370" w:h="12870" w:hRule="exact" w:wrap="around" w:vAnchor="page" w:hAnchor="page" w:x="1342" w:y="1193"/>
        <w:shd w:val="clear" w:color="auto" w:fill="auto"/>
        <w:spacing w:before="0" w:after="60" w:line="413" w:lineRule="exact"/>
        <w:ind w:left="20" w:right="20" w:firstLine="700"/>
        <w:jc w:val="both"/>
      </w:pPr>
      <w:r>
        <w:t xml:space="preserve">Развитие централизованных систем </w:t>
      </w:r>
      <w:proofErr w:type="gramStart"/>
      <w:r>
        <w:t>водоснабжения</w:t>
      </w:r>
      <w:proofErr w:type="gramEnd"/>
      <w:r>
        <w:t xml:space="preserve"> определено основываясь на сведениях перспективного территориального планирования предоставленных админист</w:t>
      </w:r>
      <w:r>
        <w:softHyphen/>
        <w:t>рацией муниципального образования МО «</w:t>
      </w:r>
      <w:proofErr w:type="spellStart"/>
      <w:r>
        <w:t>Нововолковское</w:t>
      </w:r>
      <w:proofErr w:type="spellEnd"/>
      <w:r>
        <w:t>», генеральном плане террито</w:t>
      </w:r>
      <w:r>
        <w:softHyphen/>
        <w:t xml:space="preserve">рии </w:t>
      </w:r>
      <w:proofErr w:type="spellStart"/>
      <w:r>
        <w:t>Нововолковского</w:t>
      </w:r>
      <w:proofErr w:type="spellEnd"/>
      <w:r>
        <w:t xml:space="preserve"> муниципального образования, программы «Энергосбережение и по</w:t>
      </w:r>
      <w:r>
        <w:softHyphen/>
        <w:t>вышение энергетической эффективности муниципального образования «</w:t>
      </w:r>
      <w:proofErr w:type="spellStart"/>
      <w:r>
        <w:t>Воткинский</w:t>
      </w:r>
      <w:proofErr w:type="spellEnd"/>
      <w:r>
        <w:t xml:space="preserve"> рай</w:t>
      </w:r>
      <w:r>
        <w:softHyphen/>
        <w:t>он» на 2015-2020 годы.</w:t>
      </w:r>
    </w:p>
    <w:p w:rsidR="00940749" w:rsidRDefault="00E833C8">
      <w:pPr>
        <w:pStyle w:val="6"/>
        <w:framePr w:w="9370" w:h="12870" w:hRule="exact" w:wrap="around" w:vAnchor="page" w:hAnchor="page" w:x="1342" w:y="1193"/>
        <w:shd w:val="clear" w:color="auto" w:fill="auto"/>
        <w:spacing w:before="0" w:line="413" w:lineRule="exact"/>
        <w:ind w:left="20" w:right="20" w:firstLine="700"/>
        <w:jc w:val="both"/>
      </w:pPr>
      <w:r>
        <w:t>В соответствии с генеральным планом МО «</w:t>
      </w:r>
      <w:proofErr w:type="spellStart"/>
      <w:r>
        <w:t>Нововолковское</w:t>
      </w:r>
      <w:proofErr w:type="spellEnd"/>
      <w:r>
        <w:t>» и в соответствии со сведениями предоставленными администрацией МО «</w:t>
      </w:r>
      <w:proofErr w:type="spellStart"/>
      <w:r>
        <w:t>Нововолковское</w:t>
      </w:r>
      <w:proofErr w:type="spellEnd"/>
      <w:r>
        <w:t>» ожидается про</w:t>
      </w:r>
      <w:r>
        <w:softHyphen/>
        <w:t>должение формирования и благоустройства существующих населенных пунктов и увели</w:t>
      </w:r>
      <w:r>
        <w:softHyphen/>
        <w:t>чение численности населения. На период 2026 г. ожидается увеличение численности насе</w:t>
      </w:r>
      <w:r>
        <w:softHyphen/>
        <w:t>ления п. Новый - 1332 чел.</w:t>
      </w:r>
    </w:p>
    <w:p w:rsidR="00940749" w:rsidRDefault="00E833C8">
      <w:pPr>
        <w:pStyle w:val="6"/>
        <w:framePr w:w="9370" w:h="12870" w:hRule="exact" w:wrap="around" w:vAnchor="page" w:hAnchor="page" w:x="1342" w:y="1193"/>
        <w:shd w:val="clear" w:color="auto" w:fill="auto"/>
        <w:spacing w:before="0" w:line="413" w:lineRule="exact"/>
        <w:ind w:left="20" w:right="20" w:firstLine="700"/>
        <w:jc w:val="both"/>
      </w:pPr>
      <w:r>
        <w:t>Для п. Новый в 2016 г. планируется индивидуальная жилая застройка на ул. Побе</w:t>
      </w:r>
      <w:r>
        <w:softHyphen/>
        <w:t>ды, Восточная общей численностью 20 домов. Также в 2016 году планируется подключе</w:t>
      </w:r>
      <w:r>
        <w:softHyphen/>
        <w:t xml:space="preserve">ние к централизованному водоснабжению улиц: Камская, Береговая, Октябрьская. С 2016 по 2026 гг. планируется индивидуальная жилая застройка северной части п. </w:t>
      </w:r>
      <w:proofErr w:type="gramStart"/>
      <w:r>
        <w:t>Новый</w:t>
      </w:r>
      <w:proofErr w:type="gramEnd"/>
      <w:r>
        <w:t xml:space="preserve"> - 200 домов. В 2017 году в </w:t>
      </w:r>
      <w:proofErr w:type="spellStart"/>
      <w:r>
        <w:t>Волковской</w:t>
      </w:r>
      <w:proofErr w:type="spellEnd"/>
      <w:r>
        <w:t xml:space="preserve"> части по ул. Песочная планируется индивидуальная жи</w:t>
      </w:r>
      <w:r>
        <w:softHyphen/>
        <w:t>лая застройка на 20 домов. В 2020 г. на юге п. Новый планируется индивидуальная жилая застройка на 84 дома.</w:t>
      </w:r>
    </w:p>
    <w:p w:rsidR="00940749" w:rsidRDefault="00E833C8">
      <w:pPr>
        <w:pStyle w:val="a6"/>
        <w:framePr w:w="3840" w:h="513" w:hRule="exact" w:wrap="around" w:vAnchor="page" w:hAnchor="page" w:x="3920" w:y="15648"/>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20" w:y="15648"/>
        <w:shd w:val="clear" w:color="auto" w:fill="auto"/>
        <w:spacing w:line="226" w:lineRule="exact"/>
      </w:pPr>
      <w:r>
        <w:t>- 51 -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23" w:h="445" w:hRule="exact" w:wrap="around" w:vAnchor="page" w:hAnchor="page" w:x="1208"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23" w:h="445" w:hRule="exact" w:wrap="around" w:vAnchor="page" w:hAnchor="page" w:x="1208"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53"/>
        <w:framePr w:w="9994" w:h="5376" w:hRule="exact" w:wrap="around" w:vAnchor="page" w:hAnchor="page" w:x="1030" w:y="1407"/>
        <w:numPr>
          <w:ilvl w:val="0"/>
          <w:numId w:val="4"/>
        </w:numPr>
        <w:shd w:val="clear" w:color="auto" w:fill="auto"/>
        <w:tabs>
          <w:tab w:val="left" w:pos="1736"/>
        </w:tabs>
        <w:spacing w:after="227" w:line="322" w:lineRule="exact"/>
        <w:ind w:left="320" w:right="960" w:firstLine="700"/>
      </w:pPr>
      <w:bookmarkStart w:id="21" w:name="bookmark23"/>
      <w:r>
        <w:t>Баланс водоснабжения и потребления горячей, питьевой, технической воды</w:t>
      </w:r>
      <w:bookmarkEnd w:id="21"/>
    </w:p>
    <w:p w:rsidR="00940749" w:rsidRDefault="00E833C8">
      <w:pPr>
        <w:pStyle w:val="6"/>
        <w:framePr w:w="9994" w:h="5376" w:hRule="exact" w:wrap="around" w:vAnchor="page" w:hAnchor="page" w:x="1030" w:y="1407"/>
        <w:shd w:val="clear" w:color="auto" w:fill="auto"/>
        <w:spacing w:before="0" w:line="413" w:lineRule="exact"/>
        <w:ind w:left="320" w:right="320" w:firstLine="700"/>
        <w:jc w:val="both"/>
      </w:pPr>
      <w:r>
        <w:t>Балансы водоснабжения и потребления питьевой воды на территории МО «</w:t>
      </w:r>
      <w:proofErr w:type="spellStart"/>
      <w:r>
        <w:t>Ново</w:t>
      </w:r>
      <w:r>
        <w:softHyphen/>
        <w:t>волковское</w:t>
      </w:r>
      <w:proofErr w:type="spellEnd"/>
      <w:r>
        <w:t xml:space="preserve">» составлены на основании отчетных данных, предоставленных </w:t>
      </w:r>
      <w:proofErr w:type="spellStart"/>
      <w:r>
        <w:t>водоснабжаю</w:t>
      </w:r>
      <w:r>
        <w:softHyphen/>
        <w:t>щей</w:t>
      </w:r>
      <w:proofErr w:type="spellEnd"/>
      <w:r>
        <w:t xml:space="preserve"> организацией ООО «Коммунальные сети». Сведения предоставлены за полный пери</w:t>
      </w:r>
      <w:r>
        <w:softHyphen/>
        <w:t>од с 2011 г. по 2015 г.</w:t>
      </w:r>
    </w:p>
    <w:p w:rsidR="00940749" w:rsidRDefault="00E833C8">
      <w:pPr>
        <w:pStyle w:val="6"/>
        <w:framePr w:w="9994" w:h="5376" w:hRule="exact" w:wrap="around" w:vAnchor="page" w:hAnchor="page" w:x="1030" w:y="1407"/>
        <w:shd w:val="clear" w:color="auto" w:fill="auto"/>
        <w:spacing w:before="0" w:after="412" w:line="413" w:lineRule="exact"/>
        <w:ind w:left="320" w:firstLine="700"/>
        <w:jc w:val="both"/>
      </w:pPr>
      <w:r>
        <w:t>Система технической воды на территории поселения отсутствует.</w:t>
      </w:r>
    </w:p>
    <w:p w:rsidR="00940749" w:rsidRDefault="00E833C8">
      <w:pPr>
        <w:pStyle w:val="61"/>
        <w:framePr w:w="9994" w:h="5376" w:hRule="exact" w:wrap="around" w:vAnchor="page" w:hAnchor="page" w:x="1030" w:y="1407"/>
        <w:numPr>
          <w:ilvl w:val="1"/>
          <w:numId w:val="4"/>
        </w:numPr>
        <w:shd w:val="clear" w:color="auto" w:fill="auto"/>
        <w:tabs>
          <w:tab w:val="left" w:pos="1736"/>
        </w:tabs>
        <w:spacing w:before="0" w:after="361" w:line="274" w:lineRule="exact"/>
        <w:ind w:left="320" w:right="760" w:firstLine="700"/>
        <w:jc w:val="left"/>
      </w:pPr>
      <w:bookmarkStart w:id="22" w:name="bookmark24"/>
      <w:r>
        <w:t>Общий баланс подачи и реализации воды, включая анализ и оценку структурных составляющих потерь воды при ее производстве и транспортировке</w:t>
      </w:r>
      <w:bookmarkEnd w:id="22"/>
    </w:p>
    <w:p w:rsidR="00940749" w:rsidRDefault="00E833C8">
      <w:pPr>
        <w:pStyle w:val="6"/>
        <w:framePr w:w="9994" w:h="5376" w:hRule="exact" w:wrap="around" w:vAnchor="page" w:hAnchor="page" w:x="1030" w:y="1407"/>
        <w:shd w:val="clear" w:color="auto" w:fill="auto"/>
        <w:spacing w:before="0" w:line="422" w:lineRule="exact"/>
        <w:ind w:left="320" w:right="320" w:firstLine="840"/>
      </w:pPr>
      <w:r>
        <w:t>Баланс подачи и реализации воды по структурным составляющим, представлен в таблице 7.</w:t>
      </w:r>
    </w:p>
    <w:p w:rsidR="00940749" w:rsidRDefault="00E833C8">
      <w:pPr>
        <w:pStyle w:val="ac"/>
        <w:framePr w:wrap="around" w:vAnchor="page" w:hAnchor="page" w:x="1361" w:y="7001"/>
        <w:shd w:val="clear" w:color="auto" w:fill="auto"/>
        <w:spacing w:line="210" w:lineRule="exact"/>
      </w:pPr>
      <w:r>
        <w:t xml:space="preserve">Таблица 7 - Общий баланс подачи и реализации воды за период с 2011 - 2015 </w:t>
      </w:r>
      <w:proofErr w:type="spellStart"/>
      <w:proofErr w:type="gramStart"/>
      <w:r>
        <w:t>гг</w:t>
      </w:r>
      <w:proofErr w:type="spellEnd"/>
      <w:proofErr w:type="gramEnd"/>
      <w:r>
        <w:t>:</w:t>
      </w:r>
    </w:p>
    <w:tbl>
      <w:tblPr>
        <w:tblOverlap w:val="never"/>
        <w:tblW w:w="0" w:type="auto"/>
        <w:tblLayout w:type="fixed"/>
        <w:tblCellMar>
          <w:left w:w="10" w:type="dxa"/>
          <w:right w:w="10" w:type="dxa"/>
        </w:tblCellMar>
        <w:tblLook w:val="0000"/>
      </w:tblPr>
      <w:tblGrid>
        <w:gridCol w:w="773"/>
        <w:gridCol w:w="3504"/>
        <w:gridCol w:w="1066"/>
        <w:gridCol w:w="907"/>
        <w:gridCol w:w="893"/>
        <w:gridCol w:w="960"/>
        <w:gridCol w:w="917"/>
        <w:gridCol w:w="965"/>
      </w:tblGrid>
      <w:tr w:rsidR="00940749">
        <w:tblPrEx>
          <w:tblCellMar>
            <w:top w:w="0" w:type="dxa"/>
            <w:bottom w:w="0" w:type="dxa"/>
          </w:tblCellMar>
        </w:tblPrEx>
        <w:trPr>
          <w:trHeight w:hRule="exact" w:val="1051"/>
        </w:trPr>
        <w:tc>
          <w:tcPr>
            <w:tcW w:w="773"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after="60" w:line="210" w:lineRule="exact"/>
              <w:ind w:firstLine="0"/>
              <w:jc w:val="center"/>
            </w:pPr>
            <w:r>
              <w:rPr>
                <w:rStyle w:val="ae"/>
              </w:rPr>
              <w:t>№</w:t>
            </w:r>
          </w:p>
          <w:p w:rsidR="00940749" w:rsidRDefault="00E833C8">
            <w:pPr>
              <w:pStyle w:val="6"/>
              <w:framePr w:w="9984" w:h="7224" w:wrap="around" w:vAnchor="page" w:hAnchor="page" w:x="1035" w:y="7515"/>
              <w:shd w:val="clear" w:color="auto" w:fill="auto"/>
              <w:spacing w:before="60" w:line="210" w:lineRule="exact"/>
              <w:ind w:firstLine="0"/>
              <w:jc w:val="center"/>
            </w:pPr>
            <w:proofErr w:type="spellStart"/>
            <w:proofErr w:type="gramStart"/>
            <w:r>
              <w:rPr>
                <w:rStyle w:val="ae"/>
              </w:rPr>
              <w:t>п</w:t>
            </w:r>
            <w:proofErr w:type="spellEnd"/>
            <w:proofErr w:type="gramEnd"/>
            <w:r>
              <w:rPr>
                <w:rStyle w:val="ae"/>
              </w:rPr>
              <w:t>/</w:t>
            </w:r>
            <w:proofErr w:type="spellStart"/>
            <w:r>
              <w:rPr>
                <w:rStyle w:val="ae"/>
              </w:rPr>
              <w:t>п</w:t>
            </w:r>
            <w:proofErr w:type="spellEnd"/>
          </w:p>
        </w:tc>
        <w:tc>
          <w:tcPr>
            <w:tcW w:w="3504"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left="320" w:firstLine="0"/>
            </w:pPr>
            <w:r>
              <w:rPr>
                <w:rStyle w:val="ae"/>
              </w:rPr>
              <w:t>Наименование показателя</w:t>
            </w:r>
          </w:p>
        </w:tc>
        <w:tc>
          <w:tcPr>
            <w:tcW w:w="1066"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left="200" w:firstLine="0"/>
            </w:pPr>
            <w:r>
              <w:rPr>
                <w:rStyle w:val="ae"/>
              </w:rPr>
              <w:t xml:space="preserve">Ед. </w:t>
            </w:r>
            <w:proofErr w:type="spellStart"/>
            <w:r>
              <w:rPr>
                <w:rStyle w:val="ae"/>
              </w:rPr>
              <w:t>изм</w:t>
            </w:r>
            <w:proofErr w:type="spellEnd"/>
            <w:r>
              <w:rPr>
                <w:rStyle w:val="ae"/>
              </w:rPr>
              <w:t>.</w:t>
            </w:r>
          </w:p>
        </w:tc>
        <w:tc>
          <w:tcPr>
            <w:tcW w:w="907"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firstLine="0"/>
              <w:jc w:val="center"/>
            </w:pPr>
            <w:r>
              <w:rPr>
                <w:rStyle w:val="ae"/>
              </w:rPr>
              <w:t>2011</w:t>
            </w:r>
          </w:p>
        </w:tc>
        <w:tc>
          <w:tcPr>
            <w:tcW w:w="893"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firstLine="0"/>
              <w:jc w:val="center"/>
            </w:pPr>
            <w:r>
              <w:rPr>
                <w:rStyle w:val="ae"/>
              </w:rPr>
              <w:t>2012</w:t>
            </w:r>
          </w:p>
        </w:tc>
        <w:tc>
          <w:tcPr>
            <w:tcW w:w="960"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firstLine="0"/>
              <w:jc w:val="center"/>
            </w:pPr>
            <w:r>
              <w:rPr>
                <w:rStyle w:val="ae"/>
              </w:rPr>
              <w:t>2013</w:t>
            </w:r>
          </w:p>
        </w:tc>
        <w:tc>
          <w:tcPr>
            <w:tcW w:w="917"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left="260" w:firstLine="0"/>
            </w:pPr>
            <w:r>
              <w:rPr>
                <w:rStyle w:val="ae"/>
              </w:rPr>
              <w:t>2014</w:t>
            </w:r>
          </w:p>
        </w:tc>
        <w:tc>
          <w:tcPr>
            <w:tcW w:w="965"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firstLine="0"/>
              <w:jc w:val="center"/>
            </w:pPr>
            <w:r>
              <w:rPr>
                <w:rStyle w:val="ae"/>
              </w:rPr>
              <w:t>2015</w:t>
            </w:r>
          </w:p>
        </w:tc>
      </w:tr>
      <w:tr w:rsidR="00940749">
        <w:tblPrEx>
          <w:tblCellMar>
            <w:top w:w="0" w:type="dxa"/>
            <w:bottom w:w="0" w:type="dxa"/>
          </w:tblCellMar>
        </w:tblPrEx>
        <w:trPr>
          <w:trHeight w:hRule="exact" w:val="835"/>
        </w:trPr>
        <w:tc>
          <w:tcPr>
            <w:tcW w:w="773"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right="120" w:firstLine="0"/>
              <w:jc w:val="right"/>
            </w:pPr>
            <w:r>
              <w:rPr>
                <w:rStyle w:val="13"/>
              </w:rPr>
              <w:t>1.1</w:t>
            </w:r>
          </w:p>
        </w:tc>
        <w:tc>
          <w:tcPr>
            <w:tcW w:w="3504" w:type="dxa"/>
            <w:tcBorders>
              <w:top w:val="single" w:sz="4" w:space="0" w:color="auto"/>
              <w:left w:val="single" w:sz="4" w:space="0" w:color="auto"/>
            </w:tcBorders>
            <w:shd w:val="clear" w:color="auto" w:fill="FFFFFF"/>
            <w:vAlign w:val="bottom"/>
          </w:tcPr>
          <w:p w:rsidR="00940749" w:rsidRDefault="00E833C8">
            <w:pPr>
              <w:pStyle w:val="6"/>
              <w:framePr w:w="9984" w:h="7224" w:wrap="around" w:vAnchor="page" w:hAnchor="page" w:x="1035" w:y="7515"/>
              <w:shd w:val="clear" w:color="auto" w:fill="auto"/>
              <w:spacing w:before="0"/>
              <w:ind w:left="120" w:firstLine="0"/>
            </w:pPr>
            <w:r>
              <w:rPr>
                <w:rStyle w:val="13"/>
              </w:rPr>
              <w:t>Суммарный объем поднятой воды с поверхностных источ</w:t>
            </w:r>
            <w:r>
              <w:rPr>
                <w:rStyle w:val="13"/>
              </w:rPr>
              <w:softHyphen/>
              <w:t>ников водоснабжения</w:t>
            </w:r>
          </w:p>
        </w:tc>
        <w:tc>
          <w:tcPr>
            <w:tcW w:w="1066"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left="200" w:firstLine="0"/>
            </w:pPr>
            <w:r>
              <w:rPr>
                <w:rStyle w:val="13"/>
              </w:rPr>
              <w:t>тыс</w:t>
            </w:r>
            <w:proofErr w:type="gramStart"/>
            <w:r>
              <w:rPr>
                <w:rStyle w:val="13"/>
              </w:rPr>
              <w:t>.м</w:t>
            </w:r>
            <w:proofErr w:type="gramEnd"/>
            <w:r>
              <w:rPr>
                <w:rStyle w:val="13"/>
                <w:vertAlign w:val="superscript"/>
              </w:rPr>
              <w:t>3</w:t>
            </w:r>
          </w:p>
        </w:tc>
        <w:tc>
          <w:tcPr>
            <w:tcW w:w="907"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firstLine="0"/>
              <w:jc w:val="center"/>
            </w:pPr>
            <w:r>
              <w:rPr>
                <w:rStyle w:val="13"/>
              </w:rPr>
              <w:t>192,86</w:t>
            </w:r>
          </w:p>
        </w:tc>
        <w:tc>
          <w:tcPr>
            <w:tcW w:w="893"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firstLine="0"/>
              <w:jc w:val="center"/>
            </w:pPr>
            <w:r>
              <w:rPr>
                <w:rStyle w:val="13"/>
              </w:rPr>
              <w:t>178,28</w:t>
            </w:r>
          </w:p>
        </w:tc>
        <w:tc>
          <w:tcPr>
            <w:tcW w:w="960"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firstLine="0"/>
              <w:jc w:val="center"/>
            </w:pPr>
            <w:r>
              <w:rPr>
                <w:rStyle w:val="13"/>
              </w:rPr>
              <w:t>173,81</w:t>
            </w:r>
          </w:p>
        </w:tc>
        <w:tc>
          <w:tcPr>
            <w:tcW w:w="917"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left="180" w:firstLine="0"/>
            </w:pPr>
            <w:r>
              <w:rPr>
                <w:rStyle w:val="13"/>
              </w:rPr>
              <w:t>149,42</w:t>
            </w:r>
          </w:p>
        </w:tc>
        <w:tc>
          <w:tcPr>
            <w:tcW w:w="965"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firstLine="0"/>
              <w:jc w:val="center"/>
            </w:pPr>
            <w:r>
              <w:rPr>
                <w:rStyle w:val="13"/>
              </w:rPr>
              <w:t>166,60</w:t>
            </w:r>
          </w:p>
        </w:tc>
      </w:tr>
      <w:tr w:rsidR="00940749">
        <w:tblPrEx>
          <w:tblCellMar>
            <w:top w:w="0" w:type="dxa"/>
            <w:bottom w:w="0" w:type="dxa"/>
          </w:tblCellMar>
        </w:tblPrEx>
        <w:trPr>
          <w:trHeight w:hRule="exact" w:val="840"/>
        </w:trPr>
        <w:tc>
          <w:tcPr>
            <w:tcW w:w="773"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right="120" w:firstLine="0"/>
              <w:jc w:val="right"/>
            </w:pPr>
            <w:r>
              <w:rPr>
                <w:rStyle w:val="13"/>
              </w:rPr>
              <w:t>1.2</w:t>
            </w:r>
          </w:p>
        </w:tc>
        <w:tc>
          <w:tcPr>
            <w:tcW w:w="3504" w:type="dxa"/>
            <w:tcBorders>
              <w:top w:val="single" w:sz="4" w:space="0" w:color="auto"/>
              <w:left w:val="single" w:sz="4" w:space="0" w:color="auto"/>
            </w:tcBorders>
            <w:shd w:val="clear" w:color="auto" w:fill="FFFFFF"/>
            <w:vAlign w:val="bottom"/>
          </w:tcPr>
          <w:p w:rsidR="00940749" w:rsidRDefault="00E833C8">
            <w:pPr>
              <w:pStyle w:val="6"/>
              <w:framePr w:w="9984" w:h="7224" w:wrap="around" w:vAnchor="page" w:hAnchor="page" w:x="1035" w:y="7515"/>
              <w:shd w:val="clear" w:color="auto" w:fill="auto"/>
              <w:spacing w:before="0" w:line="278" w:lineRule="exact"/>
              <w:ind w:left="120" w:firstLine="0"/>
            </w:pPr>
            <w:r>
              <w:rPr>
                <w:rStyle w:val="13"/>
              </w:rPr>
              <w:t>Суммарный объем поднятой воды с подземного источника водоснабжения</w:t>
            </w:r>
          </w:p>
        </w:tc>
        <w:tc>
          <w:tcPr>
            <w:tcW w:w="1066"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left="200" w:firstLine="0"/>
            </w:pPr>
            <w:r>
              <w:rPr>
                <w:rStyle w:val="13"/>
              </w:rPr>
              <w:t>тыс</w:t>
            </w:r>
            <w:proofErr w:type="gramStart"/>
            <w:r>
              <w:rPr>
                <w:rStyle w:val="13"/>
              </w:rPr>
              <w:t>.м</w:t>
            </w:r>
            <w:proofErr w:type="gramEnd"/>
            <w:r>
              <w:rPr>
                <w:rStyle w:val="13"/>
                <w:vertAlign w:val="superscript"/>
              </w:rPr>
              <w:t>3</w:t>
            </w:r>
          </w:p>
        </w:tc>
        <w:tc>
          <w:tcPr>
            <w:tcW w:w="907"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firstLine="0"/>
              <w:jc w:val="center"/>
            </w:pPr>
            <w:r>
              <w:rPr>
                <w:rStyle w:val="13"/>
              </w:rPr>
              <w:t>54,76</w:t>
            </w:r>
          </w:p>
        </w:tc>
        <w:tc>
          <w:tcPr>
            <w:tcW w:w="893"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firstLine="0"/>
              <w:jc w:val="center"/>
            </w:pPr>
            <w:r>
              <w:rPr>
                <w:rStyle w:val="13"/>
              </w:rPr>
              <w:t>69,29</w:t>
            </w:r>
          </w:p>
        </w:tc>
        <w:tc>
          <w:tcPr>
            <w:tcW w:w="960"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firstLine="0"/>
              <w:jc w:val="center"/>
            </w:pPr>
            <w:r>
              <w:rPr>
                <w:rStyle w:val="13"/>
              </w:rPr>
              <w:t>77,18</w:t>
            </w:r>
          </w:p>
        </w:tc>
        <w:tc>
          <w:tcPr>
            <w:tcW w:w="917"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left="180" w:firstLine="0"/>
            </w:pPr>
            <w:r>
              <w:rPr>
                <w:rStyle w:val="13"/>
              </w:rPr>
              <w:t>59,43</w:t>
            </w:r>
          </w:p>
        </w:tc>
        <w:tc>
          <w:tcPr>
            <w:tcW w:w="965"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firstLine="0"/>
              <w:jc w:val="center"/>
            </w:pPr>
            <w:r>
              <w:rPr>
                <w:rStyle w:val="13"/>
              </w:rPr>
              <w:t>68,59</w:t>
            </w:r>
          </w:p>
        </w:tc>
      </w:tr>
      <w:tr w:rsidR="00940749">
        <w:tblPrEx>
          <w:tblCellMar>
            <w:top w:w="0" w:type="dxa"/>
            <w:bottom w:w="0" w:type="dxa"/>
          </w:tblCellMar>
        </w:tblPrEx>
        <w:trPr>
          <w:trHeight w:hRule="exact" w:val="730"/>
        </w:trPr>
        <w:tc>
          <w:tcPr>
            <w:tcW w:w="773"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right="120" w:firstLine="0"/>
              <w:jc w:val="right"/>
            </w:pPr>
            <w:r>
              <w:rPr>
                <w:rStyle w:val="13"/>
              </w:rPr>
              <w:t>2</w:t>
            </w:r>
          </w:p>
        </w:tc>
        <w:tc>
          <w:tcPr>
            <w:tcW w:w="3504"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ind w:left="120" w:firstLine="0"/>
            </w:pPr>
            <w:r>
              <w:rPr>
                <w:rStyle w:val="13"/>
              </w:rPr>
              <w:t>Суммарный объем поданной воды потребителям, в т.ч.</w:t>
            </w:r>
          </w:p>
        </w:tc>
        <w:tc>
          <w:tcPr>
            <w:tcW w:w="1066"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left="200" w:firstLine="0"/>
            </w:pPr>
            <w:r>
              <w:rPr>
                <w:rStyle w:val="13"/>
              </w:rPr>
              <w:t>тыс</w:t>
            </w:r>
            <w:proofErr w:type="gramStart"/>
            <w:r>
              <w:rPr>
                <w:rStyle w:val="13"/>
              </w:rPr>
              <w:t>.м</w:t>
            </w:r>
            <w:proofErr w:type="gramEnd"/>
            <w:r>
              <w:rPr>
                <w:rStyle w:val="13"/>
                <w:vertAlign w:val="superscript"/>
              </w:rPr>
              <w:t>3</w:t>
            </w:r>
          </w:p>
        </w:tc>
        <w:tc>
          <w:tcPr>
            <w:tcW w:w="907"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firstLine="0"/>
              <w:jc w:val="center"/>
            </w:pPr>
            <w:r>
              <w:rPr>
                <w:rStyle w:val="13"/>
              </w:rPr>
              <w:t>247,89</w:t>
            </w:r>
          </w:p>
        </w:tc>
        <w:tc>
          <w:tcPr>
            <w:tcW w:w="893"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firstLine="0"/>
              <w:jc w:val="center"/>
            </w:pPr>
            <w:r>
              <w:rPr>
                <w:rStyle w:val="13"/>
              </w:rPr>
              <w:t>247,57</w:t>
            </w:r>
          </w:p>
        </w:tc>
        <w:tc>
          <w:tcPr>
            <w:tcW w:w="960"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firstLine="0"/>
              <w:jc w:val="center"/>
            </w:pPr>
            <w:r>
              <w:rPr>
                <w:rStyle w:val="13"/>
              </w:rPr>
              <w:t>250,99</w:t>
            </w:r>
          </w:p>
        </w:tc>
        <w:tc>
          <w:tcPr>
            <w:tcW w:w="917"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left="180" w:firstLine="0"/>
            </w:pPr>
            <w:r>
              <w:rPr>
                <w:rStyle w:val="13"/>
              </w:rPr>
              <w:t>208,85</w:t>
            </w:r>
          </w:p>
        </w:tc>
        <w:tc>
          <w:tcPr>
            <w:tcW w:w="965"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firstLine="0"/>
              <w:jc w:val="center"/>
            </w:pPr>
            <w:r>
              <w:rPr>
                <w:rStyle w:val="13"/>
              </w:rPr>
              <w:t>235,20</w:t>
            </w:r>
          </w:p>
        </w:tc>
      </w:tr>
      <w:tr w:rsidR="00940749">
        <w:tblPrEx>
          <w:tblCellMar>
            <w:top w:w="0" w:type="dxa"/>
            <w:bottom w:w="0" w:type="dxa"/>
          </w:tblCellMar>
        </w:tblPrEx>
        <w:trPr>
          <w:trHeight w:hRule="exact" w:val="730"/>
        </w:trPr>
        <w:tc>
          <w:tcPr>
            <w:tcW w:w="773"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right="120" w:firstLine="0"/>
              <w:jc w:val="right"/>
            </w:pPr>
            <w:r>
              <w:rPr>
                <w:rStyle w:val="13"/>
              </w:rPr>
              <w:t>2.1</w:t>
            </w:r>
          </w:p>
        </w:tc>
        <w:tc>
          <w:tcPr>
            <w:tcW w:w="3504"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right="120" w:firstLine="0"/>
              <w:jc w:val="right"/>
            </w:pPr>
            <w:r>
              <w:rPr>
                <w:rStyle w:val="13"/>
              </w:rPr>
              <w:t>по приборам учета</w:t>
            </w:r>
          </w:p>
        </w:tc>
        <w:tc>
          <w:tcPr>
            <w:tcW w:w="1066"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left="200" w:firstLine="0"/>
            </w:pPr>
            <w:r>
              <w:rPr>
                <w:rStyle w:val="13"/>
              </w:rPr>
              <w:t>тыс</w:t>
            </w:r>
            <w:proofErr w:type="gramStart"/>
            <w:r>
              <w:rPr>
                <w:rStyle w:val="13"/>
              </w:rPr>
              <w:t>.м</w:t>
            </w:r>
            <w:proofErr w:type="gramEnd"/>
            <w:r>
              <w:rPr>
                <w:rStyle w:val="13"/>
                <w:vertAlign w:val="superscript"/>
              </w:rPr>
              <w:t>3</w:t>
            </w:r>
          </w:p>
        </w:tc>
        <w:tc>
          <w:tcPr>
            <w:tcW w:w="907"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firstLine="0"/>
              <w:jc w:val="center"/>
            </w:pPr>
            <w:r>
              <w:rPr>
                <w:rStyle w:val="13"/>
              </w:rPr>
              <w:t>206,04</w:t>
            </w:r>
          </w:p>
        </w:tc>
        <w:tc>
          <w:tcPr>
            <w:tcW w:w="893"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firstLine="0"/>
              <w:jc w:val="center"/>
            </w:pPr>
            <w:r>
              <w:rPr>
                <w:rStyle w:val="13"/>
              </w:rPr>
              <w:t>205,47</w:t>
            </w:r>
          </w:p>
        </w:tc>
        <w:tc>
          <w:tcPr>
            <w:tcW w:w="960"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firstLine="0"/>
              <w:jc w:val="center"/>
            </w:pPr>
            <w:r>
              <w:rPr>
                <w:rStyle w:val="13"/>
              </w:rPr>
              <w:t>213,96</w:t>
            </w:r>
          </w:p>
        </w:tc>
        <w:tc>
          <w:tcPr>
            <w:tcW w:w="917"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left="180" w:firstLine="0"/>
            </w:pPr>
            <w:r>
              <w:rPr>
                <w:rStyle w:val="13"/>
              </w:rPr>
              <w:t>176,04</w:t>
            </w:r>
          </w:p>
        </w:tc>
        <w:tc>
          <w:tcPr>
            <w:tcW w:w="965"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firstLine="0"/>
              <w:jc w:val="center"/>
            </w:pPr>
            <w:r>
              <w:rPr>
                <w:rStyle w:val="13"/>
              </w:rPr>
              <w:t>188,28</w:t>
            </w:r>
          </w:p>
        </w:tc>
      </w:tr>
      <w:tr w:rsidR="00940749">
        <w:tblPrEx>
          <w:tblCellMar>
            <w:top w:w="0" w:type="dxa"/>
            <w:bottom w:w="0" w:type="dxa"/>
          </w:tblCellMar>
        </w:tblPrEx>
        <w:trPr>
          <w:trHeight w:hRule="exact" w:val="730"/>
        </w:trPr>
        <w:tc>
          <w:tcPr>
            <w:tcW w:w="773"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right="120" w:firstLine="0"/>
              <w:jc w:val="right"/>
            </w:pPr>
            <w:r>
              <w:rPr>
                <w:rStyle w:val="13"/>
              </w:rPr>
              <w:t>2.2</w:t>
            </w:r>
          </w:p>
        </w:tc>
        <w:tc>
          <w:tcPr>
            <w:tcW w:w="3504"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right="120" w:firstLine="0"/>
              <w:jc w:val="right"/>
            </w:pPr>
            <w:r>
              <w:rPr>
                <w:rStyle w:val="13"/>
              </w:rPr>
              <w:t>по нормативам потребления</w:t>
            </w:r>
          </w:p>
        </w:tc>
        <w:tc>
          <w:tcPr>
            <w:tcW w:w="1066"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left="200" w:firstLine="0"/>
            </w:pPr>
            <w:r>
              <w:rPr>
                <w:rStyle w:val="13"/>
              </w:rPr>
              <w:t>тыс</w:t>
            </w:r>
            <w:proofErr w:type="gramStart"/>
            <w:r>
              <w:rPr>
                <w:rStyle w:val="13"/>
              </w:rPr>
              <w:t>.м</w:t>
            </w:r>
            <w:proofErr w:type="gramEnd"/>
            <w:r>
              <w:rPr>
                <w:rStyle w:val="13"/>
                <w:vertAlign w:val="superscript"/>
              </w:rPr>
              <w:t>3</w:t>
            </w:r>
          </w:p>
        </w:tc>
        <w:tc>
          <w:tcPr>
            <w:tcW w:w="907"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firstLine="0"/>
              <w:jc w:val="center"/>
            </w:pPr>
            <w:r>
              <w:rPr>
                <w:rStyle w:val="13"/>
              </w:rPr>
              <w:t>1,63</w:t>
            </w:r>
          </w:p>
        </w:tc>
        <w:tc>
          <w:tcPr>
            <w:tcW w:w="893"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firstLine="0"/>
              <w:jc w:val="center"/>
            </w:pPr>
            <w:r>
              <w:rPr>
                <w:rStyle w:val="13"/>
              </w:rPr>
              <w:t>3,18</w:t>
            </w:r>
          </w:p>
        </w:tc>
        <w:tc>
          <w:tcPr>
            <w:tcW w:w="960"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firstLine="0"/>
              <w:jc w:val="center"/>
            </w:pPr>
            <w:r>
              <w:rPr>
                <w:rStyle w:val="13"/>
              </w:rPr>
              <w:t>2,68</w:t>
            </w:r>
          </w:p>
        </w:tc>
        <w:tc>
          <w:tcPr>
            <w:tcW w:w="917"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left="260" w:firstLine="0"/>
            </w:pPr>
            <w:r>
              <w:rPr>
                <w:rStyle w:val="13"/>
              </w:rPr>
              <w:t>1,82</w:t>
            </w:r>
          </w:p>
        </w:tc>
        <w:tc>
          <w:tcPr>
            <w:tcW w:w="965"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firstLine="0"/>
              <w:jc w:val="center"/>
            </w:pPr>
            <w:r>
              <w:rPr>
                <w:rStyle w:val="13"/>
              </w:rPr>
              <w:t>1,33</w:t>
            </w:r>
          </w:p>
        </w:tc>
      </w:tr>
      <w:tr w:rsidR="00940749">
        <w:tblPrEx>
          <w:tblCellMar>
            <w:top w:w="0" w:type="dxa"/>
            <w:bottom w:w="0" w:type="dxa"/>
          </w:tblCellMar>
        </w:tblPrEx>
        <w:trPr>
          <w:trHeight w:hRule="exact" w:val="730"/>
        </w:trPr>
        <w:tc>
          <w:tcPr>
            <w:tcW w:w="773"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right="120" w:firstLine="0"/>
              <w:jc w:val="right"/>
            </w:pPr>
            <w:r>
              <w:rPr>
                <w:rStyle w:val="13"/>
              </w:rPr>
              <w:t>2.3</w:t>
            </w:r>
          </w:p>
        </w:tc>
        <w:tc>
          <w:tcPr>
            <w:tcW w:w="3504"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ind w:firstLine="0"/>
              <w:jc w:val="both"/>
            </w:pPr>
            <w:r>
              <w:rPr>
                <w:rStyle w:val="13"/>
              </w:rPr>
              <w:t>для производства ГВС (на котельных и ЦТП)</w:t>
            </w:r>
          </w:p>
        </w:tc>
        <w:tc>
          <w:tcPr>
            <w:tcW w:w="1066"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left="200" w:firstLine="0"/>
            </w:pPr>
            <w:r>
              <w:rPr>
                <w:rStyle w:val="13"/>
              </w:rPr>
              <w:t>тыс</w:t>
            </w:r>
            <w:proofErr w:type="gramStart"/>
            <w:r>
              <w:rPr>
                <w:rStyle w:val="13"/>
              </w:rPr>
              <w:t>.м</w:t>
            </w:r>
            <w:proofErr w:type="gramEnd"/>
            <w:r>
              <w:rPr>
                <w:rStyle w:val="13"/>
                <w:vertAlign w:val="superscript"/>
              </w:rPr>
              <w:t>3</w:t>
            </w:r>
          </w:p>
        </w:tc>
        <w:tc>
          <w:tcPr>
            <w:tcW w:w="907"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firstLine="0"/>
              <w:jc w:val="center"/>
            </w:pPr>
            <w:r>
              <w:rPr>
                <w:rStyle w:val="13"/>
              </w:rPr>
              <w:t>0</w:t>
            </w:r>
          </w:p>
        </w:tc>
        <w:tc>
          <w:tcPr>
            <w:tcW w:w="893"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firstLine="0"/>
              <w:jc w:val="center"/>
            </w:pPr>
            <w:r>
              <w:rPr>
                <w:rStyle w:val="13"/>
              </w:rPr>
              <w:t>0</w:t>
            </w:r>
          </w:p>
        </w:tc>
        <w:tc>
          <w:tcPr>
            <w:tcW w:w="960"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firstLine="0"/>
              <w:jc w:val="center"/>
            </w:pPr>
            <w:r>
              <w:rPr>
                <w:rStyle w:val="13"/>
              </w:rPr>
              <w:t>0</w:t>
            </w:r>
          </w:p>
        </w:tc>
        <w:tc>
          <w:tcPr>
            <w:tcW w:w="917" w:type="dxa"/>
            <w:tcBorders>
              <w:top w:val="single" w:sz="4" w:space="0" w:color="auto"/>
              <w:left w:val="single" w:sz="4" w:space="0" w:color="auto"/>
            </w:tcBorders>
            <w:shd w:val="clear" w:color="auto" w:fill="FFFFFF"/>
          </w:tcPr>
          <w:p w:rsidR="00940749" w:rsidRDefault="00940749">
            <w:pPr>
              <w:framePr w:w="9984" w:h="7224" w:wrap="around" w:vAnchor="page" w:hAnchor="page" w:x="1035" w:y="7515"/>
              <w:rPr>
                <w:sz w:val="10"/>
                <w:szCs w:val="10"/>
              </w:rPr>
            </w:pPr>
          </w:p>
        </w:tc>
        <w:tc>
          <w:tcPr>
            <w:tcW w:w="965"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firstLine="0"/>
              <w:jc w:val="center"/>
            </w:pPr>
            <w:r>
              <w:rPr>
                <w:rStyle w:val="13"/>
              </w:rPr>
              <w:t>0</w:t>
            </w:r>
          </w:p>
        </w:tc>
      </w:tr>
      <w:tr w:rsidR="00940749">
        <w:tblPrEx>
          <w:tblCellMar>
            <w:top w:w="0" w:type="dxa"/>
            <w:bottom w:w="0" w:type="dxa"/>
          </w:tblCellMar>
        </w:tblPrEx>
        <w:trPr>
          <w:trHeight w:hRule="exact" w:val="840"/>
        </w:trPr>
        <w:tc>
          <w:tcPr>
            <w:tcW w:w="773"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firstLine="0"/>
              <w:jc w:val="center"/>
            </w:pPr>
            <w:r>
              <w:rPr>
                <w:rStyle w:val="13"/>
              </w:rPr>
              <w:t>3</w:t>
            </w:r>
          </w:p>
        </w:tc>
        <w:tc>
          <w:tcPr>
            <w:tcW w:w="3504" w:type="dxa"/>
            <w:tcBorders>
              <w:top w:val="single" w:sz="4" w:space="0" w:color="auto"/>
              <w:left w:val="single" w:sz="4" w:space="0" w:color="auto"/>
            </w:tcBorders>
            <w:shd w:val="clear" w:color="auto" w:fill="FFFFFF"/>
            <w:vAlign w:val="bottom"/>
          </w:tcPr>
          <w:p w:rsidR="00940749" w:rsidRDefault="00E833C8">
            <w:pPr>
              <w:pStyle w:val="6"/>
              <w:framePr w:w="9984" w:h="7224" w:wrap="around" w:vAnchor="page" w:hAnchor="page" w:x="1035" w:y="7515"/>
              <w:shd w:val="clear" w:color="auto" w:fill="auto"/>
              <w:spacing w:before="0"/>
              <w:ind w:left="120" w:firstLine="0"/>
            </w:pPr>
            <w:r>
              <w:rPr>
                <w:rStyle w:val="13"/>
              </w:rPr>
              <w:t>Потребление воды на собст</w:t>
            </w:r>
            <w:r>
              <w:rPr>
                <w:rStyle w:val="13"/>
              </w:rPr>
              <w:softHyphen/>
              <w:t xml:space="preserve">венные нужды </w:t>
            </w:r>
            <w:proofErr w:type="spellStart"/>
            <w:r>
              <w:rPr>
                <w:rStyle w:val="13"/>
              </w:rPr>
              <w:t>водоснабжаю</w:t>
            </w:r>
            <w:r>
              <w:rPr>
                <w:rStyle w:val="13"/>
              </w:rPr>
              <w:softHyphen/>
              <w:t>щего</w:t>
            </w:r>
            <w:proofErr w:type="spellEnd"/>
            <w:r>
              <w:rPr>
                <w:rStyle w:val="13"/>
              </w:rPr>
              <w:t xml:space="preserve"> предприятия</w:t>
            </w:r>
          </w:p>
        </w:tc>
        <w:tc>
          <w:tcPr>
            <w:tcW w:w="1066"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left="200" w:firstLine="0"/>
            </w:pPr>
            <w:r>
              <w:rPr>
                <w:rStyle w:val="13"/>
              </w:rPr>
              <w:t>тыс</w:t>
            </w:r>
            <w:proofErr w:type="gramStart"/>
            <w:r>
              <w:rPr>
                <w:rStyle w:val="13"/>
              </w:rPr>
              <w:t>.м</w:t>
            </w:r>
            <w:proofErr w:type="gramEnd"/>
            <w:r>
              <w:rPr>
                <w:rStyle w:val="13"/>
                <w:vertAlign w:val="superscript"/>
              </w:rPr>
              <w:t>3</w:t>
            </w:r>
          </w:p>
        </w:tc>
        <w:tc>
          <w:tcPr>
            <w:tcW w:w="907"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firstLine="0"/>
              <w:jc w:val="center"/>
            </w:pPr>
            <w:r>
              <w:rPr>
                <w:rStyle w:val="13"/>
              </w:rPr>
              <w:t>0,52</w:t>
            </w:r>
          </w:p>
        </w:tc>
        <w:tc>
          <w:tcPr>
            <w:tcW w:w="893"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firstLine="0"/>
              <w:jc w:val="center"/>
            </w:pPr>
            <w:r>
              <w:rPr>
                <w:rStyle w:val="13"/>
              </w:rPr>
              <w:t>0,5</w:t>
            </w:r>
          </w:p>
        </w:tc>
        <w:tc>
          <w:tcPr>
            <w:tcW w:w="960"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firstLine="0"/>
              <w:jc w:val="center"/>
            </w:pPr>
            <w:r>
              <w:rPr>
                <w:rStyle w:val="13"/>
              </w:rPr>
              <w:t>0,36</w:t>
            </w:r>
          </w:p>
        </w:tc>
        <w:tc>
          <w:tcPr>
            <w:tcW w:w="917" w:type="dxa"/>
            <w:tcBorders>
              <w:top w:val="single" w:sz="4" w:space="0" w:color="auto"/>
              <w:lef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left="260" w:firstLine="0"/>
            </w:pPr>
            <w:r>
              <w:rPr>
                <w:rStyle w:val="13"/>
              </w:rPr>
              <w:t>0,28</w:t>
            </w:r>
          </w:p>
        </w:tc>
        <w:tc>
          <w:tcPr>
            <w:tcW w:w="965"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firstLine="0"/>
              <w:jc w:val="center"/>
            </w:pPr>
            <w:r>
              <w:rPr>
                <w:rStyle w:val="13"/>
              </w:rPr>
              <w:t>0,783</w:t>
            </w:r>
          </w:p>
        </w:tc>
      </w:tr>
      <w:tr w:rsidR="00940749">
        <w:tblPrEx>
          <w:tblCellMar>
            <w:top w:w="0" w:type="dxa"/>
            <w:bottom w:w="0" w:type="dxa"/>
          </w:tblCellMar>
        </w:tblPrEx>
        <w:trPr>
          <w:trHeight w:hRule="exact" w:val="739"/>
        </w:trPr>
        <w:tc>
          <w:tcPr>
            <w:tcW w:w="77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firstLine="0"/>
              <w:jc w:val="center"/>
            </w:pPr>
            <w:r>
              <w:rPr>
                <w:rStyle w:val="13"/>
              </w:rPr>
              <w:t>4</w:t>
            </w:r>
          </w:p>
        </w:tc>
        <w:tc>
          <w:tcPr>
            <w:tcW w:w="3504" w:type="dxa"/>
            <w:tcBorders>
              <w:top w:val="single" w:sz="4" w:space="0" w:color="auto"/>
              <w:left w:val="single" w:sz="4" w:space="0" w:color="auto"/>
              <w:bottom w:val="single" w:sz="4" w:space="0" w:color="auto"/>
            </w:tcBorders>
            <w:shd w:val="clear" w:color="auto" w:fill="FFFFFF"/>
            <w:vAlign w:val="bottom"/>
          </w:tcPr>
          <w:p w:rsidR="00940749" w:rsidRDefault="00E833C8">
            <w:pPr>
              <w:pStyle w:val="6"/>
              <w:framePr w:w="9984" w:h="7224" w:wrap="around" w:vAnchor="page" w:hAnchor="page" w:x="1035" w:y="7515"/>
              <w:shd w:val="clear" w:color="auto" w:fill="auto"/>
              <w:spacing w:before="0"/>
              <w:ind w:left="120" w:firstLine="0"/>
            </w:pPr>
            <w:r>
              <w:rPr>
                <w:rStyle w:val="13"/>
              </w:rPr>
              <w:t>Суммарные потери воды в во</w:t>
            </w:r>
            <w:r>
              <w:rPr>
                <w:rStyle w:val="13"/>
              </w:rPr>
              <w:softHyphen/>
              <w:t>допроводных сетях*</w:t>
            </w:r>
          </w:p>
        </w:tc>
        <w:tc>
          <w:tcPr>
            <w:tcW w:w="1066"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left="200" w:firstLine="0"/>
            </w:pPr>
            <w:r>
              <w:rPr>
                <w:rStyle w:val="13"/>
              </w:rPr>
              <w:t>тыс</w:t>
            </w:r>
            <w:proofErr w:type="gramStart"/>
            <w:r>
              <w:rPr>
                <w:rStyle w:val="13"/>
              </w:rPr>
              <w:t>.м</w:t>
            </w:r>
            <w:proofErr w:type="gramEnd"/>
            <w:r>
              <w:rPr>
                <w:rStyle w:val="13"/>
                <w:vertAlign w:val="superscript"/>
              </w:rPr>
              <w:t>3</w:t>
            </w:r>
          </w:p>
        </w:tc>
        <w:tc>
          <w:tcPr>
            <w:tcW w:w="90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firstLine="0"/>
              <w:jc w:val="center"/>
            </w:pPr>
            <w:r>
              <w:rPr>
                <w:rStyle w:val="13"/>
              </w:rPr>
              <w:t>39,70</w:t>
            </w:r>
          </w:p>
        </w:tc>
        <w:tc>
          <w:tcPr>
            <w:tcW w:w="89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firstLine="0"/>
              <w:jc w:val="center"/>
            </w:pPr>
            <w:r>
              <w:rPr>
                <w:rStyle w:val="13"/>
              </w:rPr>
              <w:t>38,42</w:t>
            </w:r>
          </w:p>
        </w:tc>
        <w:tc>
          <w:tcPr>
            <w:tcW w:w="96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firstLine="0"/>
              <w:jc w:val="center"/>
            </w:pPr>
            <w:r>
              <w:rPr>
                <w:rStyle w:val="13"/>
              </w:rPr>
              <w:t>33,99</w:t>
            </w:r>
          </w:p>
        </w:tc>
        <w:tc>
          <w:tcPr>
            <w:tcW w:w="91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left="180" w:firstLine="0"/>
            </w:pPr>
            <w:r>
              <w:rPr>
                <w:rStyle w:val="13"/>
              </w:rPr>
              <w:t>30,71</w:t>
            </w:r>
          </w:p>
        </w:tc>
        <w:tc>
          <w:tcPr>
            <w:tcW w:w="965" w:type="dxa"/>
            <w:tcBorders>
              <w:top w:val="single" w:sz="4" w:space="0" w:color="auto"/>
              <w:left w:val="single" w:sz="4" w:space="0" w:color="auto"/>
              <w:bottom w:val="single" w:sz="4" w:space="0" w:color="auto"/>
              <w:right w:val="single" w:sz="4" w:space="0" w:color="auto"/>
            </w:tcBorders>
            <w:shd w:val="clear" w:color="auto" w:fill="FFFFFF"/>
            <w:vAlign w:val="center"/>
          </w:tcPr>
          <w:p w:rsidR="00940749" w:rsidRDefault="00E833C8">
            <w:pPr>
              <w:pStyle w:val="6"/>
              <w:framePr w:w="9984" w:h="7224" w:wrap="around" w:vAnchor="page" w:hAnchor="page" w:x="1035" w:y="7515"/>
              <w:shd w:val="clear" w:color="auto" w:fill="auto"/>
              <w:spacing w:before="0" w:line="210" w:lineRule="exact"/>
              <w:ind w:firstLine="0"/>
              <w:jc w:val="center"/>
            </w:pPr>
            <w:r>
              <w:rPr>
                <w:rStyle w:val="13"/>
              </w:rPr>
              <w:t>44,81</w:t>
            </w:r>
          </w:p>
        </w:tc>
      </w:tr>
    </w:tbl>
    <w:p w:rsidR="00940749" w:rsidRDefault="00E833C8">
      <w:pPr>
        <w:pStyle w:val="a6"/>
        <w:framePr w:w="3840" w:h="508" w:hRule="exact" w:wrap="around" w:vAnchor="page" w:hAnchor="page" w:x="3924" w:y="15653"/>
        <w:shd w:val="clear" w:color="auto" w:fill="auto"/>
        <w:spacing w:line="226" w:lineRule="exact"/>
      </w:pPr>
      <w:r>
        <w:rPr>
          <w:rStyle w:val="a7"/>
        </w:rPr>
        <w:t>АНО «Агентство по энергосбережению УР»</w:t>
      </w:r>
    </w:p>
    <w:p w:rsidR="00940749" w:rsidRDefault="00E833C8">
      <w:pPr>
        <w:pStyle w:val="a6"/>
        <w:framePr w:w="3840" w:h="508" w:hRule="exact" w:wrap="around" w:vAnchor="page" w:hAnchor="page" w:x="3924" w:y="15653"/>
        <w:shd w:val="clear" w:color="auto" w:fill="auto"/>
        <w:spacing w:line="226" w:lineRule="exact"/>
      </w:pPr>
      <w:r>
        <w:t>- 52 -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28" w:h="445" w:hRule="exact" w:wrap="around" w:vAnchor="page" w:hAnchor="page" w:x="1205"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28" w:h="445" w:hRule="exact" w:wrap="around" w:vAnchor="page" w:hAnchor="page" w:x="1205"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65" w:h="5406" w:hRule="exact" w:wrap="around" w:vAnchor="page" w:hAnchor="page" w:x="1344" w:y="1262"/>
        <w:shd w:val="clear" w:color="auto" w:fill="auto"/>
        <w:spacing w:before="0" w:line="413" w:lineRule="exact"/>
        <w:ind w:left="20" w:right="20" w:firstLine="700"/>
        <w:jc w:val="both"/>
      </w:pPr>
      <w:r>
        <w:t>За рассматриваемый период изменения объемов подаваемой воды с источников во</w:t>
      </w:r>
      <w:r>
        <w:softHyphen/>
        <w:t>доснабжения незначительно. Объем поданной воды в отчетном 2015 г. составил 235,2 тыс. м</w:t>
      </w:r>
      <w:r>
        <w:rPr>
          <w:vertAlign w:val="superscript"/>
        </w:rPr>
        <w:t>3</w:t>
      </w:r>
      <w:r>
        <w:t>, что на 11,2 % больше объема поданного за предыдущий год.</w:t>
      </w:r>
    </w:p>
    <w:p w:rsidR="00940749" w:rsidRDefault="00E833C8">
      <w:pPr>
        <w:pStyle w:val="6"/>
        <w:framePr w:w="9365" w:h="5406" w:hRule="exact" w:wrap="around" w:vAnchor="page" w:hAnchor="page" w:x="1344" w:y="1262"/>
        <w:shd w:val="clear" w:color="auto" w:fill="auto"/>
        <w:spacing w:before="0" w:line="413" w:lineRule="exact"/>
        <w:ind w:left="20" w:right="20" w:firstLine="700"/>
        <w:jc w:val="both"/>
      </w:pPr>
      <w:r>
        <w:t xml:space="preserve">Потери воды в водопроводных сетях </w:t>
      </w:r>
      <w:proofErr w:type="spellStart"/>
      <w:r>
        <w:t>водоснабжающей</w:t>
      </w:r>
      <w:proofErr w:type="spellEnd"/>
      <w:r>
        <w:t xml:space="preserve"> организацией определяются расчетным способом разницей суммарным объемом поднятой воды и объемов воды по</w:t>
      </w:r>
      <w:r>
        <w:softHyphen/>
        <w:t>данной потребителям.</w:t>
      </w:r>
    </w:p>
    <w:p w:rsidR="00940749" w:rsidRDefault="00E833C8">
      <w:pPr>
        <w:pStyle w:val="6"/>
        <w:framePr w:w="9365" w:h="5406" w:hRule="exact" w:wrap="around" w:vAnchor="page" w:hAnchor="page" w:x="1344" w:y="1262"/>
        <w:shd w:val="clear" w:color="auto" w:fill="auto"/>
        <w:spacing w:before="0" w:line="413" w:lineRule="exact"/>
        <w:ind w:left="20" w:right="20" w:firstLine="540"/>
      </w:pPr>
      <w:r>
        <w:t xml:space="preserve">Потребление объемов воды на собственные нужды </w:t>
      </w:r>
      <w:proofErr w:type="spellStart"/>
      <w:r>
        <w:t>водоснабжающего</w:t>
      </w:r>
      <w:proofErr w:type="spellEnd"/>
      <w:r>
        <w:t xml:space="preserve"> предприятия незначительны и составляют всего 0,33%.</w:t>
      </w:r>
    </w:p>
    <w:p w:rsidR="00940749" w:rsidRDefault="00E833C8">
      <w:pPr>
        <w:pStyle w:val="6"/>
        <w:framePr w:w="9365" w:h="5406" w:hRule="exact" w:wrap="around" w:vAnchor="page" w:hAnchor="page" w:x="1344" w:y="1262"/>
        <w:shd w:val="clear" w:color="auto" w:fill="auto"/>
        <w:spacing w:before="0" w:line="413" w:lineRule="exact"/>
        <w:ind w:left="20" w:right="20" w:firstLine="540"/>
      </w:pPr>
      <w:r>
        <w:t>Графическое отображение составляющих подачи и распределения воды представле</w:t>
      </w:r>
      <w:r>
        <w:softHyphen/>
        <w:t>ны на рисунке 21:</w:t>
      </w:r>
    </w:p>
    <w:p w:rsidR="00940749" w:rsidRDefault="00E833C8">
      <w:pPr>
        <w:pStyle w:val="70"/>
        <w:framePr w:w="9365" w:h="5406" w:hRule="exact" w:wrap="around" w:vAnchor="page" w:hAnchor="page" w:x="1344" w:y="1262"/>
        <w:shd w:val="clear" w:color="auto" w:fill="auto"/>
        <w:spacing w:before="0" w:line="278" w:lineRule="exact"/>
        <w:ind w:right="1900" w:firstLine="0"/>
        <w:jc w:val="center"/>
      </w:pPr>
      <w:r>
        <w:rPr>
          <w:rStyle w:val="70pt"/>
          <w:b/>
          <w:bCs/>
        </w:rPr>
        <w:t>Потребление по приборному учету 80,3%</w:t>
      </w:r>
    </w:p>
    <w:p w:rsidR="00940749" w:rsidRDefault="00E833C8">
      <w:pPr>
        <w:framePr w:wrap="none" w:vAnchor="page" w:hAnchor="page" w:x="3509" w:y="6704"/>
        <w:rPr>
          <w:sz w:val="2"/>
          <w:szCs w:val="2"/>
        </w:rPr>
      </w:pPr>
      <w:r>
        <w:pict>
          <v:shape id="_x0000_i1045" type="#_x0000_t75" style="width:259.7pt;height:156.85pt">
            <v:imagedata r:id="rId52" r:href="rId53"/>
          </v:shape>
        </w:pict>
      </w:r>
    </w:p>
    <w:p w:rsidR="00940749" w:rsidRDefault="00E833C8">
      <w:pPr>
        <w:pStyle w:val="70"/>
        <w:framePr w:w="9365" w:h="3873" w:hRule="exact" w:wrap="around" w:vAnchor="page" w:hAnchor="page" w:x="1344" w:y="9783"/>
        <w:shd w:val="clear" w:color="auto" w:fill="auto"/>
        <w:tabs>
          <w:tab w:val="center" w:pos="6013"/>
        </w:tabs>
        <w:spacing w:before="0" w:line="274" w:lineRule="exact"/>
        <w:ind w:left="3560" w:firstLine="0"/>
      </w:pPr>
      <w:r>
        <w:rPr>
          <w:rStyle w:val="70pt"/>
          <w:b/>
          <w:bCs/>
        </w:rPr>
        <w:t>19,1%</w:t>
      </w:r>
      <w:r>
        <w:rPr>
          <w:rStyle w:val="70pt"/>
          <w:b/>
          <w:bCs/>
        </w:rPr>
        <w:tab/>
        <w:t>расчетной</w:t>
      </w:r>
    </w:p>
    <w:p w:rsidR="00940749" w:rsidRDefault="00E833C8">
      <w:pPr>
        <w:pStyle w:val="70"/>
        <w:framePr w:w="9365" w:h="3873" w:hRule="exact" w:wrap="around" w:vAnchor="page" w:hAnchor="page" w:x="1344" w:y="9783"/>
        <w:shd w:val="clear" w:color="auto" w:fill="auto"/>
        <w:spacing w:before="0" w:after="231" w:line="274" w:lineRule="exact"/>
        <w:ind w:right="2680" w:firstLine="0"/>
        <w:jc w:val="center"/>
      </w:pPr>
      <w:r>
        <w:rPr>
          <w:rStyle w:val="70pt"/>
          <w:b/>
          <w:bCs/>
        </w:rPr>
        <w:t>величине 0,6%</w:t>
      </w:r>
    </w:p>
    <w:p w:rsidR="00940749" w:rsidRDefault="00E833C8">
      <w:pPr>
        <w:pStyle w:val="6"/>
        <w:framePr w:w="9365" w:h="3873" w:hRule="exact" w:wrap="around" w:vAnchor="page" w:hAnchor="page" w:x="1344" w:y="9783"/>
        <w:shd w:val="clear" w:color="auto" w:fill="auto"/>
        <w:spacing w:before="0" w:after="618" w:line="210" w:lineRule="exact"/>
        <w:ind w:left="300" w:firstLine="0"/>
      </w:pPr>
      <w:r>
        <w:t>Рисунок 21 - Составляющие подачи и распределения воды в системе водоснабжения</w:t>
      </w:r>
    </w:p>
    <w:p w:rsidR="00940749" w:rsidRDefault="00E833C8">
      <w:pPr>
        <w:pStyle w:val="50"/>
        <w:framePr w:w="9365" w:h="3873" w:hRule="exact" w:wrap="around" w:vAnchor="page" w:hAnchor="page" w:x="1344" w:y="9783"/>
        <w:numPr>
          <w:ilvl w:val="0"/>
          <w:numId w:val="11"/>
        </w:numPr>
        <w:shd w:val="clear" w:color="auto" w:fill="auto"/>
        <w:tabs>
          <w:tab w:val="left" w:pos="1436"/>
        </w:tabs>
        <w:spacing w:before="0" w:after="369" w:line="278" w:lineRule="exact"/>
        <w:ind w:left="20" w:right="20" w:firstLine="700"/>
      </w:pPr>
      <w:r>
        <w:t>Территориальный баланс подачи воды по технологическим зонам водо</w:t>
      </w:r>
      <w:r>
        <w:softHyphen/>
        <w:t>снабжения (годовой и в сутки максимального водопотребления)</w:t>
      </w:r>
    </w:p>
    <w:p w:rsidR="00940749" w:rsidRDefault="00E833C8">
      <w:pPr>
        <w:pStyle w:val="6"/>
        <w:framePr w:w="9365" w:h="3873" w:hRule="exact" w:wrap="around" w:vAnchor="page" w:hAnchor="page" w:x="1344" w:y="9783"/>
        <w:shd w:val="clear" w:color="auto" w:fill="auto"/>
        <w:spacing w:before="0" w:line="418" w:lineRule="exact"/>
        <w:ind w:left="20" w:right="20" w:firstLine="700"/>
        <w:jc w:val="both"/>
      </w:pPr>
      <w:r>
        <w:t>Территориальный баланс подачи поды по технологическим зонам водоснабжения МО «</w:t>
      </w:r>
      <w:proofErr w:type="spellStart"/>
      <w:r>
        <w:t>Нововолковское</w:t>
      </w:r>
      <w:proofErr w:type="spellEnd"/>
      <w:r>
        <w:t>» за рассматриваемый период представлен на рисунке 22.</w:t>
      </w:r>
    </w:p>
    <w:p w:rsidR="00940749" w:rsidRDefault="00E833C8">
      <w:pPr>
        <w:pStyle w:val="a6"/>
        <w:framePr w:w="3840" w:h="513" w:hRule="exact" w:wrap="around" w:vAnchor="page" w:hAnchor="page" w:x="3922" w:y="15620"/>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22" w:y="15620"/>
        <w:shd w:val="clear" w:color="auto" w:fill="auto"/>
        <w:spacing w:line="226" w:lineRule="exact"/>
      </w:pPr>
      <w:r>
        <w:t>- 53 -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940749">
      <w:pPr>
        <w:rPr>
          <w:sz w:val="2"/>
          <w:szCs w:val="2"/>
        </w:rPr>
      </w:pPr>
      <w:r w:rsidRPr="00940749">
        <w:lastRenderedPageBreak/>
        <w:pict>
          <v:shape id="_x0000_s1089" type="#_x0000_t32" style="position:absolute;margin-left:113.75pt;margin-top:294.8pt;width:370.35pt;height:0;z-index:-251654656;mso-position-horizontal-relative:page;mso-position-vertical-relative:page" filled="t" strokeweight=".25pt">
            <v:path arrowok="f" fillok="t" o:connecttype="segments"/>
            <o:lock v:ext="edit" shapetype="f"/>
            <w10:wrap anchorx="page" anchory="page"/>
          </v:shape>
        </w:pict>
      </w:r>
    </w:p>
    <w:p w:rsidR="00940749" w:rsidRDefault="00E833C8">
      <w:pPr>
        <w:pStyle w:val="a6"/>
        <w:framePr w:w="9514" w:h="473" w:hRule="exact" w:wrap="around" w:vAnchor="page" w:hAnchor="page" w:x="1187" w:y="723"/>
        <w:shd w:val="clear" w:color="auto" w:fill="auto"/>
      </w:pPr>
      <w:r>
        <w:rPr>
          <w:rStyle w:val="a7"/>
        </w:rPr>
        <w:t>СХЕМА ВОДОСНАБЖЕНИЯ И ВОДООТВЕДЕНИЯ МУНИЦИПАЛЬНОГО ОБРАЗОВАНИЯ</w:t>
      </w:r>
    </w:p>
    <w:p w:rsidR="00940749" w:rsidRDefault="00E833C8">
      <w:pPr>
        <w:pStyle w:val="a6"/>
        <w:framePr w:w="9514" w:h="473" w:hRule="exact" w:wrap="around" w:vAnchor="page" w:hAnchor="page" w:x="1187"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70"/>
        <w:framePr w:w="720" w:h="3312" w:hRule="exact" w:wrap="around" w:vAnchor="page" w:hAnchor="page" w:x="3663" w:y="1491"/>
        <w:shd w:val="clear" w:color="auto" w:fill="auto"/>
        <w:spacing w:before="0" w:line="403" w:lineRule="exact"/>
        <w:ind w:left="100" w:firstLine="0"/>
      </w:pPr>
      <w:r>
        <w:rPr>
          <w:rStyle w:val="70pt"/>
          <w:b/>
          <w:bCs/>
        </w:rPr>
        <w:t>280,00</w:t>
      </w:r>
    </w:p>
    <w:p w:rsidR="00940749" w:rsidRDefault="00E833C8">
      <w:pPr>
        <w:pStyle w:val="70"/>
        <w:framePr w:w="720" w:h="3312" w:hRule="exact" w:wrap="around" w:vAnchor="page" w:hAnchor="page" w:x="3663" w:y="1491"/>
        <w:shd w:val="clear" w:color="auto" w:fill="auto"/>
        <w:spacing w:before="0" w:line="403" w:lineRule="exact"/>
        <w:ind w:left="100" w:firstLine="0"/>
      </w:pPr>
      <w:r>
        <w:rPr>
          <w:rStyle w:val="70pt"/>
          <w:b/>
          <w:bCs/>
        </w:rPr>
        <w:t>240.00</w:t>
      </w:r>
    </w:p>
    <w:p w:rsidR="00940749" w:rsidRDefault="00E833C8">
      <w:pPr>
        <w:pStyle w:val="70"/>
        <w:framePr w:w="720" w:h="3312" w:hRule="exact" w:wrap="around" w:vAnchor="page" w:hAnchor="page" w:x="3663" w:y="1491"/>
        <w:numPr>
          <w:ilvl w:val="0"/>
          <w:numId w:val="12"/>
        </w:numPr>
        <w:shd w:val="clear" w:color="auto" w:fill="auto"/>
        <w:spacing w:before="0" w:line="403" w:lineRule="exact"/>
        <w:ind w:left="100" w:right="100" w:firstLine="0"/>
      </w:pPr>
      <w:r>
        <w:rPr>
          <w:rStyle w:val="70pt"/>
          <w:b/>
          <w:bCs/>
        </w:rPr>
        <w:t xml:space="preserve"> 160,00 120,00</w:t>
      </w:r>
    </w:p>
    <w:p w:rsidR="00940749" w:rsidRDefault="00E833C8">
      <w:pPr>
        <w:pStyle w:val="70"/>
        <w:framePr w:w="720" w:h="3312" w:hRule="exact" w:wrap="around" w:vAnchor="page" w:hAnchor="page" w:x="3663" w:y="1491"/>
        <w:shd w:val="clear" w:color="auto" w:fill="auto"/>
        <w:spacing w:before="0" w:line="403" w:lineRule="exact"/>
        <w:ind w:right="100" w:firstLine="0"/>
        <w:jc w:val="right"/>
      </w:pPr>
      <w:r>
        <w:rPr>
          <w:rStyle w:val="70pt"/>
          <w:b/>
          <w:bCs/>
        </w:rPr>
        <w:t>80,00</w:t>
      </w:r>
    </w:p>
    <w:p w:rsidR="00940749" w:rsidRDefault="00E833C8">
      <w:pPr>
        <w:pStyle w:val="70"/>
        <w:framePr w:w="720" w:h="3312" w:hRule="exact" w:wrap="around" w:vAnchor="page" w:hAnchor="page" w:x="3663" w:y="1491"/>
        <w:shd w:val="clear" w:color="auto" w:fill="auto"/>
        <w:spacing w:before="0" w:line="403" w:lineRule="exact"/>
        <w:ind w:right="100" w:firstLine="0"/>
        <w:jc w:val="right"/>
      </w:pPr>
      <w:r>
        <w:rPr>
          <w:rStyle w:val="70pt"/>
          <w:b/>
          <w:bCs/>
        </w:rPr>
        <w:t>40,00</w:t>
      </w:r>
    </w:p>
    <w:p w:rsidR="00940749" w:rsidRDefault="00E833C8">
      <w:pPr>
        <w:pStyle w:val="70"/>
        <w:framePr w:w="720" w:h="3312" w:hRule="exact" w:wrap="around" w:vAnchor="page" w:hAnchor="page" w:x="3663" w:y="1491"/>
        <w:shd w:val="clear" w:color="auto" w:fill="auto"/>
        <w:spacing w:before="0" w:line="403" w:lineRule="exact"/>
        <w:ind w:right="100" w:firstLine="0"/>
        <w:jc w:val="right"/>
      </w:pPr>
      <w:r>
        <w:rPr>
          <w:rStyle w:val="70pt"/>
          <w:b/>
          <w:bCs/>
        </w:rPr>
        <w:t>0,00</w:t>
      </w:r>
    </w:p>
    <w:p w:rsidR="00940749" w:rsidRDefault="00E833C8">
      <w:pPr>
        <w:pStyle w:val="70"/>
        <w:framePr w:wrap="around" w:vAnchor="page" w:hAnchor="page" w:x="4691" w:y="4693"/>
        <w:shd w:val="clear" w:color="auto" w:fill="auto"/>
        <w:spacing w:before="0" w:line="160" w:lineRule="exact"/>
        <w:ind w:left="100" w:firstLine="0"/>
        <w:jc w:val="left"/>
      </w:pPr>
      <w:r>
        <w:rPr>
          <w:rStyle w:val="70pt"/>
          <w:b/>
          <w:bCs/>
        </w:rPr>
        <w:t>2011</w:t>
      </w:r>
    </w:p>
    <w:p w:rsidR="00940749" w:rsidRDefault="00E833C8">
      <w:pPr>
        <w:pStyle w:val="70"/>
        <w:framePr w:wrap="around" w:vAnchor="page" w:hAnchor="page" w:x="5747" w:y="4693"/>
        <w:shd w:val="clear" w:color="auto" w:fill="auto"/>
        <w:spacing w:before="0" w:line="160" w:lineRule="exact"/>
        <w:ind w:left="100" w:firstLine="0"/>
        <w:jc w:val="left"/>
      </w:pPr>
      <w:r>
        <w:rPr>
          <w:rStyle w:val="70pt"/>
          <w:b/>
          <w:bCs/>
        </w:rPr>
        <w:t>2012</w:t>
      </w:r>
    </w:p>
    <w:p w:rsidR="00940749" w:rsidRDefault="00E833C8">
      <w:pPr>
        <w:pStyle w:val="70"/>
        <w:framePr w:wrap="around" w:vAnchor="page" w:hAnchor="page" w:x="6783" w:y="4693"/>
        <w:shd w:val="clear" w:color="auto" w:fill="auto"/>
        <w:spacing w:before="0" w:line="160" w:lineRule="exact"/>
        <w:ind w:left="100" w:firstLine="0"/>
        <w:jc w:val="left"/>
      </w:pPr>
      <w:r>
        <w:rPr>
          <w:rStyle w:val="70pt"/>
          <w:b/>
          <w:bCs/>
        </w:rPr>
        <w:t>2013</w:t>
      </w:r>
    </w:p>
    <w:p w:rsidR="00940749" w:rsidRDefault="00E833C8">
      <w:pPr>
        <w:pStyle w:val="70"/>
        <w:framePr w:wrap="around" w:vAnchor="page" w:hAnchor="page" w:x="7830" w:y="4693"/>
        <w:shd w:val="clear" w:color="auto" w:fill="auto"/>
        <w:spacing w:before="0" w:line="160" w:lineRule="exact"/>
        <w:ind w:left="100" w:firstLine="0"/>
        <w:jc w:val="left"/>
      </w:pPr>
      <w:r>
        <w:rPr>
          <w:rStyle w:val="70pt"/>
          <w:b/>
          <w:bCs/>
        </w:rPr>
        <w:t>2014</w:t>
      </w:r>
    </w:p>
    <w:p w:rsidR="00940749" w:rsidRDefault="00E833C8">
      <w:pPr>
        <w:pStyle w:val="70"/>
        <w:framePr w:wrap="around" w:vAnchor="page" w:hAnchor="page" w:x="8867" w:y="4693"/>
        <w:shd w:val="clear" w:color="auto" w:fill="auto"/>
        <w:spacing w:before="0" w:line="160" w:lineRule="exact"/>
        <w:ind w:left="100" w:firstLine="0"/>
        <w:jc w:val="left"/>
      </w:pPr>
      <w:r>
        <w:rPr>
          <w:rStyle w:val="70pt"/>
          <w:b/>
          <w:bCs/>
        </w:rPr>
        <w:t>2015</w:t>
      </w:r>
    </w:p>
    <w:p w:rsidR="00940749" w:rsidRDefault="00E833C8">
      <w:pPr>
        <w:pStyle w:val="70"/>
        <w:framePr w:w="2170" w:h="868" w:hRule="exact" w:wrap="around" w:vAnchor="page" w:hAnchor="page" w:x="2252" w:y="5008"/>
        <w:numPr>
          <w:ilvl w:val="0"/>
          <w:numId w:val="13"/>
        </w:numPr>
        <w:shd w:val="clear" w:color="auto" w:fill="auto"/>
        <w:spacing w:before="0" w:line="254" w:lineRule="exact"/>
        <w:ind w:left="280" w:right="100"/>
        <w:jc w:val="left"/>
      </w:pPr>
      <w:r>
        <w:rPr>
          <w:rStyle w:val="70pt"/>
          <w:b/>
          <w:bCs/>
        </w:rPr>
        <w:t xml:space="preserve"> Поверхностный источник</w:t>
      </w:r>
    </w:p>
    <w:p w:rsidR="00940749" w:rsidRDefault="00E833C8">
      <w:pPr>
        <w:pStyle w:val="70"/>
        <w:framePr w:w="2170" w:h="868" w:hRule="exact" w:wrap="around" w:vAnchor="page" w:hAnchor="page" w:x="2252" w:y="5008"/>
        <w:numPr>
          <w:ilvl w:val="0"/>
          <w:numId w:val="13"/>
        </w:numPr>
        <w:shd w:val="clear" w:color="auto" w:fill="auto"/>
        <w:spacing w:before="0" w:line="160" w:lineRule="exact"/>
        <w:ind w:left="280"/>
        <w:jc w:val="left"/>
      </w:pPr>
      <w:r>
        <w:rPr>
          <w:rStyle w:val="70pt"/>
          <w:b/>
          <w:bCs/>
        </w:rPr>
        <w:t xml:space="preserve"> Подземный источник</w:t>
      </w:r>
    </w:p>
    <w:p w:rsidR="00940749" w:rsidRDefault="00E833C8">
      <w:pPr>
        <w:pStyle w:val="70"/>
        <w:framePr w:wrap="around" w:vAnchor="page" w:hAnchor="page" w:x="4633" w:y="5048"/>
        <w:shd w:val="clear" w:color="auto" w:fill="auto"/>
        <w:tabs>
          <w:tab w:val="right" w:pos="1708"/>
          <w:tab w:val="right" w:pos="2716"/>
          <w:tab w:val="right" w:pos="3796"/>
          <w:tab w:val="right" w:pos="4828"/>
        </w:tabs>
        <w:spacing w:before="0" w:line="160" w:lineRule="exact"/>
        <w:ind w:left="100" w:firstLine="0"/>
      </w:pPr>
      <w:r>
        <w:rPr>
          <w:rStyle w:val="70pt"/>
          <w:b/>
          <w:bCs/>
        </w:rPr>
        <w:t>192,86</w:t>
      </w:r>
      <w:r>
        <w:rPr>
          <w:rStyle w:val="70pt"/>
          <w:b/>
          <w:bCs/>
        </w:rPr>
        <w:tab/>
        <w:t>178,28</w:t>
      </w:r>
      <w:r>
        <w:rPr>
          <w:rStyle w:val="70pt"/>
          <w:b/>
          <w:bCs/>
        </w:rPr>
        <w:tab/>
        <w:t>173,81</w:t>
      </w:r>
      <w:r>
        <w:rPr>
          <w:rStyle w:val="70pt"/>
          <w:b/>
          <w:bCs/>
        </w:rPr>
        <w:tab/>
        <w:t>149,42</w:t>
      </w:r>
      <w:r>
        <w:rPr>
          <w:rStyle w:val="70pt"/>
          <w:b/>
          <w:bCs/>
        </w:rPr>
        <w:tab/>
        <w:t>166,60</w:t>
      </w:r>
    </w:p>
    <w:p w:rsidR="00940749" w:rsidRDefault="00E833C8">
      <w:pPr>
        <w:pStyle w:val="70"/>
        <w:framePr w:wrap="around" w:vAnchor="page" w:hAnchor="page" w:x="4681" w:y="5633"/>
        <w:shd w:val="clear" w:color="auto" w:fill="auto"/>
        <w:spacing w:before="0" w:line="160" w:lineRule="exact"/>
        <w:ind w:left="100" w:firstLine="0"/>
        <w:jc w:val="left"/>
      </w:pPr>
      <w:r>
        <w:rPr>
          <w:rStyle w:val="70pt"/>
          <w:b/>
          <w:bCs/>
        </w:rPr>
        <w:t>54,76</w:t>
      </w:r>
    </w:p>
    <w:p w:rsidR="00940749" w:rsidRDefault="00E833C8">
      <w:pPr>
        <w:pStyle w:val="70"/>
        <w:framePr w:wrap="around" w:vAnchor="page" w:hAnchor="page" w:x="5727" w:y="5633"/>
        <w:shd w:val="clear" w:color="auto" w:fill="auto"/>
        <w:spacing w:before="0" w:line="160" w:lineRule="exact"/>
        <w:ind w:left="100" w:firstLine="0"/>
        <w:jc w:val="left"/>
      </w:pPr>
      <w:r>
        <w:rPr>
          <w:rStyle w:val="70pt"/>
          <w:b/>
          <w:bCs/>
        </w:rPr>
        <w:t>69,29</w:t>
      </w:r>
    </w:p>
    <w:p w:rsidR="00940749" w:rsidRDefault="00E833C8">
      <w:pPr>
        <w:pStyle w:val="70"/>
        <w:framePr w:wrap="around" w:vAnchor="page" w:hAnchor="page" w:x="6774" w:y="5633"/>
        <w:shd w:val="clear" w:color="auto" w:fill="auto"/>
        <w:spacing w:before="0" w:line="160" w:lineRule="exact"/>
        <w:ind w:left="100" w:firstLine="0"/>
        <w:jc w:val="left"/>
      </w:pPr>
      <w:r>
        <w:rPr>
          <w:rStyle w:val="70pt"/>
          <w:b/>
          <w:bCs/>
        </w:rPr>
        <w:t>77,18</w:t>
      </w:r>
    </w:p>
    <w:p w:rsidR="00940749" w:rsidRDefault="00E833C8">
      <w:pPr>
        <w:pStyle w:val="70"/>
        <w:framePr w:wrap="around" w:vAnchor="page" w:hAnchor="page" w:x="7820" w:y="5633"/>
        <w:shd w:val="clear" w:color="auto" w:fill="auto"/>
        <w:spacing w:before="0" w:line="160" w:lineRule="exact"/>
        <w:ind w:left="100" w:firstLine="0"/>
        <w:jc w:val="left"/>
      </w:pPr>
      <w:r>
        <w:rPr>
          <w:rStyle w:val="70pt"/>
          <w:b/>
          <w:bCs/>
        </w:rPr>
        <w:t>59,43</w:t>
      </w:r>
    </w:p>
    <w:p w:rsidR="00940749" w:rsidRDefault="00E833C8">
      <w:pPr>
        <w:pStyle w:val="70"/>
        <w:framePr w:wrap="around" w:vAnchor="page" w:hAnchor="page" w:x="8847" w:y="5633"/>
        <w:shd w:val="clear" w:color="auto" w:fill="auto"/>
        <w:spacing w:before="0" w:line="160" w:lineRule="exact"/>
        <w:ind w:left="100" w:firstLine="0"/>
        <w:jc w:val="left"/>
      </w:pPr>
      <w:r>
        <w:rPr>
          <w:rStyle w:val="70pt"/>
          <w:b/>
          <w:bCs/>
        </w:rPr>
        <w:t>68,59</w:t>
      </w:r>
    </w:p>
    <w:p w:rsidR="00940749" w:rsidRDefault="00E833C8">
      <w:pPr>
        <w:pStyle w:val="6"/>
        <w:framePr w:w="9370" w:h="3556" w:hRule="exact" w:wrap="around" w:vAnchor="page" w:hAnchor="page" w:x="1326" w:y="6243"/>
        <w:shd w:val="clear" w:color="auto" w:fill="auto"/>
        <w:spacing w:before="0" w:after="136" w:line="283" w:lineRule="exact"/>
        <w:ind w:left="2800" w:right="20" w:hanging="2060"/>
      </w:pPr>
      <w:r>
        <w:t>Рисунок 22 - Территориальный баланс подачи поды по технологическим зонам во</w:t>
      </w:r>
      <w:r>
        <w:softHyphen/>
        <w:t>доснабжения МО «</w:t>
      </w:r>
      <w:proofErr w:type="spellStart"/>
      <w:r>
        <w:t>Нововолковское</w:t>
      </w:r>
      <w:proofErr w:type="spellEnd"/>
      <w:r>
        <w:t>»</w:t>
      </w:r>
    </w:p>
    <w:p w:rsidR="00940749" w:rsidRDefault="00E833C8">
      <w:pPr>
        <w:pStyle w:val="6"/>
        <w:framePr w:w="9370" w:h="3556" w:hRule="exact" w:wrap="around" w:vAnchor="page" w:hAnchor="page" w:x="1326" w:y="6243"/>
        <w:shd w:val="clear" w:color="auto" w:fill="auto"/>
        <w:spacing w:before="0" w:after="262" w:line="413" w:lineRule="exact"/>
        <w:ind w:left="20" w:right="20" w:firstLine="720"/>
        <w:jc w:val="both"/>
      </w:pPr>
      <w:r>
        <w:t xml:space="preserve">Как видно из диаграммы, основная доля объемов потребления воды приходится на технологические зоны поверхностного источника водоснабжения п. </w:t>
      </w:r>
      <w:proofErr w:type="gramStart"/>
      <w:r>
        <w:t>Новый</w:t>
      </w:r>
      <w:proofErr w:type="gramEnd"/>
      <w:r>
        <w:t xml:space="preserve"> - 70,8 %, на технологическую зону подземных источников водоснабжения приходится - 29,2 %. Доле</w:t>
      </w:r>
      <w:r>
        <w:softHyphen/>
        <w:t>вая диаграмма распределения объемов потребления по населенным пунктам представлена на рисунке 23:</w:t>
      </w:r>
    </w:p>
    <w:p w:rsidR="00940749" w:rsidRDefault="00E833C8">
      <w:pPr>
        <w:pStyle w:val="70"/>
        <w:framePr w:w="9370" w:h="3556" w:hRule="exact" w:wrap="around" w:vAnchor="page" w:hAnchor="page" w:x="1326" w:y="6243"/>
        <w:shd w:val="clear" w:color="auto" w:fill="auto"/>
        <w:spacing w:before="0" w:after="70" w:line="160" w:lineRule="exact"/>
        <w:ind w:left="6120" w:firstLine="0"/>
        <w:jc w:val="left"/>
      </w:pPr>
      <w:r>
        <w:rPr>
          <w:rStyle w:val="70pt"/>
          <w:b/>
          <w:bCs/>
        </w:rPr>
        <w:t>Поверхностный</w:t>
      </w:r>
    </w:p>
    <w:p w:rsidR="00940749" w:rsidRDefault="00E833C8">
      <w:pPr>
        <w:pStyle w:val="70"/>
        <w:framePr w:w="9370" w:h="3556" w:hRule="exact" w:wrap="around" w:vAnchor="page" w:hAnchor="page" w:x="1326" w:y="6243"/>
        <w:shd w:val="clear" w:color="auto" w:fill="auto"/>
        <w:spacing w:before="0" w:line="160" w:lineRule="exact"/>
        <w:ind w:left="6440" w:firstLine="0"/>
        <w:jc w:val="left"/>
      </w:pPr>
      <w:r>
        <w:rPr>
          <w:rStyle w:val="70pt"/>
          <w:b/>
          <w:bCs/>
        </w:rPr>
        <w:t>источник</w:t>
      </w:r>
    </w:p>
    <w:p w:rsidR="00940749" w:rsidRDefault="00E833C8">
      <w:pPr>
        <w:pStyle w:val="55"/>
        <w:framePr w:wrap="around" w:vAnchor="page" w:hAnchor="page" w:x="7878" w:y="9824"/>
        <w:shd w:val="clear" w:color="auto" w:fill="auto"/>
        <w:spacing w:line="160" w:lineRule="exact"/>
      </w:pPr>
      <w:r>
        <w:rPr>
          <w:rStyle w:val="50pt"/>
          <w:b/>
          <w:bCs/>
        </w:rPr>
        <w:t>70,8%</w:t>
      </w:r>
    </w:p>
    <w:p w:rsidR="00940749" w:rsidRDefault="00E833C8">
      <w:pPr>
        <w:framePr w:wrap="none" w:vAnchor="page" w:hAnchor="page" w:x="3620" w:y="10097"/>
        <w:rPr>
          <w:sz w:val="2"/>
          <w:szCs w:val="2"/>
        </w:rPr>
      </w:pPr>
      <w:r>
        <w:pict>
          <v:shape id="_x0000_i1046" type="#_x0000_t75" style="width:280.3pt;height:128.55pt">
            <v:imagedata r:id="rId54" r:href="rId55"/>
          </v:shape>
        </w:pict>
      </w:r>
    </w:p>
    <w:p w:rsidR="00940749" w:rsidRDefault="00E833C8">
      <w:pPr>
        <w:pStyle w:val="55"/>
        <w:framePr w:w="1032" w:h="493" w:hRule="exact" w:wrap="around" w:vAnchor="page" w:hAnchor="page" w:x="4134" w:y="12704"/>
        <w:shd w:val="clear" w:color="auto" w:fill="auto"/>
        <w:spacing w:after="70" w:line="160" w:lineRule="exact"/>
      </w:pPr>
      <w:r>
        <w:rPr>
          <w:rStyle w:val="50pt"/>
          <w:b/>
          <w:bCs/>
        </w:rPr>
        <w:t>Подземный</w:t>
      </w:r>
    </w:p>
    <w:p w:rsidR="00940749" w:rsidRDefault="00E833C8">
      <w:pPr>
        <w:pStyle w:val="55"/>
        <w:framePr w:w="1032" w:h="493" w:hRule="exact" w:wrap="around" w:vAnchor="page" w:hAnchor="page" w:x="4134" w:y="12704"/>
        <w:shd w:val="clear" w:color="auto" w:fill="auto"/>
        <w:spacing w:line="160" w:lineRule="exact"/>
        <w:ind w:left="120"/>
      </w:pPr>
      <w:r>
        <w:rPr>
          <w:rStyle w:val="50pt"/>
          <w:b/>
          <w:bCs/>
        </w:rPr>
        <w:t>источник</w:t>
      </w:r>
    </w:p>
    <w:p w:rsidR="00940749" w:rsidRDefault="00E833C8">
      <w:pPr>
        <w:pStyle w:val="70"/>
        <w:framePr w:w="9370" w:h="1855" w:hRule="exact" w:wrap="around" w:vAnchor="page" w:hAnchor="page" w:x="1326" w:y="13227"/>
        <w:shd w:val="clear" w:color="auto" w:fill="auto"/>
        <w:spacing w:before="0" w:after="37" w:line="160" w:lineRule="exact"/>
        <w:ind w:left="3040" w:firstLine="0"/>
        <w:jc w:val="left"/>
      </w:pPr>
      <w:r>
        <w:rPr>
          <w:rStyle w:val="70pt"/>
          <w:b/>
          <w:bCs/>
        </w:rPr>
        <w:t>29,2%</w:t>
      </w:r>
    </w:p>
    <w:p w:rsidR="00940749" w:rsidRDefault="00E833C8">
      <w:pPr>
        <w:pStyle w:val="6"/>
        <w:framePr w:w="9370" w:h="1855" w:hRule="exact" w:wrap="around" w:vAnchor="page" w:hAnchor="page" w:x="1326" w:y="13227"/>
        <w:shd w:val="clear" w:color="auto" w:fill="auto"/>
        <w:spacing w:before="0" w:after="121"/>
        <w:ind w:left="3320" w:right="20"/>
      </w:pPr>
      <w:r>
        <w:t>Рисунок 23 - Долевая диаграмма распределения объемов потребляемой воды в му</w:t>
      </w:r>
      <w:r>
        <w:softHyphen/>
        <w:t>ниципальном образовании</w:t>
      </w:r>
    </w:p>
    <w:p w:rsidR="00940749" w:rsidRDefault="00E833C8">
      <w:pPr>
        <w:pStyle w:val="6"/>
        <w:framePr w:w="9370" w:h="1855" w:hRule="exact" w:wrap="around" w:vAnchor="page" w:hAnchor="page" w:x="1326" w:y="13227"/>
        <w:shd w:val="clear" w:color="auto" w:fill="auto"/>
        <w:spacing w:before="0" w:line="422" w:lineRule="exact"/>
        <w:ind w:left="20" w:right="20" w:firstLine="720"/>
        <w:jc w:val="both"/>
      </w:pPr>
      <w:r>
        <w:t xml:space="preserve">Сведения по объемам подаваемой воды в сутки максимального водопотребления в </w:t>
      </w:r>
      <w:proofErr w:type="spellStart"/>
      <w:r>
        <w:t>водоснабжающей</w:t>
      </w:r>
      <w:proofErr w:type="spellEnd"/>
      <w:r>
        <w:t xml:space="preserve"> организации отсутствуют.</w:t>
      </w:r>
    </w:p>
    <w:p w:rsidR="00940749" w:rsidRDefault="00E833C8">
      <w:pPr>
        <w:pStyle w:val="a6"/>
        <w:framePr w:w="3840" w:h="513" w:hRule="exact" w:wrap="around" w:vAnchor="page" w:hAnchor="page" w:x="3903" w:y="15648"/>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03" w:y="15648"/>
        <w:shd w:val="clear" w:color="auto" w:fill="auto"/>
        <w:spacing w:line="226" w:lineRule="exact"/>
      </w:pPr>
      <w:r>
        <w:t>- 54 -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28" w:h="445" w:hRule="exact" w:wrap="around" w:vAnchor="page" w:hAnchor="page" w:x="1736"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28" w:h="445" w:hRule="exact" w:wrap="around" w:vAnchor="page" w:hAnchor="page" w:x="1736"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82"/>
        <w:framePr w:w="10454" w:h="6771" w:hRule="exact" w:wrap="around" w:vAnchor="page" w:hAnchor="page" w:x="1328" w:y="1406"/>
        <w:numPr>
          <w:ilvl w:val="0"/>
          <w:numId w:val="11"/>
        </w:numPr>
        <w:shd w:val="clear" w:color="auto" w:fill="auto"/>
        <w:tabs>
          <w:tab w:val="left" w:pos="1976"/>
        </w:tabs>
        <w:spacing w:after="493"/>
        <w:ind w:left="560" w:right="560" w:firstLine="700"/>
      </w:pPr>
      <w:bookmarkStart w:id="23" w:name="bookmark25"/>
      <w: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w:t>
      </w:r>
      <w:bookmarkEnd w:id="23"/>
    </w:p>
    <w:p w:rsidR="00940749" w:rsidRDefault="00E833C8">
      <w:pPr>
        <w:pStyle w:val="6"/>
        <w:framePr w:w="10454" w:h="6771" w:hRule="exact" w:wrap="around" w:vAnchor="page" w:hAnchor="page" w:x="1328" w:y="1406"/>
        <w:shd w:val="clear" w:color="auto" w:fill="auto"/>
        <w:spacing w:before="0" w:line="408" w:lineRule="exact"/>
        <w:ind w:left="560" w:right="560" w:firstLine="700"/>
        <w:jc w:val="both"/>
      </w:pPr>
      <w:r>
        <w:t>Потребители воды МО «</w:t>
      </w:r>
      <w:proofErr w:type="spellStart"/>
      <w:r>
        <w:t>Нововолковское</w:t>
      </w:r>
      <w:proofErr w:type="spellEnd"/>
      <w:r>
        <w:t>» распределены по следующим основным категориям:</w:t>
      </w:r>
    </w:p>
    <w:p w:rsidR="00940749" w:rsidRDefault="00E833C8">
      <w:pPr>
        <w:pStyle w:val="6"/>
        <w:framePr w:w="10454" w:h="6771" w:hRule="exact" w:wrap="around" w:vAnchor="page" w:hAnchor="page" w:x="1328" w:y="1406"/>
        <w:numPr>
          <w:ilvl w:val="0"/>
          <w:numId w:val="14"/>
        </w:numPr>
        <w:shd w:val="clear" w:color="auto" w:fill="auto"/>
        <w:spacing w:before="0" w:line="552" w:lineRule="exact"/>
        <w:ind w:left="1780" w:firstLine="0"/>
      </w:pPr>
      <w:r>
        <w:t xml:space="preserve"> частный жилой фонд;</w:t>
      </w:r>
    </w:p>
    <w:p w:rsidR="00940749" w:rsidRDefault="00E833C8">
      <w:pPr>
        <w:pStyle w:val="6"/>
        <w:framePr w:w="10454" w:h="6771" w:hRule="exact" w:wrap="around" w:vAnchor="page" w:hAnchor="page" w:x="1328" w:y="1406"/>
        <w:numPr>
          <w:ilvl w:val="0"/>
          <w:numId w:val="14"/>
        </w:numPr>
        <w:shd w:val="clear" w:color="auto" w:fill="auto"/>
        <w:spacing w:before="0" w:line="552" w:lineRule="exact"/>
        <w:ind w:left="1780" w:firstLine="0"/>
      </w:pPr>
      <w:r>
        <w:t xml:space="preserve"> многоквартирные дома;</w:t>
      </w:r>
    </w:p>
    <w:p w:rsidR="00940749" w:rsidRDefault="00E833C8">
      <w:pPr>
        <w:pStyle w:val="6"/>
        <w:framePr w:w="10454" w:h="6771" w:hRule="exact" w:wrap="around" w:vAnchor="page" w:hAnchor="page" w:x="1328" w:y="1406"/>
        <w:numPr>
          <w:ilvl w:val="0"/>
          <w:numId w:val="14"/>
        </w:numPr>
        <w:shd w:val="clear" w:color="auto" w:fill="auto"/>
        <w:spacing w:before="0" w:line="552" w:lineRule="exact"/>
        <w:ind w:left="1780" w:firstLine="0"/>
      </w:pPr>
      <w:r>
        <w:t xml:space="preserve"> промышленность, производство;</w:t>
      </w:r>
    </w:p>
    <w:p w:rsidR="00940749" w:rsidRDefault="00E833C8">
      <w:pPr>
        <w:pStyle w:val="6"/>
        <w:framePr w:w="10454" w:h="6771" w:hRule="exact" w:wrap="around" w:vAnchor="page" w:hAnchor="page" w:x="1328" w:y="1406"/>
        <w:numPr>
          <w:ilvl w:val="0"/>
          <w:numId w:val="14"/>
        </w:numPr>
        <w:shd w:val="clear" w:color="auto" w:fill="auto"/>
        <w:spacing w:before="0" w:line="552" w:lineRule="exact"/>
        <w:ind w:left="1780" w:firstLine="0"/>
      </w:pPr>
      <w:r>
        <w:t xml:space="preserve"> бюджетный фонд;</w:t>
      </w:r>
    </w:p>
    <w:p w:rsidR="00940749" w:rsidRDefault="00E833C8">
      <w:pPr>
        <w:pStyle w:val="6"/>
        <w:framePr w:w="10454" w:h="6771" w:hRule="exact" w:wrap="around" w:vAnchor="page" w:hAnchor="page" w:x="1328" w:y="1406"/>
        <w:numPr>
          <w:ilvl w:val="0"/>
          <w:numId w:val="14"/>
        </w:numPr>
        <w:shd w:val="clear" w:color="auto" w:fill="auto"/>
        <w:spacing w:before="0" w:line="552" w:lineRule="exact"/>
        <w:ind w:left="1780" w:firstLine="0"/>
      </w:pPr>
      <w:r>
        <w:t xml:space="preserve"> иные потребители.</w:t>
      </w:r>
    </w:p>
    <w:p w:rsidR="00940749" w:rsidRDefault="00E833C8">
      <w:pPr>
        <w:pStyle w:val="6"/>
        <w:framePr w:w="10454" w:h="6771" w:hRule="exact" w:wrap="around" w:vAnchor="page" w:hAnchor="page" w:x="1328" w:y="1406"/>
        <w:shd w:val="clear" w:color="auto" w:fill="auto"/>
        <w:spacing w:before="0" w:line="413" w:lineRule="exact"/>
        <w:ind w:left="560" w:right="560" w:firstLine="860"/>
        <w:jc w:val="both"/>
      </w:pPr>
      <w:r>
        <w:t>Сведения по объемам воды потребленной на пожаротушение отсутствуют, в виду совмещенной системы водоснабжения и пожаротушения. Раздельный учет объемов по</w:t>
      </w:r>
      <w:r>
        <w:softHyphen/>
        <w:t>требленной воды на полив не организован, потребление воды по категориям абонентов представлено с учетом полива.</w:t>
      </w:r>
    </w:p>
    <w:p w:rsidR="00940749" w:rsidRDefault="00E833C8">
      <w:pPr>
        <w:pStyle w:val="6"/>
        <w:framePr w:w="10454" w:h="868" w:hRule="exact" w:wrap="around" w:vAnchor="page" w:hAnchor="page" w:x="1328" w:y="8238"/>
        <w:shd w:val="clear" w:color="auto" w:fill="auto"/>
        <w:spacing w:before="0" w:line="422" w:lineRule="exact"/>
        <w:ind w:left="560" w:right="560" w:firstLine="700"/>
        <w:jc w:val="both"/>
      </w:pPr>
      <w:r>
        <w:t>Структурный баланс реализации воды по группам абонентов за рассматриваемый период представлен в таблице 8:</w:t>
      </w:r>
    </w:p>
    <w:p w:rsidR="00940749" w:rsidRDefault="00E833C8">
      <w:pPr>
        <w:pStyle w:val="ac"/>
        <w:framePr w:w="7536" w:h="250" w:hRule="exact" w:wrap="around" w:vAnchor="page" w:hAnchor="page" w:x="1890" w:y="9382"/>
        <w:shd w:val="clear" w:color="auto" w:fill="auto"/>
        <w:spacing w:line="210" w:lineRule="exact"/>
      </w:pPr>
      <w:r>
        <w:t>Таблица 8 - Структурный баланс реализации воды по группам абонентов</w:t>
      </w:r>
    </w:p>
    <w:tbl>
      <w:tblPr>
        <w:tblOverlap w:val="never"/>
        <w:tblW w:w="0" w:type="auto"/>
        <w:tblLayout w:type="fixed"/>
        <w:tblCellMar>
          <w:left w:w="10" w:type="dxa"/>
          <w:right w:w="10" w:type="dxa"/>
        </w:tblCellMar>
        <w:tblLook w:val="0000"/>
      </w:tblPr>
      <w:tblGrid>
        <w:gridCol w:w="715"/>
        <w:gridCol w:w="3216"/>
        <w:gridCol w:w="1094"/>
        <w:gridCol w:w="1080"/>
        <w:gridCol w:w="1085"/>
        <w:gridCol w:w="1080"/>
        <w:gridCol w:w="1080"/>
        <w:gridCol w:w="1094"/>
      </w:tblGrid>
      <w:tr w:rsidR="00940749">
        <w:tblPrEx>
          <w:tblCellMar>
            <w:top w:w="0" w:type="dxa"/>
            <w:bottom w:w="0" w:type="dxa"/>
          </w:tblCellMar>
        </w:tblPrEx>
        <w:trPr>
          <w:trHeight w:hRule="exact" w:val="1037"/>
        </w:trPr>
        <w:tc>
          <w:tcPr>
            <w:tcW w:w="715"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after="60" w:line="210" w:lineRule="exact"/>
              <w:ind w:firstLine="0"/>
              <w:jc w:val="center"/>
            </w:pPr>
            <w:r>
              <w:t>№</w:t>
            </w:r>
          </w:p>
          <w:p w:rsidR="00940749" w:rsidRDefault="00E833C8">
            <w:pPr>
              <w:pStyle w:val="6"/>
              <w:framePr w:w="10445" w:h="5544" w:wrap="around" w:vAnchor="page" w:hAnchor="page" w:x="1333" w:y="9728"/>
              <w:shd w:val="clear" w:color="auto" w:fill="auto"/>
              <w:spacing w:before="60" w:line="210" w:lineRule="exact"/>
              <w:ind w:firstLine="0"/>
              <w:jc w:val="center"/>
            </w:pPr>
            <w:proofErr w:type="spellStart"/>
            <w:proofErr w:type="gramStart"/>
            <w:r>
              <w:t>п</w:t>
            </w:r>
            <w:proofErr w:type="spellEnd"/>
            <w:proofErr w:type="gramEnd"/>
            <w:r>
              <w:t>/</w:t>
            </w:r>
            <w:proofErr w:type="spellStart"/>
            <w:r>
              <w:t>п</w:t>
            </w:r>
            <w:proofErr w:type="spellEnd"/>
          </w:p>
        </w:tc>
        <w:tc>
          <w:tcPr>
            <w:tcW w:w="3216"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78" w:lineRule="exact"/>
              <w:ind w:firstLine="0"/>
              <w:jc w:val="center"/>
            </w:pPr>
            <w:r>
              <w:t>Наименование группы або</w:t>
            </w:r>
            <w:r>
              <w:softHyphen/>
              <w:t>нентов</w:t>
            </w:r>
          </w:p>
        </w:tc>
        <w:tc>
          <w:tcPr>
            <w:tcW w:w="1094"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left="160" w:firstLine="0"/>
            </w:pPr>
            <w:r>
              <w:t xml:space="preserve">Ед. </w:t>
            </w:r>
            <w:proofErr w:type="spellStart"/>
            <w:r>
              <w:t>изм</w:t>
            </w:r>
            <w:proofErr w:type="spellEnd"/>
            <w:r>
              <w:t>.</w:t>
            </w:r>
          </w:p>
        </w:tc>
        <w:tc>
          <w:tcPr>
            <w:tcW w:w="1080"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2011</w:t>
            </w:r>
          </w:p>
        </w:tc>
        <w:tc>
          <w:tcPr>
            <w:tcW w:w="1085"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2012</w:t>
            </w:r>
          </w:p>
        </w:tc>
        <w:tc>
          <w:tcPr>
            <w:tcW w:w="1080"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2013</w:t>
            </w:r>
          </w:p>
        </w:tc>
        <w:tc>
          <w:tcPr>
            <w:tcW w:w="1080"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2014</w:t>
            </w:r>
          </w:p>
        </w:tc>
        <w:tc>
          <w:tcPr>
            <w:tcW w:w="1094"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2015</w:t>
            </w:r>
          </w:p>
        </w:tc>
      </w:tr>
      <w:tr w:rsidR="00940749">
        <w:tblPrEx>
          <w:tblCellMar>
            <w:top w:w="0" w:type="dxa"/>
            <w:bottom w:w="0" w:type="dxa"/>
          </w:tblCellMar>
        </w:tblPrEx>
        <w:trPr>
          <w:trHeight w:hRule="exact" w:val="730"/>
        </w:trPr>
        <w:tc>
          <w:tcPr>
            <w:tcW w:w="715"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1</w:t>
            </w:r>
          </w:p>
        </w:tc>
        <w:tc>
          <w:tcPr>
            <w:tcW w:w="3216"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left="220" w:firstLine="0"/>
            </w:pPr>
            <w:r>
              <w:t>Частный жилой фонд</w:t>
            </w:r>
          </w:p>
        </w:tc>
        <w:tc>
          <w:tcPr>
            <w:tcW w:w="1094"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left="160" w:firstLine="0"/>
            </w:pPr>
            <w:r>
              <w:t>тыс. м3</w:t>
            </w:r>
          </w:p>
        </w:tc>
        <w:tc>
          <w:tcPr>
            <w:tcW w:w="1080"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45,09</w:t>
            </w:r>
          </w:p>
        </w:tc>
        <w:tc>
          <w:tcPr>
            <w:tcW w:w="1085"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47,03</w:t>
            </w:r>
          </w:p>
        </w:tc>
        <w:tc>
          <w:tcPr>
            <w:tcW w:w="1080"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51,17</w:t>
            </w:r>
          </w:p>
        </w:tc>
        <w:tc>
          <w:tcPr>
            <w:tcW w:w="1080"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54,31</w:t>
            </w:r>
          </w:p>
        </w:tc>
        <w:tc>
          <w:tcPr>
            <w:tcW w:w="1094"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48,357</w:t>
            </w:r>
          </w:p>
        </w:tc>
      </w:tr>
      <w:tr w:rsidR="00940749">
        <w:tblPrEx>
          <w:tblCellMar>
            <w:top w:w="0" w:type="dxa"/>
            <w:bottom w:w="0" w:type="dxa"/>
          </w:tblCellMar>
        </w:tblPrEx>
        <w:trPr>
          <w:trHeight w:hRule="exact" w:val="701"/>
        </w:trPr>
        <w:tc>
          <w:tcPr>
            <w:tcW w:w="715"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2</w:t>
            </w:r>
          </w:p>
        </w:tc>
        <w:tc>
          <w:tcPr>
            <w:tcW w:w="3216"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left="220" w:firstLine="0"/>
            </w:pPr>
            <w:r>
              <w:t>Многоквартирные дома</w:t>
            </w:r>
          </w:p>
        </w:tc>
        <w:tc>
          <w:tcPr>
            <w:tcW w:w="1094"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left="160" w:firstLine="0"/>
            </w:pPr>
            <w:r>
              <w:t>тыс. м3</w:t>
            </w:r>
          </w:p>
        </w:tc>
        <w:tc>
          <w:tcPr>
            <w:tcW w:w="1080"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143,9</w:t>
            </w:r>
          </w:p>
        </w:tc>
        <w:tc>
          <w:tcPr>
            <w:tcW w:w="1085"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140,3</w:t>
            </w:r>
          </w:p>
        </w:tc>
        <w:tc>
          <w:tcPr>
            <w:tcW w:w="1080"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145,89</w:t>
            </w:r>
          </w:p>
        </w:tc>
        <w:tc>
          <w:tcPr>
            <w:tcW w:w="1080"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106,52</w:t>
            </w:r>
          </w:p>
        </w:tc>
        <w:tc>
          <w:tcPr>
            <w:tcW w:w="1094"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119,9</w:t>
            </w:r>
          </w:p>
        </w:tc>
      </w:tr>
      <w:tr w:rsidR="00940749">
        <w:tblPrEx>
          <w:tblCellMar>
            <w:top w:w="0" w:type="dxa"/>
            <w:bottom w:w="0" w:type="dxa"/>
          </w:tblCellMar>
        </w:tblPrEx>
        <w:trPr>
          <w:trHeight w:hRule="exact" w:val="787"/>
        </w:trPr>
        <w:tc>
          <w:tcPr>
            <w:tcW w:w="715"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3</w:t>
            </w:r>
          </w:p>
        </w:tc>
        <w:tc>
          <w:tcPr>
            <w:tcW w:w="3216"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83" w:lineRule="exact"/>
              <w:ind w:left="220" w:firstLine="0"/>
            </w:pPr>
            <w:r>
              <w:t>Промышленность, произ</w:t>
            </w:r>
            <w:r>
              <w:softHyphen/>
              <w:t>водство</w:t>
            </w:r>
          </w:p>
        </w:tc>
        <w:tc>
          <w:tcPr>
            <w:tcW w:w="1094"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left="160" w:firstLine="0"/>
            </w:pPr>
            <w:r>
              <w:t>тыс. м3</w:t>
            </w:r>
          </w:p>
        </w:tc>
        <w:tc>
          <w:tcPr>
            <w:tcW w:w="1080"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0,0</w:t>
            </w:r>
          </w:p>
        </w:tc>
        <w:tc>
          <w:tcPr>
            <w:tcW w:w="1085"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0</w:t>
            </w:r>
          </w:p>
        </w:tc>
        <w:tc>
          <w:tcPr>
            <w:tcW w:w="1080"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0</w:t>
            </w:r>
          </w:p>
        </w:tc>
        <w:tc>
          <w:tcPr>
            <w:tcW w:w="1080"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0</w:t>
            </w:r>
          </w:p>
        </w:tc>
        <w:tc>
          <w:tcPr>
            <w:tcW w:w="1094"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0,0</w:t>
            </w:r>
          </w:p>
        </w:tc>
      </w:tr>
      <w:tr w:rsidR="00940749">
        <w:tblPrEx>
          <w:tblCellMar>
            <w:top w:w="0" w:type="dxa"/>
            <w:bottom w:w="0" w:type="dxa"/>
          </w:tblCellMar>
        </w:tblPrEx>
        <w:trPr>
          <w:trHeight w:hRule="exact" w:val="787"/>
        </w:trPr>
        <w:tc>
          <w:tcPr>
            <w:tcW w:w="715"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4</w:t>
            </w:r>
          </w:p>
        </w:tc>
        <w:tc>
          <w:tcPr>
            <w:tcW w:w="3216"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left="220" w:firstLine="0"/>
            </w:pPr>
            <w:r>
              <w:t>Бюджетный фонд</w:t>
            </w:r>
          </w:p>
        </w:tc>
        <w:tc>
          <w:tcPr>
            <w:tcW w:w="1094"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left="160" w:firstLine="0"/>
            </w:pPr>
            <w:r>
              <w:t>тыс. м3</w:t>
            </w:r>
          </w:p>
        </w:tc>
        <w:tc>
          <w:tcPr>
            <w:tcW w:w="1080"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12,7</w:t>
            </w:r>
          </w:p>
        </w:tc>
        <w:tc>
          <w:tcPr>
            <w:tcW w:w="1085"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14,81</w:t>
            </w:r>
          </w:p>
        </w:tc>
        <w:tc>
          <w:tcPr>
            <w:tcW w:w="1080"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12,68</w:t>
            </w:r>
          </w:p>
        </w:tc>
        <w:tc>
          <w:tcPr>
            <w:tcW w:w="1080"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10,78</w:t>
            </w:r>
          </w:p>
        </w:tc>
        <w:tc>
          <w:tcPr>
            <w:tcW w:w="1094"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9,38</w:t>
            </w:r>
          </w:p>
        </w:tc>
      </w:tr>
      <w:tr w:rsidR="00940749">
        <w:tblPrEx>
          <w:tblCellMar>
            <w:top w:w="0" w:type="dxa"/>
            <w:bottom w:w="0" w:type="dxa"/>
          </w:tblCellMar>
        </w:tblPrEx>
        <w:trPr>
          <w:trHeight w:hRule="exact" w:val="706"/>
        </w:trPr>
        <w:tc>
          <w:tcPr>
            <w:tcW w:w="715"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6</w:t>
            </w:r>
          </w:p>
        </w:tc>
        <w:tc>
          <w:tcPr>
            <w:tcW w:w="3216"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left="220" w:firstLine="0"/>
            </w:pPr>
            <w:r>
              <w:t>Иные потребители</w:t>
            </w:r>
          </w:p>
        </w:tc>
        <w:tc>
          <w:tcPr>
            <w:tcW w:w="1094"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left="160" w:firstLine="0"/>
            </w:pPr>
            <w:r>
              <w:t>тыс. м3</w:t>
            </w:r>
          </w:p>
        </w:tc>
        <w:tc>
          <w:tcPr>
            <w:tcW w:w="1080"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5,94</w:t>
            </w:r>
          </w:p>
        </w:tc>
        <w:tc>
          <w:tcPr>
            <w:tcW w:w="1085"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6,49</w:t>
            </w:r>
          </w:p>
        </w:tc>
        <w:tc>
          <w:tcPr>
            <w:tcW w:w="1080"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6,9</w:t>
            </w:r>
          </w:p>
        </w:tc>
        <w:tc>
          <w:tcPr>
            <w:tcW w:w="1080" w:type="dxa"/>
            <w:tcBorders>
              <w:top w:val="single" w:sz="4" w:space="0" w:color="auto"/>
              <w:lef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6,25</w:t>
            </w:r>
          </w:p>
        </w:tc>
        <w:tc>
          <w:tcPr>
            <w:tcW w:w="1094"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11,98</w:t>
            </w:r>
          </w:p>
        </w:tc>
      </w:tr>
      <w:tr w:rsidR="00940749">
        <w:tblPrEx>
          <w:tblCellMar>
            <w:top w:w="0" w:type="dxa"/>
            <w:bottom w:w="0" w:type="dxa"/>
          </w:tblCellMar>
        </w:tblPrEx>
        <w:trPr>
          <w:trHeight w:hRule="exact" w:val="797"/>
        </w:trPr>
        <w:tc>
          <w:tcPr>
            <w:tcW w:w="715"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5</w:t>
            </w:r>
          </w:p>
        </w:tc>
        <w:tc>
          <w:tcPr>
            <w:tcW w:w="3216"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ind w:left="220" w:firstLine="0"/>
            </w:pPr>
            <w:r>
              <w:t>Суммарный объем подан</w:t>
            </w:r>
            <w:r>
              <w:softHyphen/>
              <w:t>ной воды потребителям</w:t>
            </w:r>
          </w:p>
        </w:tc>
        <w:tc>
          <w:tcPr>
            <w:tcW w:w="1094"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left="160" w:firstLine="0"/>
            </w:pPr>
            <w:r>
              <w:t>Тыс. м3</w:t>
            </w:r>
          </w:p>
        </w:tc>
        <w:tc>
          <w:tcPr>
            <w:tcW w:w="108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207,67</w:t>
            </w:r>
          </w:p>
        </w:tc>
        <w:tc>
          <w:tcPr>
            <w:tcW w:w="1085"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208,65</w:t>
            </w:r>
          </w:p>
        </w:tc>
        <w:tc>
          <w:tcPr>
            <w:tcW w:w="108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216,64</w:t>
            </w:r>
          </w:p>
        </w:tc>
        <w:tc>
          <w:tcPr>
            <w:tcW w:w="108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177,86</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rsidR="00940749" w:rsidRDefault="00E833C8">
            <w:pPr>
              <w:pStyle w:val="6"/>
              <w:framePr w:w="10445" w:h="5544" w:wrap="around" w:vAnchor="page" w:hAnchor="page" w:x="1333" w:y="9728"/>
              <w:shd w:val="clear" w:color="auto" w:fill="auto"/>
              <w:spacing w:before="0" w:line="210" w:lineRule="exact"/>
              <w:ind w:firstLine="0"/>
              <w:jc w:val="center"/>
            </w:pPr>
            <w:r>
              <w:t>189,607</w:t>
            </w:r>
          </w:p>
        </w:tc>
      </w:tr>
    </w:tbl>
    <w:p w:rsidR="00940749" w:rsidRDefault="00E833C8">
      <w:pPr>
        <w:pStyle w:val="a6"/>
        <w:framePr w:w="3840" w:h="513" w:hRule="exact" w:wrap="around" w:vAnchor="page" w:hAnchor="page" w:x="4453" w:y="15648"/>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4453" w:y="15648"/>
        <w:shd w:val="clear" w:color="auto" w:fill="auto"/>
        <w:spacing w:line="226" w:lineRule="exact"/>
      </w:pPr>
      <w:r>
        <w:t>- 55 -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940749">
      <w:pPr>
        <w:rPr>
          <w:sz w:val="2"/>
          <w:szCs w:val="2"/>
        </w:rPr>
      </w:pPr>
      <w:r w:rsidRPr="00940749">
        <w:lastRenderedPageBreak/>
        <w:pict>
          <v:shape id="_x0000_s1087" type="#_x0000_t32" style="position:absolute;margin-left:140.5pt;margin-top:318.8pt;width:401.3pt;height:0;z-index:-251653632;mso-position-horizontal-relative:page;mso-position-vertical-relative:page" filled="t" strokeweight="1.45pt">
            <v:path arrowok="f" fillok="t" o:connecttype="segments"/>
            <o:lock v:ext="edit" shapetype="f"/>
            <w10:wrap anchorx="page" anchory="page"/>
          </v:shape>
        </w:pict>
      </w:r>
      <w:r w:rsidRPr="00940749">
        <w:pict>
          <v:shape id="_x0000_s1086" type="#_x0000_t32" style="position:absolute;margin-left:140.5pt;margin-top:318.8pt;width:0;height:47.55pt;z-index:-251652608;mso-position-horizontal-relative:page;mso-position-vertical-relative:page" filled="t" strokeweight="1.45pt">
            <v:path arrowok="f" fillok="t" o:connecttype="segments"/>
            <o:lock v:ext="edit" shapetype="f"/>
            <w10:wrap anchorx="page" anchory="page"/>
          </v:shape>
        </w:pict>
      </w:r>
      <w:r w:rsidRPr="00940749">
        <w:pict>
          <v:shape id="_x0000_s1085" type="#_x0000_t32" style="position:absolute;margin-left:140.5pt;margin-top:366.35pt;width:401.3pt;height:0;z-index:-251651584;mso-position-horizontal-relative:page;mso-position-vertical-relative:page" filled="t" strokeweight="1.45pt">
            <v:path arrowok="f" fillok="t" o:connecttype="segments"/>
            <o:lock v:ext="edit" shapetype="f"/>
            <w10:wrap anchorx="page" anchory="page"/>
          </v:shape>
        </w:pict>
      </w:r>
      <w:r w:rsidRPr="00940749">
        <w:pict>
          <v:shape id="_x0000_s1084" type="#_x0000_t32" style="position:absolute;margin-left:541.8pt;margin-top:318.8pt;width:0;height:47.55pt;z-index:-251650560;mso-position-horizontal-relative:page;mso-position-vertical-relative:page" filled="t" strokeweight="1.45pt">
            <v:path arrowok="f" fillok="t" o:connecttype="segments"/>
            <o:lock v:ext="edit" shapetype="f"/>
            <w10:wrap anchorx="page" anchory="page"/>
          </v:shape>
        </w:pict>
      </w:r>
    </w:p>
    <w:p w:rsidR="00940749" w:rsidRDefault="00E833C8">
      <w:pPr>
        <w:pStyle w:val="a6"/>
        <w:framePr w:w="9514" w:h="473" w:hRule="exact" w:wrap="around" w:vAnchor="page" w:hAnchor="page" w:x="1683" w:y="723"/>
        <w:shd w:val="clear" w:color="auto" w:fill="auto"/>
      </w:pPr>
      <w:r>
        <w:rPr>
          <w:rStyle w:val="a7"/>
        </w:rPr>
        <w:t>СХЕМА ВОДОСНАБЖЕНИЯ И ВОДООТВЕДЕНИЯ МУНИЦИПАЛЬНОГО ОБРАЗОВАНИЯ</w:t>
      </w:r>
    </w:p>
    <w:p w:rsidR="00940749" w:rsidRDefault="00E833C8">
      <w:pPr>
        <w:pStyle w:val="a6"/>
        <w:framePr w:w="9514" w:h="473" w:hRule="exact" w:wrap="around" w:vAnchor="page" w:hAnchor="page" w:x="1683"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2a"/>
        <w:framePr w:w="610" w:h="4129" w:hRule="exact" w:wrap="around" w:vAnchor="page" w:hAnchor="page" w:x="2288" w:y="1827"/>
        <w:shd w:val="clear" w:color="auto" w:fill="auto"/>
        <w:spacing w:line="160" w:lineRule="exact"/>
      </w:pPr>
      <w:proofErr w:type="spellStart"/>
      <w:r>
        <w:rPr>
          <w:rStyle w:val="20pt0"/>
          <w:b/>
          <w:bCs/>
        </w:rPr>
        <w:t>тыс</w:t>
      </w:r>
      <w:proofErr w:type="gramStart"/>
      <w:r>
        <w:rPr>
          <w:rStyle w:val="20pt0"/>
          <w:b/>
          <w:bCs/>
        </w:rPr>
        <w:t>.м</w:t>
      </w:r>
      <w:proofErr w:type="gramEnd"/>
      <w:r>
        <w:rPr>
          <w:rStyle w:val="20pt0"/>
          <w:b/>
          <w:bCs/>
        </w:rPr>
        <w:t>З</w:t>
      </w:r>
      <w:proofErr w:type="spellEnd"/>
    </w:p>
    <w:p w:rsidR="00940749" w:rsidRDefault="00E833C8">
      <w:pPr>
        <w:pStyle w:val="2a"/>
        <w:framePr w:w="610" w:h="4129" w:hRule="exact" w:wrap="around" w:vAnchor="page" w:hAnchor="page" w:x="2288" w:y="1827"/>
        <w:shd w:val="clear" w:color="auto" w:fill="auto"/>
        <w:spacing w:line="437" w:lineRule="exact"/>
        <w:ind w:right="100"/>
        <w:jc w:val="right"/>
      </w:pPr>
      <w:r>
        <w:rPr>
          <w:rStyle w:val="20pt0"/>
          <w:b/>
          <w:bCs/>
        </w:rPr>
        <w:t>160</w:t>
      </w:r>
    </w:p>
    <w:p w:rsidR="00940749" w:rsidRDefault="00E833C8">
      <w:pPr>
        <w:pStyle w:val="2a"/>
        <w:framePr w:w="610" w:h="4129" w:hRule="exact" w:wrap="around" w:vAnchor="page" w:hAnchor="page" w:x="2288" w:y="1827"/>
        <w:shd w:val="clear" w:color="auto" w:fill="auto"/>
        <w:spacing w:line="437" w:lineRule="exact"/>
        <w:ind w:right="100"/>
        <w:jc w:val="right"/>
      </w:pPr>
      <w:r>
        <w:rPr>
          <w:rStyle w:val="20pt0"/>
          <w:b/>
          <w:bCs/>
        </w:rPr>
        <w:t>140</w:t>
      </w:r>
    </w:p>
    <w:p w:rsidR="00940749" w:rsidRDefault="00E833C8">
      <w:pPr>
        <w:pStyle w:val="2a"/>
        <w:framePr w:w="610" w:h="4129" w:hRule="exact" w:wrap="around" w:vAnchor="page" w:hAnchor="page" w:x="2288" w:y="1827"/>
        <w:shd w:val="clear" w:color="auto" w:fill="auto"/>
        <w:spacing w:line="437" w:lineRule="exact"/>
        <w:ind w:right="100"/>
        <w:jc w:val="right"/>
      </w:pPr>
      <w:r>
        <w:rPr>
          <w:rStyle w:val="20pt0"/>
          <w:b/>
          <w:bCs/>
        </w:rPr>
        <w:t>120</w:t>
      </w:r>
    </w:p>
    <w:p w:rsidR="00940749" w:rsidRDefault="00E833C8">
      <w:pPr>
        <w:pStyle w:val="2a"/>
        <w:framePr w:w="610" w:h="4129" w:hRule="exact" w:wrap="around" w:vAnchor="page" w:hAnchor="page" w:x="2288" w:y="1827"/>
        <w:shd w:val="clear" w:color="auto" w:fill="auto"/>
        <w:spacing w:line="437" w:lineRule="exact"/>
        <w:ind w:right="100"/>
        <w:jc w:val="right"/>
      </w:pPr>
      <w:r>
        <w:rPr>
          <w:rStyle w:val="20pt0"/>
          <w:b/>
          <w:bCs/>
        </w:rPr>
        <w:t>100</w:t>
      </w:r>
    </w:p>
    <w:p w:rsidR="00940749" w:rsidRDefault="00E833C8">
      <w:pPr>
        <w:pStyle w:val="2a"/>
        <w:framePr w:w="610" w:h="4129" w:hRule="exact" w:wrap="around" w:vAnchor="page" w:hAnchor="page" w:x="2288" w:y="1827"/>
        <w:shd w:val="clear" w:color="auto" w:fill="auto"/>
        <w:spacing w:line="437" w:lineRule="exact"/>
        <w:ind w:right="100"/>
        <w:jc w:val="right"/>
      </w:pPr>
      <w:r>
        <w:rPr>
          <w:rStyle w:val="20pt0"/>
          <w:b/>
          <w:bCs/>
        </w:rPr>
        <w:t>80</w:t>
      </w:r>
    </w:p>
    <w:p w:rsidR="00940749" w:rsidRDefault="00E833C8">
      <w:pPr>
        <w:pStyle w:val="2a"/>
        <w:framePr w:w="610" w:h="4129" w:hRule="exact" w:wrap="around" w:vAnchor="page" w:hAnchor="page" w:x="2288" w:y="1827"/>
        <w:shd w:val="clear" w:color="auto" w:fill="auto"/>
        <w:spacing w:line="437" w:lineRule="exact"/>
        <w:ind w:right="100"/>
        <w:jc w:val="right"/>
      </w:pPr>
      <w:r>
        <w:rPr>
          <w:rStyle w:val="20pt0"/>
          <w:b/>
          <w:bCs/>
        </w:rPr>
        <w:t>60</w:t>
      </w:r>
    </w:p>
    <w:p w:rsidR="00940749" w:rsidRDefault="00E833C8">
      <w:pPr>
        <w:pStyle w:val="2a"/>
        <w:framePr w:w="610" w:h="4129" w:hRule="exact" w:wrap="around" w:vAnchor="page" w:hAnchor="page" w:x="2288" w:y="1827"/>
        <w:shd w:val="clear" w:color="auto" w:fill="auto"/>
        <w:spacing w:line="437" w:lineRule="exact"/>
        <w:ind w:right="100"/>
        <w:jc w:val="right"/>
      </w:pPr>
      <w:r>
        <w:rPr>
          <w:rStyle w:val="20pt0"/>
          <w:b/>
          <w:bCs/>
        </w:rPr>
        <w:t>40</w:t>
      </w:r>
    </w:p>
    <w:p w:rsidR="00940749" w:rsidRDefault="00E833C8">
      <w:pPr>
        <w:pStyle w:val="2a"/>
        <w:framePr w:w="610" w:h="4129" w:hRule="exact" w:wrap="around" w:vAnchor="page" w:hAnchor="page" w:x="2288" w:y="1827"/>
        <w:shd w:val="clear" w:color="auto" w:fill="auto"/>
        <w:spacing w:line="437" w:lineRule="exact"/>
        <w:ind w:right="100"/>
        <w:jc w:val="right"/>
      </w:pPr>
      <w:r>
        <w:rPr>
          <w:rStyle w:val="20pt0"/>
          <w:b/>
          <w:bCs/>
        </w:rPr>
        <w:t>20</w:t>
      </w:r>
    </w:p>
    <w:p w:rsidR="00940749" w:rsidRDefault="00E833C8">
      <w:pPr>
        <w:pStyle w:val="2a"/>
        <w:framePr w:w="610" w:h="4129" w:hRule="exact" w:wrap="around" w:vAnchor="page" w:hAnchor="page" w:x="2288" w:y="1827"/>
        <w:shd w:val="clear" w:color="auto" w:fill="auto"/>
        <w:spacing w:line="437" w:lineRule="exact"/>
        <w:ind w:right="100"/>
        <w:jc w:val="right"/>
      </w:pPr>
      <w:r>
        <w:rPr>
          <w:rStyle w:val="20pt0"/>
          <w:b/>
          <w:bCs/>
        </w:rPr>
        <w:t>0</w:t>
      </w:r>
    </w:p>
    <w:p w:rsidR="00940749" w:rsidRDefault="00E833C8">
      <w:pPr>
        <w:pStyle w:val="90"/>
        <w:framePr w:wrap="around" w:vAnchor="page" w:hAnchor="page" w:x="1822" w:y="6723"/>
        <w:shd w:val="clear" w:color="auto" w:fill="auto"/>
        <w:spacing w:before="0" w:after="0" w:line="150" w:lineRule="exact"/>
        <w:ind w:left="1060"/>
      </w:pPr>
      <w:r>
        <w:t xml:space="preserve">□ частный жилой фонд □ многоквартирные дома □ бюджетный фонд </w:t>
      </w:r>
      <w:proofErr w:type="spellStart"/>
      <w:r>
        <w:t>пиные</w:t>
      </w:r>
      <w:proofErr w:type="spellEnd"/>
      <w:r>
        <w:t xml:space="preserve"> потребители</w:t>
      </w:r>
    </w:p>
    <w:p w:rsidR="00940749" w:rsidRDefault="00E833C8">
      <w:pPr>
        <w:pStyle w:val="6"/>
        <w:framePr w:w="9370" w:h="7316" w:hRule="exact" w:wrap="around" w:vAnchor="page" w:hAnchor="page" w:x="1822" w:y="7675"/>
        <w:shd w:val="clear" w:color="auto" w:fill="auto"/>
        <w:spacing w:before="0"/>
        <w:ind w:left="4520" w:right="100" w:hanging="3580"/>
      </w:pPr>
      <w:r>
        <w:t xml:space="preserve">Рисунок 24 - Г </w:t>
      </w:r>
      <w:proofErr w:type="spellStart"/>
      <w:r>
        <w:t>рафик</w:t>
      </w:r>
      <w:proofErr w:type="spellEnd"/>
      <w:r>
        <w:t xml:space="preserve"> структурного баланса реализации воды по группам абонен</w:t>
      </w:r>
      <w:r>
        <w:softHyphen/>
        <w:t>тов</w:t>
      </w:r>
    </w:p>
    <w:p w:rsidR="00940749" w:rsidRDefault="00E833C8">
      <w:pPr>
        <w:pStyle w:val="6"/>
        <w:framePr w:w="9370" w:h="7316" w:hRule="exact" w:wrap="around" w:vAnchor="page" w:hAnchor="page" w:x="1822" w:y="7675"/>
        <w:shd w:val="clear" w:color="auto" w:fill="auto"/>
        <w:spacing w:before="0" w:after="60" w:line="413" w:lineRule="exact"/>
        <w:ind w:left="20" w:right="20" w:firstLine="860"/>
        <w:jc w:val="both"/>
      </w:pPr>
      <w:r>
        <w:t>Как видно из представленных выше сведений, за рассматриваемый период в сис</w:t>
      </w:r>
      <w:r>
        <w:softHyphen/>
        <w:t>теме водоснабжения наблюдается отсутствие объемов потребления воды для категории потребителей «промышленность, производство» и «многоквартирные дома». Для катего</w:t>
      </w:r>
      <w:r>
        <w:softHyphen/>
        <w:t>рии потребителей «частный жилой фонд» наблюдается снижение объемов потребления, что объясняется увеличением приборного учета объемов потребления воды.</w:t>
      </w:r>
    </w:p>
    <w:p w:rsidR="00940749" w:rsidRDefault="00E833C8">
      <w:pPr>
        <w:pStyle w:val="6"/>
        <w:framePr w:w="9370" w:h="7316" w:hRule="exact" w:wrap="around" w:vAnchor="page" w:hAnchor="page" w:x="1822" w:y="7675"/>
        <w:shd w:val="clear" w:color="auto" w:fill="auto"/>
        <w:spacing w:before="0" w:after="222" w:line="413" w:lineRule="exact"/>
        <w:ind w:left="20" w:right="20" w:firstLine="860"/>
        <w:jc w:val="both"/>
      </w:pPr>
      <w:r>
        <w:t>Доля изменения объемов потребления воды за отчетный период (2015 г.) по от</w:t>
      </w:r>
      <w:r>
        <w:softHyphen/>
        <w:t>ношению к 2011 году по структурным составляющим:</w:t>
      </w:r>
    </w:p>
    <w:p w:rsidR="00940749" w:rsidRDefault="00E833C8">
      <w:pPr>
        <w:pStyle w:val="6"/>
        <w:framePr w:w="9370" w:h="7316" w:hRule="exact" w:wrap="around" w:vAnchor="page" w:hAnchor="page" w:x="1822" w:y="7675"/>
        <w:numPr>
          <w:ilvl w:val="0"/>
          <w:numId w:val="14"/>
        </w:numPr>
        <w:shd w:val="clear" w:color="auto" w:fill="auto"/>
        <w:spacing w:before="0" w:after="258" w:line="210" w:lineRule="exact"/>
        <w:ind w:left="20" w:firstLine="860"/>
        <w:jc w:val="both"/>
      </w:pPr>
      <w:r>
        <w:t xml:space="preserve"> частный жилой фонд - увеличение на 7,25 %;</w:t>
      </w:r>
    </w:p>
    <w:p w:rsidR="00940749" w:rsidRDefault="00E833C8">
      <w:pPr>
        <w:pStyle w:val="6"/>
        <w:framePr w:w="9370" w:h="7316" w:hRule="exact" w:wrap="around" w:vAnchor="page" w:hAnchor="page" w:x="1822" w:y="7675"/>
        <w:numPr>
          <w:ilvl w:val="0"/>
          <w:numId w:val="14"/>
        </w:numPr>
        <w:shd w:val="clear" w:color="auto" w:fill="auto"/>
        <w:spacing w:before="0" w:after="96" w:line="210" w:lineRule="exact"/>
        <w:ind w:left="20" w:firstLine="860"/>
        <w:jc w:val="both"/>
      </w:pPr>
      <w:r>
        <w:t xml:space="preserve"> многоквартирные дома - снижение на 16,7 %;</w:t>
      </w:r>
    </w:p>
    <w:p w:rsidR="00940749" w:rsidRDefault="00E833C8">
      <w:pPr>
        <w:pStyle w:val="6"/>
        <w:framePr w:w="9370" w:h="7316" w:hRule="exact" w:wrap="around" w:vAnchor="page" w:hAnchor="page" w:x="1822" w:y="7675"/>
        <w:shd w:val="clear" w:color="auto" w:fill="auto"/>
        <w:spacing w:before="0" w:line="413" w:lineRule="exact"/>
        <w:ind w:left="20" w:right="20" w:firstLine="700"/>
      </w:pPr>
      <w:r>
        <w:t>Доля изменения объемов потребления воды за отчетный период (2015 г.) по отно</w:t>
      </w:r>
      <w:r>
        <w:softHyphen/>
        <w:t>шению к предыдущему году по структурным составляющим:</w:t>
      </w:r>
    </w:p>
    <w:p w:rsidR="00940749" w:rsidRDefault="00E833C8">
      <w:pPr>
        <w:pStyle w:val="6"/>
        <w:framePr w:w="9370" w:h="7316" w:hRule="exact" w:wrap="around" w:vAnchor="page" w:hAnchor="page" w:x="1822" w:y="7675"/>
        <w:numPr>
          <w:ilvl w:val="0"/>
          <w:numId w:val="14"/>
        </w:numPr>
        <w:shd w:val="clear" w:color="auto" w:fill="auto"/>
        <w:spacing w:before="0" w:line="542" w:lineRule="exact"/>
        <w:ind w:left="20" w:firstLine="860"/>
        <w:jc w:val="both"/>
      </w:pPr>
      <w:r>
        <w:t xml:space="preserve"> частный жилой фонд - снижение на 10,9 %;</w:t>
      </w:r>
    </w:p>
    <w:p w:rsidR="00940749" w:rsidRDefault="00E833C8">
      <w:pPr>
        <w:pStyle w:val="6"/>
        <w:framePr w:w="9370" w:h="7316" w:hRule="exact" w:wrap="around" w:vAnchor="page" w:hAnchor="page" w:x="1822" w:y="7675"/>
        <w:numPr>
          <w:ilvl w:val="0"/>
          <w:numId w:val="14"/>
        </w:numPr>
        <w:shd w:val="clear" w:color="auto" w:fill="auto"/>
        <w:spacing w:before="0" w:line="542" w:lineRule="exact"/>
        <w:ind w:left="20" w:firstLine="860"/>
        <w:jc w:val="both"/>
      </w:pPr>
      <w:r>
        <w:t xml:space="preserve"> бюджетный фонд - снижение на 13 %;</w:t>
      </w:r>
    </w:p>
    <w:p w:rsidR="00940749" w:rsidRDefault="00E833C8">
      <w:pPr>
        <w:pStyle w:val="6"/>
        <w:framePr w:w="9370" w:h="7316" w:hRule="exact" w:wrap="around" w:vAnchor="page" w:hAnchor="page" w:x="1822" w:y="7675"/>
        <w:shd w:val="clear" w:color="auto" w:fill="auto"/>
        <w:spacing w:before="0" w:line="542" w:lineRule="exact"/>
        <w:ind w:left="20" w:firstLine="860"/>
        <w:jc w:val="both"/>
      </w:pPr>
      <w:r>
        <w:t>Доля распределения воды по группам абонентов по итогам 2015 г. составила:</w:t>
      </w:r>
    </w:p>
    <w:p w:rsidR="00940749" w:rsidRDefault="00E833C8">
      <w:pPr>
        <w:pStyle w:val="a6"/>
        <w:framePr w:w="9418" w:h="434" w:hRule="exact" w:wrap="around" w:vAnchor="page" w:hAnchor="page" w:x="1798" w:y="15718"/>
        <w:shd w:val="clear" w:color="auto" w:fill="auto"/>
        <w:spacing w:after="14" w:line="180" w:lineRule="exact"/>
        <w:ind w:left="2640"/>
        <w:jc w:val="left"/>
      </w:pPr>
      <w:r>
        <w:rPr>
          <w:rStyle w:val="a7"/>
        </w:rPr>
        <w:t>АНО «Агентство по энергосбережению УР»</w:t>
      </w:r>
    </w:p>
    <w:p w:rsidR="00940749" w:rsidRDefault="00E833C8">
      <w:pPr>
        <w:pStyle w:val="a6"/>
        <w:framePr w:w="9418" w:h="434" w:hRule="exact" w:wrap="around" w:vAnchor="page" w:hAnchor="page" w:x="1798" w:y="15718"/>
        <w:shd w:val="clear" w:color="auto" w:fill="auto"/>
        <w:spacing w:line="180" w:lineRule="exact"/>
        <w:ind w:left="4320"/>
        <w:jc w:val="left"/>
      </w:pPr>
      <w:r>
        <w:t>- 56 -</w:t>
      </w:r>
    </w:p>
    <w:tbl>
      <w:tblPr>
        <w:tblOverlap w:val="never"/>
        <w:tblW w:w="0" w:type="auto"/>
        <w:tblLayout w:type="fixed"/>
        <w:tblCellMar>
          <w:left w:w="10" w:type="dxa"/>
          <w:right w:w="10" w:type="dxa"/>
        </w:tblCellMar>
        <w:tblLook w:val="0000"/>
      </w:tblPr>
      <w:tblGrid>
        <w:gridCol w:w="2136"/>
        <w:gridCol w:w="1512"/>
        <w:gridCol w:w="1502"/>
        <w:gridCol w:w="2491"/>
      </w:tblGrid>
      <w:tr w:rsidR="00940749">
        <w:tblPrEx>
          <w:tblCellMar>
            <w:top w:w="0" w:type="dxa"/>
            <w:bottom w:w="0" w:type="dxa"/>
          </w:tblCellMar>
        </w:tblPrEx>
        <w:trPr>
          <w:trHeight w:hRule="exact" w:val="672"/>
        </w:trPr>
        <w:tc>
          <w:tcPr>
            <w:tcW w:w="2136" w:type="dxa"/>
            <w:tcBorders>
              <w:top w:val="single" w:sz="4" w:space="0" w:color="auto"/>
              <w:left w:val="single" w:sz="4" w:space="0" w:color="auto"/>
            </w:tcBorders>
            <w:shd w:val="clear" w:color="auto" w:fill="FFFFFF"/>
            <w:vAlign w:val="bottom"/>
          </w:tcPr>
          <w:p w:rsidR="00940749" w:rsidRDefault="00E833C8">
            <w:pPr>
              <w:pStyle w:val="6"/>
              <w:framePr w:w="7642" w:h="3595" w:wrap="around" w:vAnchor="page" w:hAnchor="page" w:x="2898" w:y="2249"/>
              <w:shd w:val="clear" w:color="auto" w:fill="auto"/>
              <w:tabs>
                <w:tab w:val="left" w:leader="hyphen" w:pos="538"/>
                <w:tab w:val="left" w:leader="hyphen" w:pos="2050"/>
              </w:tabs>
              <w:spacing w:before="0" w:line="150" w:lineRule="exact"/>
              <w:ind w:firstLine="0"/>
              <w:jc w:val="both"/>
            </w:pPr>
            <w:r>
              <w:rPr>
                <w:rStyle w:val="Arial75pt0pt"/>
              </w:rPr>
              <w:tab/>
              <w:t>—</w:t>
            </w:r>
            <w:r>
              <w:rPr>
                <w:rStyle w:val="Arial75pt0pt"/>
              </w:rPr>
              <w:tab/>
            </w:r>
            <w:proofErr w:type="gramStart"/>
            <w:r>
              <w:rPr>
                <w:rStyle w:val="Arial75pt0pt"/>
              </w:rPr>
              <w:t>г</w:t>
            </w:r>
            <w:proofErr w:type="gramEnd"/>
          </w:p>
        </w:tc>
        <w:tc>
          <w:tcPr>
            <w:tcW w:w="1512" w:type="dxa"/>
            <w:tcBorders>
              <w:top w:val="single" w:sz="4" w:space="0" w:color="auto"/>
              <w:left w:val="single" w:sz="4" w:space="0" w:color="auto"/>
            </w:tcBorders>
            <w:shd w:val="clear" w:color="auto" w:fill="FFFFFF"/>
          </w:tcPr>
          <w:p w:rsidR="00940749" w:rsidRDefault="00940749">
            <w:pPr>
              <w:framePr w:w="7642" w:h="3595" w:wrap="around" w:vAnchor="page" w:hAnchor="page" w:x="2898" w:y="2249"/>
              <w:rPr>
                <w:sz w:val="10"/>
                <w:szCs w:val="10"/>
              </w:rPr>
            </w:pPr>
          </w:p>
        </w:tc>
        <w:tc>
          <w:tcPr>
            <w:tcW w:w="3993" w:type="dxa"/>
            <w:gridSpan w:val="2"/>
            <w:tcBorders>
              <w:top w:val="single" w:sz="4" w:space="0" w:color="auto"/>
              <w:left w:val="single" w:sz="4" w:space="0" w:color="auto"/>
              <w:right w:val="single" w:sz="4" w:space="0" w:color="auto"/>
            </w:tcBorders>
            <w:shd w:val="clear" w:color="auto" w:fill="FFFFFF"/>
          </w:tcPr>
          <w:p w:rsidR="00940749" w:rsidRDefault="00940749">
            <w:pPr>
              <w:framePr w:w="7642" w:h="3595" w:wrap="around" w:vAnchor="page" w:hAnchor="page" w:x="2898" w:y="2249"/>
              <w:rPr>
                <w:sz w:val="10"/>
                <w:szCs w:val="10"/>
              </w:rPr>
            </w:pPr>
          </w:p>
        </w:tc>
      </w:tr>
      <w:tr w:rsidR="00940749">
        <w:tblPrEx>
          <w:tblCellMar>
            <w:top w:w="0" w:type="dxa"/>
            <w:bottom w:w="0" w:type="dxa"/>
          </w:tblCellMar>
        </w:tblPrEx>
        <w:trPr>
          <w:trHeight w:hRule="exact" w:val="2923"/>
        </w:trPr>
        <w:tc>
          <w:tcPr>
            <w:tcW w:w="2136" w:type="dxa"/>
            <w:tcBorders>
              <w:left w:val="single" w:sz="4" w:space="0" w:color="auto"/>
              <w:bottom w:val="single" w:sz="4" w:space="0" w:color="auto"/>
            </w:tcBorders>
            <w:shd w:val="clear" w:color="auto" w:fill="FFFFFF"/>
            <w:textDirection w:val="btLr"/>
          </w:tcPr>
          <w:p w:rsidR="00940749" w:rsidRDefault="00E833C8">
            <w:pPr>
              <w:pStyle w:val="6"/>
              <w:framePr w:w="7642" w:h="3595" w:wrap="around" w:vAnchor="page" w:hAnchor="page" w:x="2898" w:y="2249"/>
              <w:shd w:val="clear" w:color="auto" w:fill="auto"/>
              <w:spacing w:before="0" w:after="480" w:line="340" w:lineRule="exact"/>
              <w:ind w:left="80" w:firstLine="0"/>
            </w:pPr>
            <w:r>
              <w:rPr>
                <w:rStyle w:val="17pt0pt"/>
              </w:rPr>
              <w:t>-=“r</w:t>
            </w:r>
          </w:p>
          <w:p w:rsidR="00940749" w:rsidRDefault="00E833C8">
            <w:pPr>
              <w:pStyle w:val="6"/>
              <w:framePr w:w="7642" w:h="3595" w:wrap="around" w:vAnchor="page" w:hAnchor="page" w:x="2898" w:y="2249"/>
              <w:shd w:val="clear" w:color="auto" w:fill="auto"/>
              <w:spacing w:before="480" w:line="540" w:lineRule="exact"/>
              <w:ind w:left="80" w:firstLine="0"/>
            </w:pPr>
            <w:r>
              <w:rPr>
                <w:rStyle w:val="Arial27pt0pt"/>
              </w:rPr>
              <w:t>г</w:t>
            </w:r>
          </w:p>
        </w:tc>
        <w:tc>
          <w:tcPr>
            <w:tcW w:w="1512" w:type="dxa"/>
            <w:tcBorders>
              <w:left w:val="single" w:sz="4" w:space="0" w:color="auto"/>
              <w:bottom w:val="single" w:sz="4" w:space="0" w:color="auto"/>
            </w:tcBorders>
            <w:shd w:val="clear" w:color="auto" w:fill="FFFFFF"/>
          </w:tcPr>
          <w:p w:rsidR="00940749" w:rsidRDefault="00940749">
            <w:pPr>
              <w:framePr w:w="7642" w:h="3595" w:wrap="around" w:vAnchor="page" w:hAnchor="page" w:x="2898" w:y="2249"/>
              <w:rPr>
                <w:sz w:val="10"/>
                <w:szCs w:val="10"/>
              </w:rPr>
            </w:pPr>
          </w:p>
        </w:tc>
        <w:tc>
          <w:tcPr>
            <w:tcW w:w="1502" w:type="dxa"/>
            <w:tcBorders>
              <w:left w:val="single" w:sz="4" w:space="0" w:color="auto"/>
              <w:bottom w:val="single" w:sz="4" w:space="0" w:color="auto"/>
            </w:tcBorders>
            <w:shd w:val="clear" w:color="auto" w:fill="FFFFFF"/>
            <w:textDirection w:val="tbRl"/>
            <w:vAlign w:val="bottom"/>
          </w:tcPr>
          <w:p w:rsidR="00940749" w:rsidRDefault="00E833C8">
            <w:pPr>
              <w:pStyle w:val="6"/>
              <w:framePr w:w="7642" w:h="3595" w:wrap="around" w:vAnchor="page" w:hAnchor="page" w:x="2898" w:y="2249"/>
              <w:shd w:val="clear" w:color="auto" w:fill="auto"/>
              <w:spacing w:before="0" w:line="540" w:lineRule="exact"/>
              <w:ind w:right="60" w:firstLine="0"/>
              <w:jc w:val="right"/>
            </w:pPr>
            <w:r>
              <w:rPr>
                <w:rStyle w:val="Arial27pt0pt"/>
              </w:rPr>
              <w:t>г</w:t>
            </w:r>
          </w:p>
        </w:tc>
        <w:tc>
          <w:tcPr>
            <w:tcW w:w="2491" w:type="dxa"/>
            <w:tcBorders>
              <w:left w:val="single" w:sz="4" w:space="0" w:color="auto"/>
              <w:bottom w:val="single" w:sz="4" w:space="0" w:color="auto"/>
              <w:right w:val="single" w:sz="4" w:space="0" w:color="auto"/>
            </w:tcBorders>
            <w:shd w:val="clear" w:color="auto" w:fill="FFFFFF"/>
            <w:vAlign w:val="bottom"/>
          </w:tcPr>
          <w:p w:rsidR="00940749" w:rsidRDefault="00E833C8">
            <w:pPr>
              <w:pStyle w:val="6"/>
              <w:framePr w:w="7642" w:h="3595" w:wrap="around" w:vAnchor="page" w:hAnchor="page" w:x="2898" w:y="2249"/>
              <w:shd w:val="clear" w:color="auto" w:fill="auto"/>
              <w:spacing w:before="0" w:line="200" w:lineRule="exact"/>
              <w:ind w:left="140" w:firstLine="0"/>
            </w:pPr>
            <w:r>
              <w:rPr>
                <w:rStyle w:val="10pt14pt"/>
              </w:rPr>
              <w:t>И.</w:t>
            </w:r>
          </w:p>
        </w:tc>
      </w:tr>
    </w:tbl>
    <w:p w:rsidR="00940749" w:rsidRDefault="00E833C8">
      <w:pPr>
        <w:pStyle w:val="2a"/>
        <w:framePr w:wrap="around" w:vAnchor="page" w:hAnchor="page" w:x="3522" w:y="5955"/>
        <w:shd w:val="clear" w:color="auto" w:fill="auto"/>
        <w:tabs>
          <w:tab w:val="right" w:pos="1925"/>
          <w:tab w:val="right" w:pos="3442"/>
          <w:tab w:val="right" w:pos="4954"/>
          <w:tab w:val="right" w:pos="6470"/>
        </w:tabs>
        <w:spacing w:line="160" w:lineRule="exact"/>
        <w:jc w:val="both"/>
      </w:pPr>
      <w:r>
        <w:rPr>
          <w:rStyle w:val="20pt0"/>
          <w:b/>
          <w:bCs/>
        </w:rPr>
        <w:t>2011</w:t>
      </w:r>
      <w:r>
        <w:rPr>
          <w:rStyle w:val="20pt0"/>
          <w:b/>
          <w:bCs/>
        </w:rPr>
        <w:tab/>
        <w:t>2012</w:t>
      </w:r>
      <w:r>
        <w:rPr>
          <w:rStyle w:val="20pt0"/>
          <w:b/>
          <w:bCs/>
        </w:rPr>
        <w:tab/>
        <w:t>2013</w:t>
      </w:r>
      <w:r>
        <w:rPr>
          <w:rStyle w:val="20pt0"/>
          <w:b/>
          <w:bCs/>
        </w:rPr>
        <w:tab/>
        <w:t>2014</w:t>
      </w:r>
      <w:r>
        <w:rPr>
          <w:rStyle w:val="20pt0"/>
          <w:b/>
          <w:bCs/>
        </w:rPr>
        <w:tab/>
        <w:t>2015</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73" w:hRule="exact" w:wrap="around" w:vAnchor="page" w:hAnchor="page" w:x="1438"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73" w:hRule="exact" w:wrap="around" w:vAnchor="page" w:hAnchor="page" w:x="1438"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70"/>
        <w:framePr w:w="8078" w:h="496" w:hRule="exact" w:wrap="around" w:vAnchor="page" w:hAnchor="page" w:x="2638" w:y="1540"/>
        <w:shd w:val="clear" w:color="auto" w:fill="auto"/>
        <w:spacing w:before="0" w:after="15" w:line="160" w:lineRule="exact"/>
        <w:ind w:left="4160" w:firstLine="0"/>
        <w:jc w:val="left"/>
      </w:pPr>
      <w:r>
        <w:rPr>
          <w:rStyle w:val="70pt"/>
          <w:b/>
          <w:bCs/>
        </w:rPr>
        <w:t>многоквартирные</w:t>
      </w:r>
    </w:p>
    <w:p w:rsidR="00940749" w:rsidRDefault="00E833C8">
      <w:pPr>
        <w:pStyle w:val="70"/>
        <w:framePr w:w="8078" w:h="496" w:hRule="exact" w:wrap="around" w:vAnchor="page" w:hAnchor="page" w:x="2638" w:y="1540"/>
        <w:shd w:val="clear" w:color="auto" w:fill="auto"/>
        <w:spacing w:before="0" w:line="160" w:lineRule="exact"/>
        <w:ind w:left="4720" w:firstLine="0"/>
        <w:jc w:val="left"/>
      </w:pPr>
      <w:r>
        <w:rPr>
          <w:rStyle w:val="70pt"/>
          <w:b/>
          <w:bCs/>
        </w:rPr>
        <w:t>дома</w:t>
      </w:r>
    </w:p>
    <w:p w:rsidR="00940749" w:rsidRDefault="00E833C8">
      <w:pPr>
        <w:pStyle w:val="70"/>
        <w:framePr w:wrap="around" w:vAnchor="page" w:hAnchor="page" w:x="2638" w:y="2072"/>
        <w:shd w:val="clear" w:color="auto" w:fill="auto"/>
        <w:spacing w:before="0" w:line="160" w:lineRule="exact"/>
        <w:ind w:left="4720" w:firstLine="0"/>
        <w:jc w:val="left"/>
      </w:pPr>
      <w:r>
        <w:rPr>
          <w:rStyle w:val="70pt"/>
          <w:b/>
          <w:bCs/>
        </w:rPr>
        <w:t>63,2%</w:t>
      </w:r>
    </w:p>
    <w:p w:rsidR="00940749" w:rsidRDefault="00E833C8">
      <w:pPr>
        <w:framePr w:wrap="none" w:vAnchor="page" w:hAnchor="page" w:x="3426" w:y="2369"/>
        <w:rPr>
          <w:sz w:val="2"/>
          <w:szCs w:val="2"/>
        </w:rPr>
      </w:pPr>
      <w:r>
        <w:pict>
          <v:shape id="_x0000_i1047" type="#_x0000_t75" style="width:290.55pt;height:173.55pt">
            <v:imagedata r:id="rId56" r:href="rId57"/>
          </v:shape>
        </w:pict>
      </w:r>
    </w:p>
    <w:p w:rsidR="00940749" w:rsidRDefault="00E833C8">
      <w:pPr>
        <w:pStyle w:val="aa"/>
        <w:framePr w:w="8069" w:h="620" w:hRule="exact" w:wrap="around" w:vAnchor="page" w:hAnchor="page" w:x="2643" w:y="6260"/>
        <w:shd w:val="clear" w:color="auto" w:fill="auto"/>
        <w:spacing w:line="278" w:lineRule="exact"/>
        <w:ind w:left="1980" w:hanging="1980"/>
      </w:pPr>
      <w:r>
        <w:t>Рисунок 25 - График структурного распределения воды по группам абонентов в 2015 г. МО «</w:t>
      </w:r>
      <w:proofErr w:type="spellStart"/>
      <w:r>
        <w:t>Нововолковское</w:t>
      </w:r>
      <w:proofErr w:type="spellEnd"/>
      <w:r>
        <w:t>»</w:t>
      </w:r>
    </w:p>
    <w:p w:rsidR="00940749" w:rsidRDefault="00E833C8">
      <w:pPr>
        <w:pStyle w:val="a6"/>
        <w:framePr w:w="3840" w:h="508" w:hRule="exact" w:wrap="around" w:vAnchor="page" w:hAnchor="page" w:x="4155" w:y="15625"/>
        <w:shd w:val="clear" w:color="auto" w:fill="auto"/>
        <w:spacing w:line="226" w:lineRule="exact"/>
      </w:pPr>
      <w:r>
        <w:rPr>
          <w:rStyle w:val="a7"/>
        </w:rPr>
        <w:t>АНО «Агентство по энергосбережению УР»</w:t>
      </w:r>
    </w:p>
    <w:p w:rsidR="00940749" w:rsidRDefault="00E833C8">
      <w:pPr>
        <w:pStyle w:val="a6"/>
        <w:framePr w:w="3840" w:h="508" w:hRule="exact" w:wrap="around" w:vAnchor="page" w:hAnchor="page" w:x="4155" w:y="15625"/>
        <w:shd w:val="clear" w:color="auto" w:fill="auto"/>
        <w:spacing w:line="226" w:lineRule="exact"/>
      </w:pPr>
      <w:r>
        <w:t>- 57 -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28" w:h="445" w:hRule="exact" w:wrap="around" w:vAnchor="page" w:hAnchor="page" w:x="1136"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28" w:h="445" w:hRule="exact" w:wrap="around" w:vAnchor="page" w:hAnchor="page" w:x="1136"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50"/>
        <w:framePr w:w="9907" w:h="2792" w:hRule="exact" w:wrap="around" w:vAnchor="page" w:hAnchor="page" w:x="1002" w:y="1406"/>
        <w:numPr>
          <w:ilvl w:val="0"/>
          <w:numId w:val="11"/>
        </w:numPr>
        <w:shd w:val="clear" w:color="auto" w:fill="auto"/>
        <w:tabs>
          <w:tab w:val="left" w:pos="1701"/>
        </w:tabs>
        <w:spacing w:before="0" w:after="189" w:line="274" w:lineRule="exact"/>
        <w:ind w:left="280" w:right="280" w:firstLine="700"/>
      </w:pPr>
      <w:r>
        <w:t>Сведения о фактическом потреблении населением воды исходя из ста</w:t>
      </w:r>
      <w:r>
        <w:softHyphen/>
        <w:t>тистических и расчетных данных и сведений о действующих нормативах потребле</w:t>
      </w:r>
      <w:r>
        <w:softHyphen/>
        <w:t>ния коммунальных услуг</w:t>
      </w:r>
    </w:p>
    <w:p w:rsidR="00940749" w:rsidRDefault="00E833C8">
      <w:pPr>
        <w:pStyle w:val="6"/>
        <w:framePr w:w="9907" w:h="2792" w:hRule="exact" w:wrap="around" w:vAnchor="page" w:hAnchor="page" w:x="1002" w:y="1406"/>
        <w:shd w:val="clear" w:color="auto" w:fill="auto"/>
        <w:spacing w:before="0" w:line="413" w:lineRule="exact"/>
        <w:ind w:left="280" w:right="280" w:firstLine="860"/>
        <w:jc w:val="both"/>
      </w:pPr>
      <w:r>
        <w:t>Фактическое потребление воды в системе водоснабжения определяется по прибо</w:t>
      </w:r>
      <w:r>
        <w:softHyphen/>
        <w:t>рам учета воды расположенным у абонентов, либо на границе балансовой принадлежно</w:t>
      </w:r>
      <w:r>
        <w:softHyphen/>
        <w:t>сти водопроводной сети. Для абонентов, не оборудованных приборным учетом, объемы потребляемой воды определяются на основании расчетно-нормативной величины.</w:t>
      </w:r>
    </w:p>
    <w:p w:rsidR="00940749" w:rsidRDefault="00E833C8">
      <w:pPr>
        <w:pStyle w:val="ac"/>
        <w:framePr w:w="9269" w:h="615" w:hRule="exact" w:wrap="around" w:vAnchor="page" w:hAnchor="page" w:x="1290" w:y="4369"/>
        <w:shd w:val="clear" w:color="auto" w:fill="auto"/>
        <w:spacing w:line="278" w:lineRule="exact"/>
        <w:jc w:val="both"/>
      </w:pPr>
      <w:r>
        <w:t>Таблица 9 - Объем потребления воды группами абонентов по приборному учету и расчет</w:t>
      </w:r>
      <w:r>
        <w:softHyphen/>
        <w:t>но-нормативной величине</w:t>
      </w:r>
    </w:p>
    <w:tbl>
      <w:tblPr>
        <w:tblOverlap w:val="never"/>
        <w:tblW w:w="0" w:type="auto"/>
        <w:tblLayout w:type="fixed"/>
        <w:tblCellMar>
          <w:left w:w="10" w:type="dxa"/>
          <w:right w:w="10" w:type="dxa"/>
        </w:tblCellMar>
        <w:tblLook w:val="0000"/>
      </w:tblPr>
      <w:tblGrid>
        <w:gridCol w:w="782"/>
        <w:gridCol w:w="3307"/>
        <w:gridCol w:w="1133"/>
        <w:gridCol w:w="931"/>
        <w:gridCol w:w="936"/>
        <w:gridCol w:w="931"/>
        <w:gridCol w:w="936"/>
        <w:gridCol w:w="941"/>
      </w:tblGrid>
      <w:tr w:rsidR="00940749">
        <w:tblPrEx>
          <w:tblCellMar>
            <w:top w:w="0" w:type="dxa"/>
            <w:bottom w:w="0" w:type="dxa"/>
          </w:tblCellMar>
        </w:tblPrEx>
        <w:trPr>
          <w:trHeight w:hRule="exact" w:val="610"/>
        </w:trPr>
        <w:tc>
          <w:tcPr>
            <w:tcW w:w="782"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after="60" w:line="210" w:lineRule="exact"/>
              <w:ind w:firstLine="0"/>
              <w:jc w:val="center"/>
            </w:pPr>
            <w:r>
              <w:t>№</w:t>
            </w:r>
          </w:p>
          <w:p w:rsidR="00940749" w:rsidRDefault="00E833C8">
            <w:pPr>
              <w:pStyle w:val="6"/>
              <w:framePr w:w="9898" w:h="10248" w:wrap="around" w:vAnchor="page" w:hAnchor="page" w:x="1007" w:y="5077"/>
              <w:shd w:val="clear" w:color="auto" w:fill="auto"/>
              <w:spacing w:before="60" w:line="210" w:lineRule="exact"/>
              <w:ind w:firstLine="0"/>
              <w:jc w:val="center"/>
            </w:pPr>
            <w:proofErr w:type="spellStart"/>
            <w:proofErr w:type="gramStart"/>
            <w:r>
              <w:t>п</w:t>
            </w:r>
            <w:proofErr w:type="spellEnd"/>
            <w:proofErr w:type="gramEnd"/>
            <w:r>
              <w:t>/</w:t>
            </w:r>
            <w:proofErr w:type="spellStart"/>
            <w:r>
              <w:t>п</w:t>
            </w:r>
            <w:proofErr w:type="spellEnd"/>
          </w:p>
        </w:tc>
        <w:tc>
          <w:tcPr>
            <w:tcW w:w="3307"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Наименование</w:t>
            </w:r>
          </w:p>
        </w:tc>
        <w:tc>
          <w:tcPr>
            <w:tcW w:w="1133"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left="220" w:firstLine="0"/>
            </w:pPr>
            <w:r>
              <w:t xml:space="preserve">Ед. </w:t>
            </w:r>
            <w:proofErr w:type="spellStart"/>
            <w:r>
              <w:t>изм</w:t>
            </w:r>
            <w:proofErr w:type="spellEnd"/>
            <w:r>
              <w:t>.</w:t>
            </w:r>
          </w:p>
        </w:tc>
        <w:tc>
          <w:tcPr>
            <w:tcW w:w="931"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2011</w:t>
            </w:r>
          </w:p>
        </w:tc>
        <w:tc>
          <w:tcPr>
            <w:tcW w:w="936"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2012</w:t>
            </w:r>
          </w:p>
        </w:tc>
        <w:tc>
          <w:tcPr>
            <w:tcW w:w="931"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2013</w:t>
            </w:r>
          </w:p>
        </w:tc>
        <w:tc>
          <w:tcPr>
            <w:tcW w:w="936"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2014</w:t>
            </w:r>
          </w:p>
        </w:tc>
        <w:tc>
          <w:tcPr>
            <w:tcW w:w="941"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2015</w:t>
            </w:r>
          </w:p>
        </w:tc>
      </w:tr>
      <w:tr w:rsidR="00940749">
        <w:tblPrEx>
          <w:tblCellMar>
            <w:top w:w="0" w:type="dxa"/>
            <w:bottom w:w="0" w:type="dxa"/>
          </w:tblCellMar>
        </w:tblPrEx>
        <w:trPr>
          <w:trHeight w:hRule="exact" w:val="763"/>
        </w:trPr>
        <w:tc>
          <w:tcPr>
            <w:tcW w:w="782"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1</w:t>
            </w:r>
          </w:p>
        </w:tc>
        <w:tc>
          <w:tcPr>
            <w:tcW w:w="3307"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78" w:lineRule="exact"/>
              <w:ind w:left="120" w:firstLine="0"/>
            </w:pPr>
            <w:r>
              <w:t>Суммарный объем поданной воды потребителям, в т.ч.</w:t>
            </w:r>
          </w:p>
        </w:tc>
        <w:tc>
          <w:tcPr>
            <w:tcW w:w="1133"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left="220" w:firstLine="0"/>
            </w:pPr>
            <w:r>
              <w:t>тыс</w:t>
            </w:r>
            <w:proofErr w:type="gramStart"/>
            <w:r>
              <w:t>.м</w:t>
            </w:r>
            <w:proofErr w:type="gramEnd"/>
            <w:r>
              <w:rPr>
                <w:vertAlign w:val="superscript"/>
              </w:rPr>
              <w:t>3</w:t>
            </w:r>
          </w:p>
        </w:tc>
        <w:tc>
          <w:tcPr>
            <w:tcW w:w="931"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207,7</w:t>
            </w:r>
          </w:p>
        </w:tc>
        <w:tc>
          <w:tcPr>
            <w:tcW w:w="936"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208,7</w:t>
            </w:r>
          </w:p>
        </w:tc>
        <w:tc>
          <w:tcPr>
            <w:tcW w:w="931"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216,6</w:t>
            </w:r>
          </w:p>
        </w:tc>
        <w:tc>
          <w:tcPr>
            <w:tcW w:w="936"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177,9</w:t>
            </w:r>
          </w:p>
        </w:tc>
        <w:tc>
          <w:tcPr>
            <w:tcW w:w="941"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189,6</w:t>
            </w:r>
          </w:p>
        </w:tc>
      </w:tr>
      <w:tr w:rsidR="00940749">
        <w:tblPrEx>
          <w:tblCellMar>
            <w:top w:w="0" w:type="dxa"/>
            <w:bottom w:w="0" w:type="dxa"/>
          </w:tblCellMar>
        </w:tblPrEx>
        <w:trPr>
          <w:trHeight w:hRule="exact" w:val="758"/>
        </w:trPr>
        <w:tc>
          <w:tcPr>
            <w:tcW w:w="782"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1.1</w:t>
            </w:r>
          </w:p>
        </w:tc>
        <w:tc>
          <w:tcPr>
            <w:tcW w:w="3307"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69" w:lineRule="exact"/>
              <w:ind w:left="120" w:firstLine="0"/>
            </w:pPr>
            <w:r>
              <w:t>по приборам учета для сле</w:t>
            </w:r>
            <w:r>
              <w:softHyphen/>
              <w:t>дующих категорий:</w:t>
            </w:r>
          </w:p>
        </w:tc>
        <w:tc>
          <w:tcPr>
            <w:tcW w:w="1133"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left="220" w:firstLine="0"/>
            </w:pPr>
            <w:r>
              <w:t>тыс</w:t>
            </w:r>
            <w:proofErr w:type="gramStart"/>
            <w:r>
              <w:t>.м</w:t>
            </w:r>
            <w:proofErr w:type="gramEnd"/>
            <w:r>
              <w:rPr>
                <w:vertAlign w:val="superscript"/>
              </w:rPr>
              <w:t>3</w:t>
            </w:r>
          </w:p>
        </w:tc>
        <w:tc>
          <w:tcPr>
            <w:tcW w:w="931"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206,0</w:t>
            </w:r>
          </w:p>
        </w:tc>
        <w:tc>
          <w:tcPr>
            <w:tcW w:w="936"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205,5</w:t>
            </w:r>
          </w:p>
        </w:tc>
        <w:tc>
          <w:tcPr>
            <w:tcW w:w="931"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214,0</w:t>
            </w:r>
          </w:p>
        </w:tc>
        <w:tc>
          <w:tcPr>
            <w:tcW w:w="936"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176,0</w:t>
            </w:r>
          </w:p>
        </w:tc>
        <w:tc>
          <w:tcPr>
            <w:tcW w:w="941"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188,3</w:t>
            </w:r>
          </w:p>
        </w:tc>
      </w:tr>
      <w:tr w:rsidR="00940749">
        <w:tblPrEx>
          <w:tblCellMar>
            <w:top w:w="0" w:type="dxa"/>
            <w:bottom w:w="0" w:type="dxa"/>
          </w:tblCellMar>
        </w:tblPrEx>
        <w:trPr>
          <w:trHeight w:hRule="exact" w:val="758"/>
        </w:trPr>
        <w:tc>
          <w:tcPr>
            <w:tcW w:w="782"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1.1.1</w:t>
            </w:r>
          </w:p>
        </w:tc>
        <w:tc>
          <w:tcPr>
            <w:tcW w:w="3307"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right="80" w:firstLine="0"/>
              <w:jc w:val="right"/>
            </w:pPr>
            <w:r>
              <w:t>частный жилой фонд</w:t>
            </w:r>
          </w:p>
        </w:tc>
        <w:tc>
          <w:tcPr>
            <w:tcW w:w="1133"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left="220" w:firstLine="0"/>
            </w:pPr>
            <w:r>
              <w:t>тыс</w:t>
            </w:r>
            <w:proofErr w:type="gramStart"/>
            <w:r>
              <w:t>.м</w:t>
            </w:r>
            <w:proofErr w:type="gramEnd"/>
            <w:r>
              <w:rPr>
                <w:vertAlign w:val="superscript"/>
              </w:rPr>
              <w:t>3</w:t>
            </w:r>
          </w:p>
        </w:tc>
        <w:tc>
          <w:tcPr>
            <w:tcW w:w="931"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43,46</w:t>
            </w:r>
          </w:p>
        </w:tc>
        <w:tc>
          <w:tcPr>
            <w:tcW w:w="936"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43,85</w:t>
            </w:r>
          </w:p>
        </w:tc>
        <w:tc>
          <w:tcPr>
            <w:tcW w:w="931"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48,49</w:t>
            </w:r>
          </w:p>
        </w:tc>
        <w:tc>
          <w:tcPr>
            <w:tcW w:w="936"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52,49</w:t>
            </w:r>
          </w:p>
        </w:tc>
        <w:tc>
          <w:tcPr>
            <w:tcW w:w="941"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47,027</w:t>
            </w:r>
          </w:p>
        </w:tc>
      </w:tr>
      <w:tr w:rsidR="00940749">
        <w:tblPrEx>
          <w:tblCellMar>
            <w:top w:w="0" w:type="dxa"/>
            <w:bottom w:w="0" w:type="dxa"/>
          </w:tblCellMar>
        </w:tblPrEx>
        <w:trPr>
          <w:trHeight w:hRule="exact" w:val="763"/>
        </w:trPr>
        <w:tc>
          <w:tcPr>
            <w:tcW w:w="782"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1.1.2</w:t>
            </w:r>
          </w:p>
        </w:tc>
        <w:tc>
          <w:tcPr>
            <w:tcW w:w="3307"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многоквартирные дома ХВС.</w:t>
            </w:r>
          </w:p>
        </w:tc>
        <w:tc>
          <w:tcPr>
            <w:tcW w:w="1133"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left="220" w:firstLine="0"/>
            </w:pPr>
            <w:r>
              <w:t>тыс</w:t>
            </w:r>
            <w:proofErr w:type="gramStart"/>
            <w:r>
              <w:t>.м</w:t>
            </w:r>
            <w:proofErr w:type="gramEnd"/>
            <w:r>
              <w:rPr>
                <w:vertAlign w:val="superscript"/>
              </w:rPr>
              <w:t>3</w:t>
            </w:r>
          </w:p>
        </w:tc>
        <w:tc>
          <w:tcPr>
            <w:tcW w:w="931"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143,94</w:t>
            </w:r>
          </w:p>
        </w:tc>
        <w:tc>
          <w:tcPr>
            <w:tcW w:w="936"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140,32</w:t>
            </w:r>
          </w:p>
        </w:tc>
        <w:tc>
          <w:tcPr>
            <w:tcW w:w="931"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145,89</w:t>
            </w:r>
          </w:p>
        </w:tc>
        <w:tc>
          <w:tcPr>
            <w:tcW w:w="936"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106,52</w:t>
            </w:r>
          </w:p>
        </w:tc>
        <w:tc>
          <w:tcPr>
            <w:tcW w:w="941"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119,89</w:t>
            </w:r>
          </w:p>
        </w:tc>
      </w:tr>
      <w:tr w:rsidR="00940749">
        <w:tblPrEx>
          <w:tblCellMar>
            <w:top w:w="0" w:type="dxa"/>
            <w:bottom w:w="0" w:type="dxa"/>
          </w:tblCellMar>
        </w:tblPrEx>
        <w:trPr>
          <w:trHeight w:hRule="exact" w:val="758"/>
        </w:trPr>
        <w:tc>
          <w:tcPr>
            <w:tcW w:w="782"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1.1.3</w:t>
            </w:r>
          </w:p>
        </w:tc>
        <w:tc>
          <w:tcPr>
            <w:tcW w:w="3307"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after="120" w:line="210" w:lineRule="exact"/>
              <w:ind w:right="80" w:firstLine="0"/>
              <w:jc w:val="right"/>
            </w:pPr>
            <w:r>
              <w:t>промышленность,</w:t>
            </w:r>
          </w:p>
          <w:p w:rsidR="00940749" w:rsidRDefault="00E833C8">
            <w:pPr>
              <w:pStyle w:val="6"/>
              <w:framePr w:w="9898" w:h="10248" w:wrap="around" w:vAnchor="page" w:hAnchor="page" w:x="1007" w:y="5077"/>
              <w:shd w:val="clear" w:color="auto" w:fill="auto"/>
              <w:spacing w:before="120" w:line="210" w:lineRule="exact"/>
              <w:ind w:right="80" w:firstLine="0"/>
              <w:jc w:val="right"/>
            </w:pPr>
            <w:r>
              <w:t>производство</w:t>
            </w:r>
          </w:p>
        </w:tc>
        <w:tc>
          <w:tcPr>
            <w:tcW w:w="1133"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left="220" w:firstLine="0"/>
            </w:pPr>
            <w:r>
              <w:t>тыс</w:t>
            </w:r>
            <w:proofErr w:type="gramStart"/>
            <w:r>
              <w:t>.м</w:t>
            </w:r>
            <w:proofErr w:type="gramEnd"/>
            <w:r>
              <w:rPr>
                <w:vertAlign w:val="superscript"/>
              </w:rPr>
              <w:t>3</w:t>
            </w:r>
          </w:p>
        </w:tc>
        <w:tc>
          <w:tcPr>
            <w:tcW w:w="931"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0</w:t>
            </w:r>
          </w:p>
        </w:tc>
        <w:tc>
          <w:tcPr>
            <w:tcW w:w="936"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0</w:t>
            </w:r>
          </w:p>
        </w:tc>
        <w:tc>
          <w:tcPr>
            <w:tcW w:w="931"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0</w:t>
            </w:r>
          </w:p>
        </w:tc>
        <w:tc>
          <w:tcPr>
            <w:tcW w:w="936"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0</w:t>
            </w:r>
          </w:p>
        </w:tc>
        <w:tc>
          <w:tcPr>
            <w:tcW w:w="941"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0</w:t>
            </w:r>
          </w:p>
        </w:tc>
      </w:tr>
      <w:tr w:rsidR="00940749">
        <w:tblPrEx>
          <w:tblCellMar>
            <w:top w:w="0" w:type="dxa"/>
            <w:bottom w:w="0" w:type="dxa"/>
          </w:tblCellMar>
        </w:tblPrEx>
        <w:trPr>
          <w:trHeight w:hRule="exact" w:val="758"/>
        </w:trPr>
        <w:tc>
          <w:tcPr>
            <w:tcW w:w="782"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1.1.4</w:t>
            </w:r>
          </w:p>
        </w:tc>
        <w:tc>
          <w:tcPr>
            <w:tcW w:w="3307"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right="80" w:firstLine="0"/>
              <w:jc w:val="right"/>
            </w:pPr>
            <w:r>
              <w:t>бюджетный фонд</w:t>
            </w:r>
          </w:p>
        </w:tc>
        <w:tc>
          <w:tcPr>
            <w:tcW w:w="1133"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left="220" w:firstLine="0"/>
            </w:pPr>
            <w:r>
              <w:t>тыс</w:t>
            </w:r>
            <w:proofErr w:type="gramStart"/>
            <w:r>
              <w:t>.м</w:t>
            </w:r>
            <w:proofErr w:type="gramEnd"/>
            <w:r>
              <w:rPr>
                <w:vertAlign w:val="superscript"/>
              </w:rPr>
              <w:t>3</w:t>
            </w:r>
          </w:p>
        </w:tc>
        <w:tc>
          <w:tcPr>
            <w:tcW w:w="931"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12,7</w:t>
            </w:r>
          </w:p>
        </w:tc>
        <w:tc>
          <w:tcPr>
            <w:tcW w:w="936"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14,81</w:t>
            </w:r>
          </w:p>
        </w:tc>
        <w:tc>
          <w:tcPr>
            <w:tcW w:w="931"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12,68</w:t>
            </w:r>
          </w:p>
        </w:tc>
        <w:tc>
          <w:tcPr>
            <w:tcW w:w="936"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10,78</w:t>
            </w:r>
          </w:p>
        </w:tc>
        <w:tc>
          <w:tcPr>
            <w:tcW w:w="941"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9,38</w:t>
            </w:r>
          </w:p>
        </w:tc>
      </w:tr>
      <w:tr w:rsidR="00940749">
        <w:tblPrEx>
          <w:tblCellMar>
            <w:top w:w="0" w:type="dxa"/>
            <w:bottom w:w="0" w:type="dxa"/>
          </w:tblCellMar>
        </w:tblPrEx>
        <w:trPr>
          <w:trHeight w:hRule="exact" w:val="682"/>
        </w:trPr>
        <w:tc>
          <w:tcPr>
            <w:tcW w:w="782"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1.1.5</w:t>
            </w:r>
          </w:p>
        </w:tc>
        <w:tc>
          <w:tcPr>
            <w:tcW w:w="3307"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right="80" w:firstLine="0"/>
              <w:jc w:val="right"/>
            </w:pPr>
            <w:r>
              <w:t>иные потребители</w:t>
            </w:r>
          </w:p>
        </w:tc>
        <w:tc>
          <w:tcPr>
            <w:tcW w:w="1133"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left="220" w:firstLine="0"/>
            </w:pPr>
            <w:r>
              <w:t>тыс</w:t>
            </w:r>
            <w:proofErr w:type="gramStart"/>
            <w:r>
              <w:t>.м</w:t>
            </w:r>
            <w:proofErr w:type="gramEnd"/>
            <w:r>
              <w:rPr>
                <w:vertAlign w:val="superscript"/>
              </w:rPr>
              <w:t>3</w:t>
            </w:r>
          </w:p>
        </w:tc>
        <w:tc>
          <w:tcPr>
            <w:tcW w:w="931"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5,94</w:t>
            </w:r>
          </w:p>
        </w:tc>
        <w:tc>
          <w:tcPr>
            <w:tcW w:w="936"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6,49</w:t>
            </w:r>
          </w:p>
        </w:tc>
        <w:tc>
          <w:tcPr>
            <w:tcW w:w="931"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6,9</w:t>
            </w:r>
          </w:p>
        </w:tc>
        <w:tc>
          <w:tcPr>
            <w:tcW w:w="936"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6,25</w:t>
            </w:r>
          </w:p>
        </w:tc>
        <w:tc>
          <w:tcPr>
            <w:tcW w:w="941"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11,98</w:t>
            </w:r>
          </w:p>
        </w:tc>
      </w:tr>
      <w:tr w:rsidR="00940749">
        <w:tblPrEx>
          <w:tblCellMar>
            <w:top w:w="0" w:type="dxa"/>
            <w:bottom w:w="0" w:type="dxa"/>
          </w:tblCellMar>
        </w:tblPrEx>
        <w:trPr>
          <w:trHeight w:hRule="exact" w:val="763"/>
        </w:trPr>
        <w:tc>
          <w:tcPr>
            <w:tcW w:w="782"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1.2</w:t>
            </w:r>
          </w:p>
        </w:tc>
        <w:tc>
          <w:tcPr>
            <w:tcW w:w="3307"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83" w:lineRule="exact"/>
              <w:ind w:left="120" w:firstLine="0"/>
            </w:pPr>
            <w:r>
              <w:t>по нормативам потребления для следующих категорий:</w:t>
            </w:r>
          </w:p>
        </w:tc>
        <w:tc>
          <w:tcPr>
            <w:tcW w:w="1133"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left="220" w:firstLine="0"/>
            </w:pPr>
            <w:r>
              <w:t>тыс</w:t>
            </w:r>
            <w:proofErr w:type="gramStart"/>
            <w:r>
              <w:t>.м</w:t>
            </w:r>
            <w:proofErr w:type="gramEnd"/>
            <w:r>
              <w:rPr>
                <w:vertAlign w:val="superscript"/>
              </w:rPr>
              <w:t>3</w:t>
            </w:r>
          </w:p>
        </w:tc>
        <w:tc>
          <w:tcPr>
            <w:tcW w:w="931"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1,63</w:t>
            </w:r>
          </w:p>
        </w:tc>
        <w:tc>
          <w:tcPr>
            <w:tcW w:w="936"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3,18</w:t>
            </w:r>
          </w:p>
        </w:tc>
        <w:tc>
          <w:tcPr>
            <w:tcW w:w="931"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2,68</w:t>
            </w:r>
          </w:p>
        </w:tc>
        <w:tc>
          <w:tcPr>
            <w:tcW w:w="936"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1,82</w:t>
            </w:r>
          </w:p>
        </w:tc>
        <w:tc>
          <w:tcPr>
            <w:tcW w:w="941"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1,33</w:t>
            </w:r>
          </w:p>
        </w:tc>
      </w:tr>
      <w:tr w:rsidR="00940749">
        <w:tblPrEx>
          <w:tblCellMar>
            <w:top w:w="0" w:type="dxa"/>
            <w:bottom w:w="0" w:type="dxa"/>
          </w:tblCellMar>
        </w:tblPrEx>
        <w:trPr>
          <w:trHeight w:hRule="exact" w:val="758"/>
        </w:trPr>
        <w:tc>
          <w:tcPr>
            <w:tcW w:w="782"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1.2.1</w:t>
            </w:r>
          </w:p>
        </w:tc>
        <w:tc>
          <w:tcPr>
            <w:tcW w:w="3307"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right="80" w:firstLine="0"/>
              <w:jc w:val="right"/>
            </w:pPr>
            <w:r>
              <w:t>частный жилой фонд</w:t>
            </w:r>
          </w:p>
        </w:tc>
        <w:tc>
          <w:tcPr>
            <w:tcW w:w="1133"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left="220" w:firstLine="0"/>
            </w:pPr>
            <w:r>
              <w:t>тыс</w:t>
            </w:r>
            <w:proofErr w:type="gramStart"/>
            <w:r>
              <w:t>.м</w:t>
            </w:r>
            <w:proofErr w:type="gramEnd"/>
            <w:r>
              <w:rPr>
                <w:vertAlign w:val="superscript"/>
              </w:rPr>
              <w:t>3</w:t>
            </w:r>
          </w:p>
        </w:tc>
        <w:tc>
          <w:tcPr>
            <w:tcW w:w="931"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1,63</w:t>
            </w:r>
          </w:p>
        </w:tc>
        <w:tc>
          <w:tcPr>
            <w:tcW w:w="936"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3,18</w:t>
            </w:r>
          </w:p>
        </w:tc>
        <w:tc>
          <w:tcPr>
            <w:tcW w:w="931"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2,68</w:t>
            </w:r>
          </w:p>
        </w:tc>
        <w:tc>
          <w:tcPr>
            <w:tcW w:w="936"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1,82</w:t>
            </w:r>
          </w:p>
        </w:tc>
        <w:tc>
          <w:tcPr>
            <w:tcW w:w="941"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1,33</w:t>
            </w:r>
          </w:p>
        </w:tc>
      </w:tr>
      <w:tr w:rsidR="00940749">
        <w:tblPrEx>
          <w:tblCellMar>
            <w:top w:w="0" w:type="dxa"/>
            <w:bottom w:w="0" w:type="dxa"/>
          </w:tblCellMar>
        </w:tblPrEx>
        <w:trPr>
          <w:trHeight w:hRule="exact" w:val="758"/>
        </w:trPr>
        <w:tc>
          <w:tcPr>
            <w:tcW w:w="782"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1.2.2</w:t>
            </w:r>
          </w:p>
        </w:tc>
        <w:tc>
          <w:tcPr>
            <w:tcW w:w="3307"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многоквартирные дома ХВС.</w:t>
            </w:r>
          </w:p>
        </w:tc>
        <w:tc>
          <w:tcPr>
            <w:tcW w:w="1133"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left="220" w:firstLine="0"/>
            </w:pPr>
            <w:r>
              <w:t>тыс</w:t>
            </w:r>
            <w:proofErr w:type="gramStart"/>
            <w:r>
              <w:t>.м</w:t>
            </w:r>
            <w:proofErr w:type="gramEnd"/>
            <w:r>
              <w:rPr>
                <w:vertAlign w:val="superscript"/>
              </w:rPr>
              <w:t>3</w:t>
            </w:r>
          </w:p>
        </w:tc>
        <w:tc>
          <w:tcPr>
            <w:tcW w:w="931"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0</w:t>
            </w:r>
          </w:p>
        </w:tc>
        <w:tc>
          <w:tcPr>
            <w:tcW w:w="936"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0</w:t>
            </w:r>
          </w:p>
        </w:tc>
        <w:tc>
          <w:tcPr>
            <w:tcW w:w="931"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0</w:t>
            </w:r>
          </w:p>
        </w:tc>
        <w:tc>
          <w:tcPr>
            <w:tcW w:w="936"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0</w:t>
            </w:r>
          </w:p>
        </w:tc>
        <w:tc>
          <w:tcPr>
            <w:tcW w:w="941"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0</w:t>
            </w:r>
          </w:p>
        </w:tc>
      </w:tr>
      <w:tr w:rsidR="00940749">
        <w:tblPrEx>
          <w:tblCellMar>
            <w:top w:w="0" w:type="dxa"/>
            <w:bottom w:w="0" w:type="dxa"/>
          </w:tblCellMar>
        </w:tblPrEx>
        <w:trPr>
          <w:trHeight w:hRule="exact" w:val="763"/>
        </w:trPr>
        <w:tc>
          <w:tcPr>
            <w:tcW w:w="782"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1.2.3</w:t>
            </w:r>
          </w:p>
        </w:tc>
        <w:tc>
          <w:tcPr>
            <w:tcW w:w="3307"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after="120" w:line="210" w:lineRule="exact"/>
              <w:ind w:right="160" w:firstLine="0"/>
              <w:jc w:val="right"/>
            </w:pPr>
            <w:r>
              <w:t>промышленность,</w:t>
            </w:r>
          </w:p>
          <w:p w:rsidR="00940749" w:rsidRDefault="00E833C8">
            <w:pPr>
              <w:pStyle w:val="6"/>
              <w:framePr w:w="9898" w:h="10248" w:wrap="around" w:vAnchor="page" w:hAnchor="page" w:x="1007" w:y="5077"/>
              <w:shd w:val="clear" w:color="auto" w:fill="auto"/>
              <w:spacing w:before="120" w:line="210" w:lineRule="exact"/>
              <w:ind w:right="80" w:firstLine="0"/>
              <w:jc w:val="right"/>
            </w:pPr>
            <w:r>
              <w:t>производство</w:t>
            </w:r>
          </w:p>
        </w:tc>
        <w:tc>
          <w:tcPr>
            <w:tcW w:w="1133"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left="220" w:firstLine="0"/>
            </w:pPr>
            <w:r>
              <w:t>тыс</w:t>
            </w:r>
            <w:proofErr w:type="gramStart"/>
            <w:r>
              <w:t>.м</w:t>
            </w:r>
            <w:proofErr w:type="gramEnd"/>
            <w:r>
              <w:rPr>
                <w:vertAlign w:val="superscript"/>
              </w:rPr>
              <w:t>3</w:t>
            </w:r>
          </w:p>
        </w:tc>
        <w:tc>
          <w:tcPr>
            <w:tcW w:w="931"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0</w:t>
            </w:r>
          </w:p>
        </w:tc>
        <w:tc>
          <w:tcPr>
            <w:tcW w:w="936"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0</w:t>
            </w:r>
          </w:p>
        </w:tc>
        <w:tc>
          <w:tcPr>
            <w:tcW w:w="931"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0</w:t>
            </w:r>
          </w:p>
        </w:tc>
        <w:tc>
          <w:tcPr>
            <w:tcW w:w="936"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0</w:t>
            </w:r>
          </w:p>
        </w:tc>
        <w:tc>
          <w:tcPr>
            <w:tcW w:w="941"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0</w:t>
            </w:r>
          </w:p>
        </w:tc>
      </w:tr>
      <w:tr w:rsidR="00940749">
        <w:tblPrEx>
          <w:tblCellMar>
            <w:top w:w="0" w:type="dxa"/>
            <w:bottom w:w="0" w:type="dxa"/>
          </w:tblCellMar>
        </w:tblPrEx>
        <w:trPr>
          <w:trHeight w:hRule="exact" w:val="758"/>
        </w:trPr>
        <w:tc>
          <w:tcPr>
            <w:tcW w:w="782"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1.2.4</w:t>
            </w:r>
          </w:p>
        </w:tc>
        <w:tc>
          <w:tcPr>
            <w:tcW w:w="3307"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right="80" w:firstLine="0"/>
              <w:jc w:val="right"/>
            </w:pPr>
            <w:r>
              <w:t>бюджетный фонд</w:t>
            </w:r>
          </w:p>
        </w:tc>
        <w:tc>
          <w:tcPr>
            <w:tcW w:w="1133"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left="220" w:firstLine="0"/>
            </w:pPr>
            <w:r>
              <w:t>тыс</w:t>
            </w:r>
            <w:proofErr w:type="gramStart"/>
            <w:r>
              <w:t>.м</w:t>
            </w:r>
            <w:proofErr w:type="gramEnd"/>
            <w:r>
              <w:t>3</w:t>
            </w:r>
          </w:p>
        </w:tc>
        <w:tc>
          <w:tcPr>
            <w:tcW w:w="931"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0</w:t>
            </w:r>
          </w:p>
        </w:tc>
        <w:tc>
          <w:tcPr>
            <w:tcW w:w="936"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0</w:t>
            </w:r>
          </w:p>
        </w:tc>
        <w:tc>
          <w:tcPr>
            <w:tcW w:w="931"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0</w:t>
            </w:r>
          </w:p>
        </w:tc>
        <w:tc>
          <w:tcPr>
            <w:tcW w:w="936" w:type="dxa"/>
            <w:tcBorders>
              <w:top w:val="single" w:sz="4" w:space="0" w:color="auto"/>
              <w:lef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0</w:t>
            </w:r>
          </w:p>
        </w:tc>
        <w:tc>
          <w:tcPr>
            <w:tcW w:w="941"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0</w:t>
            </w:r>
          </w:p>
        </w:tc>
      </w:tr>
      <w:tr w:rsidR="00940749">
        <w:tblPrEx>
          <w:tblCellMar>
            <w:top w:w="0" w:type="dxa"/>
            <w:bottom w:w="0" w:type="dxa"/>
          </w:tblCellMar>
        </w:tblPrEx>
        <w:trPr>
          <w:trHeight w:hRule="exact" w:val="595"/>
        </w:trPr>
        <w:tc>
          <w:tcPr>
            <w:tcW w:w="78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1.2.5</w:t>
            </w:r>
          </w:p>
        </w:tc>
        <w:tc>
          <w:tcPr>
            <w:tcW w:w="330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right="80" w:firstLine="0"/>
              <w:jc w:val="right"/>
            </w:pPr>
            <w:r>
              <w:t>иные потребители</w:t>
            </w:r>
          </w:p>
        </w:tc>
        <w:tc>
          <w:tcPr>
            <w:tcW w:w="113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left="220" w:firstLine="0"/>
            </w:pPr>
            <w:r>
              <w:t>тыс</w:t>
            </w:r>
            <w:proofErr w:type="gramStart"/>
            <w:r>
              <w:t>.м</w:t>
            </w:r>
            <w:proofErr w:type="gramEnd"/>
            <w:r>
              <w:rPr>
                <w:vertAlign w:val="superscript"/>
              </w:rPr>
              <w:t>3</w:t>
            </w:r>
          </w:p>
        </w:tc>
        <w:tc>
          <w:tcPr>
            <w:tcW w:w="931"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0</w:t>
            </w:r>
          </w:p>
        </w:tc>
        <w:tc>
          <w:tcPr>
            <w:tcW w:w="936"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0</w:t>
            </w:r>
          </w:p>
        </w:tc>
        <w:tc>
          <w:tcPr>
            <w:tcW w:w="931"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0</w:t>
            </w:r>
          </w:p>
        </w:tc>
        <w:tc>
          <w:tcPr>
            <w:tcW w:w="936"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0</w:t>
            </w:r>
          </w:p>
        </w:tc>
        <w:tc>
          <w:tcPr>
            <w:tcW w:w="941" w:type="dxa"/>
            <w:tcBorders>
              <w:top w:val="single" w:sz="4" w:space="0" w:color="auto"/>
              <w:left w:val="single" w:sz="4" w:space="0" w:color="auto"/>
              <w:bottom w:val="single" w:sz="4" w:space="0" w:color="auto"/>
              <w:right w:val="single" w:sz="4" w:space="0" w:color="auto"/>
            </w:tcBorders>
            <w:shd w:val="clear" w:color="auto" w:fill="FFFFFF"/>
            <w:vAlign w:val="center"/>
          </w:tcPr>
          <w:p w:rsidR="00940749" w:rsidRDefault="00E833C8">
            <w:pPr>
              <w:pStyle w:val="6"/>
              <w:framePr w:w="9898" w:h="10248" w:wrap="around" w:vAnchor="page" w:hAnchor="page" w:x="1007" w:y="5077"/>
              <w:shd w:val="clear" w:color="auto" w:fill="auto"/>
              <w:spacing w:before="0" w:line="210" w:lineRule="exact"/>
              <w:ind w:firstLine="0"/>
              <w:jc w:val="center"/>
            </w:pPr>
            <w:r>
              <w:t>0</w:t>
            </w:r>
          </w:p>
        </w:tc>
      </w:tr>
    </w:tbl>
    <w:p w:rsidR="00940749" w:rsidRDefault="00E833C8">
      <w:pPr>
        <w:pStyle w:val="a6"/>
        <w:framePr w:w="3840" w:h="513" w:hRule="exact" w:wrap="around" w:vAnchor="page" w:hAnchor="page" w:x="3853" w:y="15648"/>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853" w:y="15648"/>
        <w:shd w:val="clear" w:color="auto" w:fill="auto"/>
        <w:spacing w:line="226" w:lineRule="exact"/>
      </w:pPr>
      <w:r>
        <w:t>- 58 -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502" w:hRule="exact" w:wrap="around" w:vAnchor="page" w:hAnchor="page" w:x="1203"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502" w:hRule="exact" w:wrap="around" w:vAnchor="page" w:hAnchor="page" w:x="1203"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79" w:h="596" w:hRule="exact" w:wrap="around" w:vAnchor="page" w:hAnchor="page" w:x="1332" w:y="1685"/>
        <w:shd w:val="clear" w:color="auto" w:fill="auto"/>
        <w:spacing w:before="0"/>
        <w:ind w:left="20" w:right="20" w:firstLine="720"/>
      </w:pPr>
      <w:r>
        <w:t>Динамика изменения объемов потребления воды по фактическим и расчетным дан</w:t>
      </w:r>
      <w:r>
        <w:softHyphen/>
        <w:t>ным, представлена на рисунке 26:</w:t>
      </w:r>
    </w:p>
    <w:p w:rsidR="00940749" w:rsidRDefault="00E833C8">
      <w:pPr>
        <w:pStyle w:val="70"/>
        <w:framePr w:w="9379" w:h="5860" w:hRule="exact" w:wrap="around" w:vAnchor="page" w:hAnchor="page" w:x="1332" w:y="2324"/>
        <w:shd w:val="clear" w:color="auto" w:fill="auto"/>
        <w:spacing w:before="0" w:line="586" w:lineRule="exact"/>
        <w:ind w:left="235" w:right="6610" w:firstLine="0"/>
      </w:pPr>
      <w:r>
        <w:rPr>
          <w:rStyle w:val="70pt"/>
          <w:b/>
          <w:bCs/>
        </w:rPr>
        <w:t>240.0</w:t>
      </w:r>
    </w:p>
    <w:p w:rsidR="00940749" w:rsidRDefault="00E833C8">
      <w:pPr>
        <w:pStyle w:val="70"/>
        <w:framePr w:w="9379" w:h="5860" w:hRule="exact" w:wrap="around" w:vAnchor="page" w:hAnchor="page" w:x="1332" w:y="2324"/>
        <w:numPr>
          <w:ilvl w:val="0"/>
          <w:numId w:val="15"/>
        </w:numPr>
        <w:shd w:val="clear" w:color="auto" w:fill="auto"/>
        <w:spacing w:before="0" w:line="586" w:lineRule="exact"/>
        <w:ind w:left="235" w:right="6610" w:firstLine="0"/>
      </w:pPr>
      <w:r>
        <w:rPr>
          <w:rStyle w:val="70pt"/>
          <w:b/>
          <w:bCs/>
        </w:rPr>
        <w:br/>
        <w:t>160,0</w:t>
      </w:r>
      <w:r>
        <w:rPr>
          <w:rStyle w:val="70pt"/>
          <w:b/>
          <w:bCs/>
        </w:rPr>
        <w:br/>
        <w:t>120,0</w:t>
      </w:r>
    </w:p>
    <w:p w:rsidR="00940749" w:rsidRDefault="00E833C8">
      <w:pPr>
        <w:pStyle w:val="70"/>
        <w:framePr w:w="9379" w:h="5860" w:hRule="exact" w:wrap="around" w:vAnchor="page" w:hAnchor="page" w:x="1332" w:y="2324"/>
        <w:shd w:val="clear" w:color="auto" w:fill="auto"/>
        <w:spacing w:before="0" w:line="586" w:lineRule="exact"/>
        <w:ind w:left="235" w:right="6610" w:firstLine="0"/>
      </w:pPr>
      <w:r>
        <w:rPr>
          <w:rStyle w:val="70pt"/>
          <w:b/>
          <w:bCs/>
        </w:rPr>
        <w:t>80,0</w:t>
      </w:r>
    </w:p>
    <w:p w:rsidR="00940749" w:rsidRDefault="00E833C8">
      <w:pPr>
        <w:pStyle w:val="70"/>
        <w:framePr w:w="9379" w:h="5860" w:hRule="exact" w:wrap="around" w:vAnchor="page" w:hAnchor="page" w:x="1332" w:y="2324"/>
        <w:shd w:val="clear" w:color="auto" w:fill="auto"/>
        <w:spacing w:before="0" w:line="586" w:lineRule="exact"/>
        <w:ind w:left="235" w:right="6610" w:firstLine="0"/>
      </w:pPr>
      <w:r>
        <w:rPr>
          <w:rStyle w:val="70pt"/>
          <w:b/>
          <w:bCs/>
        </w:rPr>
        <w:t>40,0</w:t>
      </w:r>
    </w:p>
    <w:p w:rsidR="00940749" w:rsidRDefault="00E833C8">
      <w:pPr>
        <w:pStyle w:val="70"/>
        <w:framePr w:w="9379" w:h="5860" w:hRule="exact" w:wrap="around" w:vAnchor="page" w:hAnchor="page" w:x="1332" w:y="2324"/>
        <w:shd w:val="clear" w:color="auto" w:fill="auto"/>
        <w:spacing w:before="0" w:line="586" w:lineRule="exact"/>
        <w:ind w:left="235" w:right="6610" w:firstLine="0"/>
      </w:pPr>
      <w:r>
        <w:rPr>
          <w:rStyle w:val="70pt"/>
          <w:b/>
          <w:bCs/>
        </w:rPr>
        <w:t>0,0</w:t>
      </w:r>
    </w:p>
    <w:p w:rsidR="00940749" w:rsidRDefault="00E833C8">
      <w:pPr>
        <w:pStyle w:val="70"/>
        <w:framePr w:w="9379" w:h="5860" w:hRule="exact" w:wrap="around" w:vAnchor="page" w:hAnchor="page" w:x="1332" w:y="2324"/>
        <w:numPr>
          <w:ilvl w:val="0"/>
          <w:numId w:val="16"/>
        </w:numPr>
        <w:shd w:val="clear" w:color="auto" w:fill="auto"/>
        <w:spacing w:before="0" w:line="269" w:lineRule="exact"/>
        <w:ind w:left="235" w:right="6610" w:firstLine="0"/>
      </w:pPr>
      <w:r>
        <w:rPr>
          <w:rStyle w:val="70pt"/>
          <w:b/>
          <w:bCs/>
        </w:rPr>
        <w:t xml:space="preserve"> Объем по приборному</w:t>
      </w:r>
      <w:r>
        <w:rPr>
          <w:rStyle w:val="70pt"/>
          <w:b/>
          <w:bCs/>
        </w:rPr>
        <w:br/>
        <w:t>учету, тыс. м3</w:t>
      </w:r>
    </w:p>
    <w:p w:rsidR="00940749" w:rsidRDefault="00E833C8">
      <w:pPr>
        <w:pStyle w:val="70"/>
        <w:framePr w:w="9379" w:h="5860" w:hRule="exact" w:wrap="around" w:vAnchor="page" w:hAnchor="page" w:x="1332" w:y="2324"/>
        <w:numPr>
          <w:ilvl w:val="0"/>
          <w:numId w:val="16"/>
        </w:numPr>
        <w:shd w:val="clear" w:color="auto" w:fill="auto"/>
        <w:spacing w:before="0" w:line="269" w:lineRule="exact"/>
        <w:ind w:left="235" w:right="20" w:firstLine="0"/>
        <w:jc w:val="left"/>
      </w:pPr>
      <w:r>
        <w:rPr>
          <w:rStyle w:val="70pt"/>
          <w:b/>
          <w:bCs/>
        </w:rPr>
        <w:t xml:space="preserve"> Объем по </w:t>
      </w:r>
      <w:proofErr w:type="spellStart"/>
      <w:r>
        <w:rPr>
          <w:rStyle w:val="70pt"/>
          <w:b/>
          <w:bCs/>
        </w:rPr>
        <w:t>расчетн</w:t>
      </w:r>
      <w:proofErr w:type="gramStart"/>
      <w:r>
        <w:rPr>
          <w:rStyle w:val="70pt"/>
          <w:b/>
          <w:bCs/>
        </w:rPr>
        <w:t>о</w:t>
      </w:r>
      <w:proofErr w:type="spellEnd"/>
      <w:r>
        <w:rPr>
          <w:rStyle w:val="70pt"/>
          <w:b/>
          <w:bCs/>
        </w:rPr>
        <w:t>-</w:t>
      </w:r>
      <w:proofErr w:type="gramEnd"/>
      <w:r>
        <w:rPr>
          <w:rStyle w:val="70pt"/>
          <w:b/>
          <w:bCs/>
        </w:rPr>
        <w:br/>
        <w:t>нормативной величине</w:t>
      </w:r>
      <w:r>
        <w:rPr>
          <w:rStyle w:val="70pt"/>
          <w:b/>
          <w:bCs/>
        </w:rPr>
        <w:br/>
        <w:t>тыс. м3</w:t>
      </w:r>
    </w:p>
    <w:p w:rsidR="00940749" w:rsidRDefault="00E833C8">
      <w:pPr>
        <w:framePr w:wrap="none" w:vAnchor="page" w:hAnchor="page" w:x="4121" w:y="2763"/>
        <w:rPr>
          <w:sz w:val="2"/>
          <w:szCs w:val="2"/>
        </w:rPr>
      </w:pPr>
      <w:r>
        <w:pict>
          <v:shape id="_x0000_i1048" type="#_x0000_t75" style="width:299.55pt;height:271.3pt">
            <v:imagedata r:id="rId58" r:href="rId59"/>
          </v:shape>
        </w:pict>
      </w:r>
    </w:p>
    <w:p w:rsidR="00940749" w:rsidRDefault="00E833C8">
      <w:pPr>
        <w:pStyle w:val="6"/>
        <w:framePr w:w="9379" w:h="3247" w:hRule="exact" w:wrap="around" w:vAnchor="page" w:hAnchor="page" w:x="1332" w:y="8526"/>
        <w:shd w:val="clear" w:color="auto" w:fill="auto"/>
        <w:spacing w:before="0" w:after="133" w:line="278" w:lineRule="exact"/>
        <w:ind w:left="20" w:firstLine="0"/>
        <w:jc w:val="center"/>
      </w:pPr>
      <w:r>
        <w:t>Рисунок 26 - Динамика изменения объемов потребления воды по фактическим и расчет</w:t>
      </w:r>
      <w:r>
        <w:softHyphen/>
        <w:t>ным данным за период с 2011 по 2015 гг.</w:t>
      </w:r>
    </w:p>
    <w:p w:rsidR="00940749" w:rsidRDefault="00E833C8">
      <w:pPr>
        <w:pStyle w:val="6"/>
        <w:framePr w:w="9379" w:h="3247" w:hRule="exact" w:wrap="around" w:vAnchor="page" w:hAnchor="page" w:x="1332" w:y="8526"/>
        <w:shd w:val="clear" w:color="auto" w:fill="auto"/>
        <w:spacing w:before="0" w:line="413" w:lineRule="exact"/>
        <w:ind w:left="20" w:right="20" w:firstLine="860"/>
        <w:jc w:val="both"/>
      </w:pPr>
      <w:r>
        <w:t xml:space="preserve">Для </w:t>
      </w:r>
      <w:proofErr w:type="gramStart"/>
      <w:r>
        <w:t>абонентов</w:t>
      </w:r>
      <w:proofErr w:type="gramEnd"/>
      <w:r>
        <w:t xml:space="preserve"> не оборудованных приборным учетом расчетно-нормативное по</w:t>
      </w:r>
      <w:r>
        <w:softHyphen/>
        <w:t>требление воды определяется на основании постановления правительства Удмуртской Республики №222 от 07.05.2013г. «Об утверждении нормативов потребления коммуналь</w:t>
      </w:r>
      <w:r>
        <w:softHyphen/>
        <w:t>ных услуг по холодному и горячему водоснабжению, водоотведению в жилых помещени</w:t>
      </w:r>
      <w:r>
        <w:softHyphen/>
        <w:t>ях в многоквартирном доме и жилом доме в Удмуртской Республике». Величины норма</w:t>
      </w:r>
      <w:r>
        <w:softHyphen/>
        <w:t>тивов потребления воды представлены в таблице 10.</w:t>
      </w:r>
    </w:p>
    <w:p w:rsidR="00940749" w:rsidRDefault="00E833C8">
      <w:pPr>
        <w:pStyle w:val="ac"/>
        <w:framePr w:w="9178" w:h="581" w:hRule="exact" w:wrap="around" w:vAnchor="page" w:hAnchor="page" w:x="1356" w:y="12001"/>
        <w:shd w:val="clear" w:color="auto" w:fill="auto"/>
        <w:spacing w:line="278" w:lineRule="exact"/>
        <w:jc w:val="both"/>
      </w:pPr>
      <w:r>
        <w:t>Таблица 10 - Нормативы потребления коммунальных услуг по водоснабжению и водоот</w:t>
      </w:r>
      <w:r>
        <w:softHyphen/>
        <w:t>ведению в УР</w:t>
      </w:r>
    </w:p>
    <w:tbl>
      <w:tblPr>
        <w:tblOverlap w:val="never"/>
        <w:tblW w:w="0" w:type="auto"/>
        <w:tblLayout w:type="fixed"/>
        <w:tblCellMar>
          <w:left w:w="10" w:type="dxa"/>
          <w:right w:w="10" w:type="dxa"/>
        </w:tblCellMar>
        <w:tblLook w:val="0000"/>
      </w:tblPr>
      <w:tblGrid>
        <w:gridCol w:w="6667"/>
        <w:gridCol w:w="994"/>
        <w:gridCol w:w="850"/>
        <w:gridCol w:w="859"/>
      </w:tblGrid>
      <w:tr w:rsidR="00940749">
        <w:tblPrEx>
          <w:tblCellMar>
            <w:top w:w="0" w:type="dxa"/>
            <w:bottom w:w="0" w:type="dxa"/>
          </w:tblCellMar>
        </w:tblPrEx>
        <w:trPr>
          <w:trHeight w:hRule="exact" w:val="936"/>
        </w:trPr>
        <w:tc>
          <w:tcPr>
            <w:tcW w:w="6667" w:type="dxa"/>
            <w:vMerge w:val="restart"/>
            <w:tcBorders>
              <w:top w:val="single" w:sz="4" w:space="0" w:color="auto"/>
              <w:left w:val="single" w:sz="4" w:space="0" w:color="auto"/>
            </w:tcBorders>
            <w:shd w:val="clear" w:color="auto" w:fill="FFFFFF"/>
            <w:vAlign w:val="center"/>
          </w:tcPr>
          <w:p w:rsidR="00940749" w:rsidRDefault="00E833C8">
            <w:pPr>
              <w:pStyle w:val="6"/>
              <w:framePr w:w="9370" w:h="2736" w:wrap="around" w:vAnchor="page" w:hAnchor="page" w:x="1337" w:y="12680"/>
              <w:shd w:val="clear" w:color="auto" w:fill="auto"/>
              <w:spacing w:before="0" w:line="180" w:lineRule="exact"/>
              <w:ind w:firstLine="0"/>
              <w:jc w:val="center"/>
            </w:pPr>
            <w:r>
              <w:rPr>
                <w:rStyle w:val="9pt0pt"/>
              </w:rPr>
              <w:t>Степень благоустройства многоквартирного дома или жилого дома</w:t>
            </w:r>
          </w:p>
        </w:tc>
        <w:tc>
          <w:tcPr>
            <w:tcW w:w="2703" w:type="dxa"/>
            <w:gridSpan w:val="3"/>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370" w:h="2736" w:wrap="around" w:vAnchor="page" w:hAnchor="page" w:x="1337" w:y="12680"/>
              <w:shd w:val="clear" w:color="auto" w:fill="auto"/>
              <w:spacing w:before="0" w:line="230" w:lineRule="exact"/>
              <w:ind w:firstLine="0"/>
              <w:jc w:val="center"/>
            </w:pPr>
            <w:r>
              <w:rPr>
                <w:rStyle w:val="9pt0pt"/>
              </w:rPr>
              <w:t>Нормативы потребления в жилых помещениях в мно</w:t>
            </w:r>
            <w:r>
              <w:rPr>
                <w:rStyle w:val="9pt0pt"/>
              </w:rPr>
              <w:softHyphen/>
              <w:t>гоквартирном доме или жи</w:t>
            </w:r>
            <w:r>
              <w:rPr>
                <w:rStyle w:val="9pt0pt"/>
              </w:rPr>
              <w:softHyphen/>
              <w:t>лом доме</w:t>
            </w:r>
          </w:p>
        </w:tc>
      </w:tr>
      <w:tr w:rsidR="00940749">
        <w:tblPrEx>
          <w:tblCellMar>
            <w:top w:w="0" w:type="dxa"/>
            <w:bottom w:w="0" w:type="dxa"/>
          </w:tblCellMar>
        </w:tblPrEx>
        <w:trPr>
          <w:trHeight w:hRule="exact" w:val="931"/>
        </w:trPr>
        <w:tc>
          <w:tcPr>
            <w:tcW w:w="6667" w:type="dxa"/>
            <w:vMerge/>
            <w:tcBorders>
              <w:left w:val="single" w:sz="4" w:space="0" w:color="auto"/>
            </w:tcBorders>
            <w:shd w:val="clear" w:color="auto" w:fill="FFFFFF"/>
            <w:vAlign w:val="center"/>
          </w:tcPr>
          <w:p w:rsidR="00940749" w:rsidRDefault="00940749">
            <w:pPr>
              <w:framePr w:w="9370" w:h="2736" w:wrap="around" w:vAnchor="page" w:hAnchor="page" w:x="1337" w:y="12680"/>
            </w:pPr>
          </w:p>
        </w:tc>
        <w:tc>
          <w:tcPr>
            <w:tcW w:w="994" w:type="dxa"/>
            <w:tcBorders>
              <w:top w:val="single" w:sz="4" w:space="0" w:color="auto"/>
              <w:left w:val="single" w:sz="4" w:space="0" w:color="auto"/>
            </w:tcBorders>
            <w:shd w:val="clear" w:color="auto" w:fill="FFFFFF"/>
            <w:vAlign w:val="bottom"/>
          </w:tcPr>
          <w:p w:rsidR="00940749" w:rsidRDefault="00E833C8">
            <w:pPr>
              <w:pStyle w:val="6"/>
              <w:framePr w:w="9370" w:h="2736" w:wrap="around" w:vAnchor="page" w:hAnchor="page" w:x="1337" w:y="12680"/>
              <w:shd w:val="clear" w:color="auto" w:fill="auto"/>
              <w:spacing w:before="0" w:line="226" w:lineRule="exact"/>
              <w:ind w:firstLine="0"/>
              <w:jc w:val="center"/>
            </w:pPr>
            <w:r>
              <w:rPr>
                <w:rStyle w:val="9pt0pt"/>
              </w:rPr>
              <w:t>холодное</w:t>
            </w:r>
          </w:p>
          <w:p w:rsidR="00940749" w:rsidRDefault="00E833C8">
            <w:pPr>
              <w:pStyle w:val="6"/>
              <w:framePr w:w="9370" w:h="2736" w:wrap="around" w:vAnchor="page" w:hAnchor="page" w:x="1337" w:y="12680"/>
              <w:shd w:val="clear" w:color="auto" w:fill="auto"/>
              <w:spacing w:before="0" w:line="226" w:lineRule="exact"/>
              <w:ind w:firstLine="0"/>
              <w:jc w:val="center"/>
            </w:pPr>
            <w:proofErr w:type="spellStart"/>
            <w:r>
              <w:rPr>
                <w:rStyle w:val="9pt0pt"/>
              </w:rPr>
              <w:t>водо</w:t>
            </w:r>
            <w:proofErr w:type="spellEnd"/>
            <w:r>
              <w:rPr>
                <w:rStyle w:val="9pt0pt"/>
              </w:rPr>
              <w:t>-</w:t>
            </w:r>
          </w:p>
          <w:p w:rsidR="00940749" w:rsidRDefault="00E833C8">
            <w:pPr>
              <w:pStyle w:val="6"/>
              <w:framePr w:w="9370" w:h="2736" w:wrap="around" w:vAnchor="page" w:hAnchor="page" w:x="1337" w:y="12680"/>
              <w:shd w:val="clear" w:color="auto" w:fill="auto"/>
              <w:spacing w:before="0" w:line="226" w:lineRule="exact"/>
              <w:ind w:firstLine="0"/>
              <w:jc w:val="center"/>
            </w:pPr>
            <w:proofErr w:type="spellStart"/>
            <w:r>
              <w:rPr>
                <w:rStyle w:val="9pt0pt"/>
              </w:rPr>
              <w:t>снабже</w:t>
            </w:r>
            <w:proofErr w:type="spellEnd"/>
            <w:r>
              <w:rPr>
                <w:rStyle w:val="9pt0pt"/>
              </w:rPr>
              <w:softHyphen/>
            </w:r>
          </w:p>
          <w:p w:rsidR="00940749" w:rsidRDefault="00E833C8">
            <w:pPr>
              <w:pStyle w:val="6"/>
              <w:framePr w:w="9370" w:h="2736" w:wrap="around" w:vAnchor="page" w:hAnchor="page" w:x="1337" w:y="12680"/>
              <w:shd w:val="clear" w:color="auto" w:fill="auto"/>
              <w:spacing w:before="0" w:line="226" w:lineRule="exact"/>
              <w:ind w:firstLine="0"/>
              <w:jc w:val="center"/>
            </w:pPr>
            <w:proofErr w:type="spellStart"/>
            <w:r>
              <w:rPr>
                <w:rStyle w:val="9pt0pt"/>
              </w:rPr>
              <w:t>ние</w:t>
            </w:r>
            <w:proofErr w:type="spellEnd"/>
          </w:p>
        </w:tc>
        <w:tc>
          <w:tcPr>
            <w:tcW w:w="850" w:type="dxa"/>
            <w:tcBorders>
              <w:top w:val="single" w:sz="4" w:space="0" w:color="auto"/>
              <w:left w:val="single" w:sz="4" w:space="0" w:color="auto"/>
            </w:tcBorders>
            <w:shd w:val="clear" w:color="auto" w:fill="FFFFFF"/>
            <w:vAlign w:val="bottom"/>
          </w:tcPr>
          <w:p w:rsidR="00940749" w:rsidRDefault="00E833C8">
            <w:pPr>
              <w:pStyle w:val="6"/>
              <w:framePr w:w="9370" w:h="2736" w:wrap="around" w:vAnchor="page" w:hAnchor="page" w:x="1337" w:y="12680"/>
              <w:shd w:val="clear" w:color="auto" w:fill="auto"/>
              <w:spacing w:before="0" w:line="226" w:lineRule="exact"/>
              <w:ind w:left="100" w:firstLine="0"/>
            </w:pPr>
            <w:r>
              <w:rPr>
                <w:rStyle w:val="9pt0pt"/>
              </w:rPr>
              <w:t>горячее</w:t>
            </w:r>
          </w:p>
          <w:p w:rsidR="00940749" w:rsidRDefault="00E833C8">
            <w:pPr>
              <w:pStyle w:val="6"/>
              <w:framePr w:w="9370" w:h="2736" w:wrap="around" w:vAnchor="page" w:hAnchor="page" w:x="1337" w:y="12680"/>
              <w:shd w:val="clear" w:color="auto" w:fill="auto"/>
              <w:spacing w:before="0" w:line="226" w:lineRule="exact"/>
              <w:ind w:right="180" w:firstLine="0"/>
              <w:jc w:val="right"/>
            </w:pPr>
            <w:proofErr w:type="spellStart"/>
            <w:r>
              <w:rPr>
                <w:rStyle w:val="9pt0pt"/>
              </w:rPr>
              <w:t>водо</w:t>
            </w:r>
            <w:proofErr w:type="spellEnd"/>
            <w:r>
              <w:rPr>
                <w:rStyle w:val="9pt0pt"/>
              </w:rPr>
              <w:t>-</w:t>
            </w:r>
          </w:p>
          <w:p w:rsidR="00940749" w:rsidRDefault="00E833C8">
            <w:pPr>
              <w:pStyle w:val="6"/>
              <w:framePr w:w="9370" w:h="2736" w:wrap="around" w:vAnchor="page" w:hAnchor="page" w:x="1337" w:y="12680"/>
              <w:shd w:val="clear" w:color="auto" w:fill="auto"/>
              <w:spacing w:before="0" w:line="226" w:lineRule="exact"/>
              <w:ind w:left="200" w:firstLine="0"/>
            </w:pPr>
            <w:proofErr w:type="spellStart"/>
            <w:r>
              <w:rPr>
                <w:rStyle w:val="9pt0pt"/>
              </w:rPr>
              <w:t>снаб</w:t>
            </w:r>
            <w:proofErr w:type="spellEnd"/>
            <w:r>
              <w:rPr>
                <w:rStyle w:val="9pt0pt"/>
              </w:rPr>
              <w:softHyphen/>
            </w:r>
          </w:p>
          <w:p w:rsidR="00940749" w:rsidRDefault="00E833C8">
            <w:pPr>
              <w:pStyle w:val="6"/>
              <w:framePr w:w="9370" w:h="2736" w:wrap="around" w:vAnchor="page" w:hAnchor="page" w:x="1337" w:y="12680"/>
              <w:shd w:val="clear" w:color="auto" w:fill="auto"/>
              <w:spacing w:before="0" w:line="226" w:lineRule="exact"/>
              <w:ind w:left="200" w:firstLine="0"/>
            </w:pPr>
            <w:proofErr w:type="spellStart"/>
            <w:r>
              <w:rPr>
                <w:rStyle w:val="9pt0pt"/>
              </w:rPr>
              <w:t>жение</w:t>
            </w:r>
            <w:proofErr w:type="spellEnd"/>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2736" w:wrap="around" w:vAnchor="page" w:hAnchor="page" w:x="1337" w:y="12680"/>
              <w:shd w:val="clear" w:color="auto" w:fill="auto"/>
              <w:spacing w:before="0" w:after="60" w:line="180" w:lineRule="exact"/>
              <w:ind w:left="100" w:firstLine="0"/>
            </w:pPr>
            <w:proofErr w:type="spellStart"/>
            <w:r>
              <w:rPr>
                <w:rStyle w:val="9pt0pt"/>
              </w:rPr>
              <w:t>водоот</w:t>
            </w:r>
            <w:proofErr w:type="spellEnd"/>
            <w:r>
              <w:rPr>
                <w:rStyle w:val="9pt0pt"/>
              </w:rPr>
              <w:softHyphen/>
            </w:r>
          </w:p>
          <w:p w:rsidR="00940749" w:rsidRDefault="00E833C8">
            <w:pPr>
              <w:pStyle w:val="6"/>
              <w:framePr w:w="9370" w:h="2736" w:wrap="around" w:vAnchor="page" w:hAnchor="page" w:x="1337" w:y="12680"/>
              <w:shd w:val="clear" w:color="auto" w:fill="auto"/>
              <w:spacing w:before="60" w:line="180" w:lineRule="exact"/>
              <w:ind w:left="100" w:firstLine="0"/>
            </w:pPr>
            <w:r>
              <w:rPr>
                <w:rStyle w:val="9pt0pt"/>
              </w:rPr>
              <w:t>ведение</w:t>
            </w:r>
          </w:p>
        </w:tc>
      </w:tr>
      <w:tr w:rsidR="00940749">
        <w:tblPrEx>
          <w:tblCellMar>
            <w:top w:w="0" w:type="dxa"/>
            <w:bottom w:w="0" w:type="dxa"/>
          </w:tblCellMar>
        </w:tblPrEx>
        <w:trPr>
          <w:trHeight w:hRule="exact" w:val="470"/>
        </w:trPr>
        <w:tc>
          <w:tcPr>
            <w:tcW w:w="6667" w:type="dxa"/>
            <w:vMerge/>
            <w:tcBorders>
              <w:left w:val="single" w:sz="4" w:space="0" w:color="auto"/>
            </w:tcBorders>
            <w:shd w:val="clear" w:color="auto" w:fill="FFFFFF"/>
            <w:vAlign w:val="center"/>
          </w:tcPr>
          <w:p w:rsidR="00940749" w:rsidRDefault="00940749">
            <w:pPr>
              <w:framePr w:w="9370" w:h="2736" w:wrap="around" w:vAnchor="page" w:hAnchor="page" w:x="1337" w:y="12680"/>
            </w:pPr>
          </w:p>
        </w:tc>
        <w:tc>
          <w:tcPr>
            <w:tcW w:w="2703" w:type="dxa"/>
            <w:gridSpan w:val="3"/>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370" w:h="2736" w:wrap="around" w:vAnchor="page" w:hAnchor="page" w:x="1337" w:y="12680"/>
              <w:shd w:val="clear" w:color="auto" w:fill="auto"/>
              <w:spacing w:before="0" w:line="230" w:lineRule="exact"/>
              <w:ind w:firstLine="0"/>
              <w:jc w:val="center"/>
            </w:pPr>
            <w:r>
              <w:rPr>
                <w:rStyle w:val="9pt0pt"/>
              </w:rPr>
              <w:t>куб. метр на 1 человека в месяц</w:t>
            </w:r>
          </w:p>
        </w:tc>
      </w:tr>
      <w:tr w:rsidR="00940749">
        <w:tblPrEx>
          <w:tblCellMar>
            <w:top w:w="0" w:type="dxa"/>
            <w:bottom w:w="0" w:type="dxa"/>
          </w:tblCellMar>
        </w:tblPrEx>
        <w:trPr>
          <w:trHeight w:hRule="exact" w:val="398"/>
        </w:trPr>
        <w:tc>
          <w:tcPr>
            <w:tcW w:w="6667" w:type="dxa"/>
            <w:tcBorders>
              <w:top w:val="single" w:sz="4" w:space="0" w:color="auto"/>
              <w:left w:val="single" w:sz="4" w:space="0" w:color="auto"/>
              <w:bottom w:val="single" w:sz="4" w:space="0" w:color="auto"/>
            </w:tcBorders>
            <w:shd w:val="clear" w:color="auto" w:fill="FFFFFF"/>
          </w:tcPr>
          <w:p w:rsidR="00940749" w:rsidRDefault="00E833C8">
            <w:pPr>
              <w:pStyle w:val="6"/>
              <w:framePr w:w="9370" w:h="2736" w:wrap="around" w:vAnchor="page" w:hAnchor="page" w:x="1337" w:y="12680"/>
              <w:shd w:val="clear" w:color="auto" w:fill="auto"/>
              <w:spacing w:before="0" w:line="180" w:lineRule="exact"/>
              <w:ind w:left="120" w:firstLine="0"/>
            </w:pPr>
            <w:r>
              <w:rPr>
                <w:rStyle w:val="9pt0pt"/>
              </w:rPr>
              <w:t>1. Многоквартирные дома и жилые дома с ванной, с душем, раковиной,</w:t>
            </w:r>
          </w:p>
        </w:tc>
        <w:tc>
          <w:tcPr>
            <w:tcW w:w="994" w:type="dxa"/>
            <w:tcBorders>
              <w:top w:val="single" w:sz="4" w:space="0" w:color="auto"/>
              <w:left w:val="single" w:sz="4" w:space="0" w:color="auto"/>
              <w:bottom w:val="single" w:sz="4" w:space="0" w:color="auto"/>
            </w:tcBorders>
            <w:shd w:val="clear" w:color="auto" w:fill="FFFFFF"/>
            <w:vAlign w:val="bottom"/>
          </w:tcPr>
          <w:p w:rsidR="00940749" w:rsidRDefault="00E833C8">
            <w:pPr>
              <w:pStyle w:val="6"/>
              <w:framePr w:w="9370" w:h="2736" w:wrap="around" w:vAnchor="page" w:hAnchor="page" w:x="1337" w:y="12680"/>
              <w:shd w:val="clear" w:color="auto" w:fill="auto"/>
              <w:spacing w:before="0" w:line="180" w:lineRule="exact"/>
              <w:ind w:firstLine="0"/>
              <w:jc w:val="center"/>
            </w:pPr>
            <w:r>
              <w:rPr>
                <w:rStyle w:val="9pt0pt"/>
              </w:rPr>
              <w:t>4.97</w:t>
            </w:r>
          </w:p>
        </w:tc>
        <w:tc>
          <w:tcPr>
            <w:tcW w:w="850" w:type="dxa"/>
            <w:tcBorders>
              <w:top w:val="single" w:sz="4" w:space="0" w:color="auto"/>
              <w:left w:val="single" w:sz="4" w:space="0" w:color="auto"/>
              <w:bottom w:val="single" w:sz="4" w:space="0" w:color="auto"/>
            </w:tcBorders>
            <w:shd w:val="clear" w:color="auto" w:fill="FFFFFF"/>
            <w:vAlign w:val="bottom"/>
          </w:tcPr>
          <w:p w:rsidR="00940749" w:rsidRDefault="00E833C8">
            <w:pPr>
              <w:pStyle w:val="6"/>
              <w:framePr w:w="9370" w:h="2736" w:wrap="around" w:vAnchor="page" w:hAnchor="page" w:x="1337" w:y="12680"/>
              <w:shd w:val="clear" w:color="auto" w:fill="auto"/>
              <w:spacing w:before="0" w:line="180" w:lineRule="exact"/>
              <w:ind w:left="260" w:firstLine="0"/>
            </w:pPr>
            <w:r>
              <w:rPr>
                <w:rStyle w:val="9pt0pt"/>
              </w:rPr>
              <w:t>3,22</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bottom"/>
          </w:tcPr>
          <w:p w:rsidR="00940749" w:rsidRDefault="00E833C8">
            <w:pPr>
              <w:pStyle w:val="6"/>
              <w:framePr w:w="9370" w:h="2736" w:wrap="around" w:vAnchor="page" w:hAnchor="page" w:x="1337" w:y="12680"/>
              <w:shd w:val="clear" w:color="auto" w:fill="auto"/>
              <w:spacing w:before="0" w:line="180" w:lineRule="exact"/>
              <w:ind w:left="260" w:firstLine="0"/>
            </w:pPr>
            <w:r>
              <w:rPr>
                <w:rStyle w:val="9pt0pt"/>
              </w:rPr>
              <w:t>8,19</w:t>
            </w:r>
          </w:p>
        </w:tc>
      </w:tr>
    </w:tbl>
    <w:p w:rsidR="00940749" w:rsidRDefault="00E833C8">
      <w:pPr>
        <w:pStyle w:val="a6"/>
        <w:framePr w:w="3840" w:h="513" w:hRule="exact" w:wrap="around" w:vAnchor="page" w:hAnchor="page" w:x="3919" w:y="15677"/>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19" w:y="15677"/>
        <w:shd w:val="clear" w:color="auto" w:fill="auto"/>
        <w:spacing w:line="226" w:lineRule="exact"/>
      </w:pPr>
      <w:r>
        <w:t>- 59 -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73" w:hRule="exact" w:wrap="around" w:vAnchor="page" w:hAnchor="page" w:x="1203"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73" w:hRule="exact" w:wrap="around" w:vAnchor="page" w:hAnchor="page" w:x="1203" w:y="723"/>
        <w:shd w:val="clear" w:color="auto" w:fill="auto"/>
      </w:pPr>
      <w:r>
        <w:rPr>
          <w:rStyle w:val="a7"/>
        </w:rPr>
        <w:t>«НОВОВОЛКОВСКОЕ» ВОТКИНСКОГО РАЙОНА УДМУРТСКОЙ РЕСПУБЛИКИ на период 2016-2026 гг.</w:t>
      </w:r>
    </w:p>
    <w:tbl>
      <w:tblPr>
        <w:tblOverlap w:val="never"/>
        <w:tblW w:w="0" w:type="auto"/>
        <w:tblLayout w:type="fixed"/>
        <w:tblCellMar>
          <w:left w:w="10" w:type="dxa"/>
          <w:right w:w="10" w:type="dxa"/>
        </w:tblCellMar>
        <w:tblLook w:val="0000"/>
      </w:tblPr>
      <w:tblGrid>
        <w:gridCol w:w="3691"/>
        <w:gridCol w:w="2976"/>
        <w:gridCol w:w="994"/>
        <w:gridCol w:w="850"/>
        <w:gridCol w:w="859"/>
      </w:tblGrid>
      <w:tr w:rsidR="00940749">
        <w:tblPrEx>
          <w:tblCellMar>
            <w:top w:w="0" w:type="dxa"/>
            <w:bottom w:w="0" w:type="dxa"/>
          </w:tblCellMar>
        </w:tblPrEx>
        <w:trPr>
          <w:trHeight w:hRule="exact" w:val="398"/>
        </w:trPr>
        <w:tc>
          <w:tcPr>
            <w:tcW w:w="3691" w:type="dxa"/>
            <w:vMerge w:val="restart"/>
            <w:tcBorders>
              <w:top w:val="single" w:sz="4" w:space="0" w:color="auto"/>
              <w:left w:val="single" w:sz="4" w:space="0" w:color="auto"/>
            </w:tcBorders>
            <w:shd w:val="clear" w:color="auto" w:fill="FFFFFF"/>
          </w:tcPr>
          <w:p w:rsidR="00940749" w:rsidRDefault="00E833C8">
            <w:pPr>
              <w:pStyle w:val="6"/>
              <w:framePr w:w="9370" w:h="13848" w:wrap="around" w:vAnchor="page" w:hAnchor="page" w:x="1337" w:y="1405"/>
              <w:shd w:val="clear" w:color="auto" w:fill="auto"/>
              <w:spacing w:before="0" w:line="230" w:lineRule="exact"/>
              <w:ind w:left="100" w:firstLine="0"/>
            </w:pPr>
            <w:r>
              <w:rPr>
                <w:rStyle w:val="9pt0pt"/>
              </w:rPr>
              <w:t>с централизованным холодным и горя</w:t>
            </w:r>
            <w:r>
              <w:rPr>
                <w:rStyle w:val="9pt0pt"/>
              </w:rPr>
              <w:softHyphen/>
              <w:t>чим водоснабжением, с внутридомовой системой канализации, присоединенной к централизованным сетям водоотведе</w:t>
            </w:r>
            <w:r>
              <w:rPr>
                <w:rStyle w:val="9pt0pt"/>
              </w:rPr>
              <w:softHyphen/>
              <w:t>ния</w:t>
            </w:r>
          </w:p>
        </w:tc>
        <w:tc>
          <w:tcPr>
            <w:tcW w:w="2976" w:type="dxa"/>
            <w:tcBorders>
              <w:top w:val="single" w:sz="4" w:space="0" w:color="auto"/>
              <w:left w:val="single" w:sz="4" w:space="0" w:color="auto"/>
            </w:tcBorders>
            <w:shd w:val="clear" w:color="auto" w:fill="FFFFFF"/>
          </w:tcPr>
          <w:p w:rsidR="00940749" w:rsidRDefault="00E833C8">
            <w:pPr>
              <w:pStyle w:val="6"/>
              <w:framePr w:w="9370" w:h="13848" w:wrap="around" w:vAnchor="page" w:hAnchor="page" w:x="1337" w:y="1405"/>
              <w:shd w:val="clear" w:color="auto" w:fill="auto"/>
              <w:spacing w:before="0" w:line="180" w:lineRule="exact"/>
              <w:ind w:firstLine="0"/>
              <w:jc w:val="both"/>
            </w:pPr>
            <w:r>
              <w:rPr>
                <w:rStyle w:val="9pt0pt"/>
              </w:rPr>
              <w:t>мойкой кухонной, унитазом</w:t>
            </w:r>
          </w:p>
        </w:tc>
        <w:tc>
          <w:tcPr>
            <w:tcW w:w="994" w:type="dxa"/>
            <w:tcBorders>
              <w:top w:val="single" w:sz="4" w:space="0" w:color="auto"/>
              <w:left w:val="single" w:sz="4" w:space="0" w:color="auto"/>
            </w:tcBorders>
            <w:shd w:val="clear" w:color="auto" w:fill="FFFFFF"/>
          </w:tcPr>
          <w:p w:rsidR="00940749" w:rsidRDefault="00940749">
            <w:pPr>
              <w:framePr w:w="9370" w:h="13848" w:wrap="around" w:vAnchor="page" w:hAnchor="page" w:x="1337" w:y="1405"/>
              <w:rPr>
                <w:sz w:val="10"/>
                <w:szCs w:val="10"/>
              </w:rPr>
            </w:pPr>
          </w:p>
        </w:tc>
        <w:tc>
          <w:tcPr>
            <w:tcW w:w="850" w:type="dxa"/>
            <w:tcBorders>
              <w:top w:val="single" w:sz="4" w:space="0" w:color="auto"/>
              <w:left w:val="single" w:sz="4" w:space="0" w:color="auto"/>
            </w:tcBorders>
            <w:shd w:val="clear" w:color="auto" w:fill="FFFFFF"/>
          </w:tcPr>
          <w:p w:rsidR="00940749" w:rsidRDefault="00940749">
            <w:pPr>
              <w:framePr w:w="9370" w:h="13848" w:wrap="around" w:vAnchor="page" w:hAnchor="page" w:x="1337" w:y="1405"/>
              <w:rPr>
                <w:sz w:val="10"/>
                <w:szCs w:val="10"/>
              </w:rPr>
            </w:pPr>
          </w:p>
        </w:tc>
        <w:tc>
          <w:tcPr>
            <w:tcW w:w="859" w:type="dxa"/>
            <w:tcBorders>
              <w:top w:val="single" w:sz="4" w:space="0" w:color="auto"/>
              <w:left w:val="single" w:sz="4" w:space="0" w:color="auto"/>
              <w:right w:val="single" w:sz="4" w:space="0" w:color="auto"/>
            </w:tcBorders>
            <w:shd w:val="clear" w:color="auto" w:fill="FFFFFF"/>
          </w:tcPr>
          <w:p w:rsidR="00940749" w:rsidRDefault="00940749">
            <w:pPr>
              <w:framePr w:w="9370" w:h="13848" w:wrap="around" w:vAnchor="page" w:hAnchor="page" w:x="1337" w:y="1405"/>
              <w:rPr>
                <w:sz w:val="10"/>
                <w:szCs w:val="10"/>
              </w:rPr>
            </w:pPr>
          </w:p>
        </w:tc>
      </w:tr>
      <w:tr w:rsidR="00940749">
        <w:tblPrEx>
          <w:tblCellMar>
            <w:top w:w="0" w:type="dxa"/>
            <w:bottom w:w="0" w:type="dxa"/>
          </w:tblCellMar>
        </w:tblPrEx>
        <w:trPr>
          <w:trHeight w:hRule="exact" w:val="470"/>
        </w:trPr>
        <w:tc>
          <w:tcPr>
            <w:tcW w:w="3691" w:type="dxa"/>
            <w:vMerge/>
            <w:tcBorders>
              <w:left w:val="single" w:sz="4" w:space="0" w:color="auto"/>
            </w:tcBorders>
            <w:shd w:val="clear" w:color="auto" w:fill="FFFFFF"/>
          </w:tcPr>
          <w:p w:rsidR="00940749" w:rsidRDefault="00940749">
            <w:pPr>
              <w:framePr w:w="9370" w:h="13848" w:wrap="around" w:vAnchor="page" w:hAnchor="page" w:x="1337" w:y="1405"/>
            </w:pP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230" w:lineRule="exact"/>
              <w:ind w:left="80" w:firstLine="0"/>
            </w:pPr>
            <w:r>
              <w:rPr>
                <w:rStyle w:val="9pt0pt"/>
              </w:rPr>
              <w:t>с душем, раковиной, мойкой кухонной, унитазом</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4,59</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2,84</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7,43</w:t>
            </w:r>
          </w:p>
        </w:tc>
      </w:tr>
      <w:tr w:rsidR="00940749">
        <w:tblPrEx>
          <w:tblCellMar>
            <w:top w:w="0" w:type="dxa"/>
            <w:bottom w:w="0" w:type="dxa"/>
          </w:tblCellMar>
        </w:tblPrEx>
        <w:trPr>
          <w:trHeight w:hRule="exact" w:val="470"/>
        </w:trPr>
        <w:tc>
          <w:tcPr>
            <w:tcW w:w="3691" w:type="dxa"/>
            <w:vMerge/>
            <w:tcBorders>
              <w:left w:val="single" w:sz="4" w:space="0" w:color="auto"/>
            </w:tcBorders>
            <w:shd w:val="clear" w:color="auto" w:fill="FFFFFF"/>
          </w:tcPr>
          <w:p w:rsidR="00940749" w:rsidRDefault="00940749">
            <w:pPr>
              <w:framePr w:w="9370" w:h="13848" w:wrap="around" w:vAnchor="page" w:hAnchor="page" w:x="1337" w:y="1405"/>
            </w:pP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230" w:lineRule="exact"/>
              <w:ind w:left="80" w:firstLine="0"/>
            </w:pPr>
            <w:r>
              <w:rPr>
                <w:rStyle w:val="9pt0pt"/>
              </w:rPr>
              <w:t>с раковиной, кухонной мойкой, унитазом</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3,50</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1,49</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4,99</w:t>
            </w:r>
          </w:p>
        </w:tc>
      </w:tr>
      <w:tr w:rsidR="00940749">
        <w:tblPrEx>
          <w:tblCellMar>
            <w:top w:w="0" w:type="dxa"/>
            <w:bottom w:w="0" w:type="dxa"/>
          </w:tblCellMar>
        </w:tblPrEx>
        <w:trPr>
          <w:trHeight w:hRule="exact" w:val="240"/>
        </w:trPr>
        <w:tc>
          <w:tcPr>
            <w:tcW w:w="3691" w:type="dxa"/>
            <w:vMerge/>
            <w:tcBorders>
              <w:left w:val="single" w:sz="4" w:space="0" w:color="auto"/>
            </w:tcBorders>
            <w:shd w:val="clear" w:color="auto" w:fill="FFFFFF"/>
          </w:tcPr>
          <w:p w:rsidR="00940749" w:rsidRDefault="00940749">
            <w:pPr>
              <w:framePr w:w="9370" w:h="13848" w:wrap="around" w:vAnchor="page" w:hAnchor="page" w:x="1337" w:y="1405"/>
            </w:pP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180" w:lineRule="exact"/>
              <w:ind w:firstLine="0"/>
              <w:jc w:val="both"/>
            </w:pPr>
            <w:r>
              <w:rPr>
                <w:rStyle w:val="9pt0pt"/>
              </w:rPr>
              <w:t>с раковиной, унитазом</w:t>
            </w:r>
          </w:p>
        </w:tc>
        <w:tc>
          <w:tcPr>
            <w:tcW w:w="994"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3,07</w:t>
            </w:r>
          </w:p>
        </w:tc>
        <w:tc>
          <w:tcPr>
            <w:tcW w:w="850"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0,95</w:t>
            </w:r>
          </w:p>
        </w:tc>
        <w:tc>
          <w:tcPr>
            <w:tcW w:w="859"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4,02</w:t>
            </w:r>
          </w:p>
        </w:tc>
      </w:tr>
      <w:tr w:rsidR="00940749">
        <w:tblPrEx>
          <w:tblCellMar>
            <w:top w:w="0" w:type="dxa"/>
            <w:bottom w:w="0" w:type="dxa"/>
          </w:tblCellMar>
        </w:tblPrEx>
        <w:trPr>
          <w:trHeight w:hRule="exact" w:val="470"/>
        </w:trPr>
        <w:tc>
          <w:tcPr>
            <w:tcW w:w="3691" w:type="dxa"/>
            <w:vMerge w:val="restart"/>
            <w:tcBorders>
              <w:top w:val="single" w:sz="4" w:space="0" w:color="auto"/>
              <w:left w:val="single" w:sz="4" w:space="0" w:color="auto"/>
            </w:tcBorders>
            <w:shd w:val="clear" w:color="auto" w:fill="FFFFFF"/>
          </w:tcPr>
          <w:p w:rsidR="00940749" w:rsidRDefault="00E833C8">
            <w:pPr>
              <w:pStyle w:val="6"/>
              <w:framePr w:w="9370" w:h="13848" w:wrap="around" w:vAnchor="page" w:hAnchor="page" w:x="1337" w:y="1405"/>
              <w:shd w:val="clear" w:color="auto" w:fill="auto"/>
              <w:spacing w:before="0" w:line="226" w:lineRule="exact"/>
              <w:ind w:left="100" w:firstLine="0"/>
            </w:pPr>
            <w:r>
              <w:rPr>
                <w:rStyle w:val="9pt0pt"/>
              </w:rPr>
              <w:t>2. Многоквартирные дома и жилые дома с централизованным холодным и горя</w:t>
            </w:r>
            <w:r>
              <w:rPr>
                <w:rStyle w:val="9pt0pt"/>
              </w:rPr>
              <w:softHyphen/>
              <w:t>чим водоснабжением, с внутридомовой системой канализации, не присоединен</w:t>
            </w:r>
            <w:r>
              <w:rPr>
                <w:rStyle w:val="9pt0pt"/>
              </w:rPr>
              <w:softHyphen/>
              <w:t>ной к централизованным сетям водоот</w:t>
            </w:r>
            <w:r>
              <w:rPr>
                <w:rStyle w:val="9pt0pt"/>
              </w:rPr>
              <w:softHyphen/>
              <w:t>ведения</w:t>
            </w: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230" w:lineRule="exact"/>
              <w:ind w:left="80" w:firstLine="0"/>
            </w:pPr>
            <w:r>
              <w:rPr>
                <w:rStyle w:val="9pt0pt"/>
              </w:rPr>
              <w:t>с ванной, с душем, раковиной, мойкой кухонной, унитазом</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4,97</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3,22</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r>
      <w:tr w:rsidR="00940749">
        <w:tblPrEx>
          <w:tblCellMar>
            <w:top w:w="0" w:type="dxa"/>
            <w:bottom w:w="0" w:type="dxa"/>
          </w:tblCellMar>
        </w:tblPrEx>
        <w:trPr>
          <w:trHeight w:hRule="exact" w:val="470"/>
        </w:trPr>
        <w:tc>
          <w:tcPr>
            <w:tcW w:w="3691" w:type="dxa"/>
            <w:vMerge/>
            <w:tcBorders>
              <w:left w:val="single" w:sz="4" w:space="0" w:color="auto"/>
            </w:tcBorders>
            <w:shd w:val="clear" w:color="auto" w:fill="FFFFFF"/>
          </w:tcPr>
          <w:p w:rsidR="00940749" w:rsidRDefault="00940749">
            <w:pPr>
              <w:framePr w:w="9370" w:h="13848" w:wrap="around" w:vAnchor="page" w:hAnchor="page" w:x="1337" w:y="1405"/>
            </w:pP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230" w:lineRule="exact"/>
              <w:ind w:left="80" w:firstLine="0"/>
            </w:pPr>
            <w:r>
              <w:rPr>
                <w:rStyle w:val="9pt0pt"/>
              </w:rPr>
              <w:t>с душем, раковиной, мойкой кухонной, унитазом</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4,59</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2,84</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r>
      <w:tr w:rsidR="00940749">
        <w:tblPrEx>
          <w:tblCellMar>
            <w:top w:w="0" w:type="dxa"/>
            <w:bottom w:w="0" w:type="dxa"/>
          </w:tblCellMar>
        </w:tblPrEx>
        <w:trPr>
          <w:trHeight w:hRule="exact" w:val="466"/>
        </w:trPr>
        <w:tc>
          <w:tcPr>
            <w:tcW w:w="3691" w:type="dxa"/>
            <w:vMerge/>
            <w:tcBorders>
              <w:left w:val="single" w:sz="4" w:space="0" w:color="auto"/>
            </w:tcBorders>
            <w:shd w:val="clear" w:color="auto" w:fill="FFFFFF"/>
          </w:tcPr>
          <w:p w:rsidR="00940749" w:rsidRDefault="00940749">
            <w:pPr>
              <w:framePr w:w="9370" w:h="13848" w:wrap="around" w:vAnchor="page" w:hAnchor="page" w:x="1337" w:y="1405"/>
            </w:pP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226" w:lineRule="exact"/>
              <w:ind w:left="80" w:firstLine="0"/>
            </w:pPr>
            <w:r>
              <w:rPr>
                <w:rStyle w:val="9pt0pt"/>
              </w:rPr>
              <w:t>с раковиной, кухонной мойкой, унитазом</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3,50</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1,49</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r>
      <w:tr w:rsidR="00940749">
        <w:tblPrEx>
          <w:tblCellMar>
            <w:top w:w="0" w:type="dxa"/>
            <w:bottom w:w="0" w:type="dxa"/>
          </w:tblCellMar>
        </w:tblPrEx>
        <w:trPr>
          <w:trHeight w:hRule="exact" w:val="240"/>
        </w:trPr>
        <w:tc>
          <w:tcPr>
            <w:tcW w:w="3691" w:type="dxa"/>
            <w:vMerge/>
            <w:tcBorders>
              <w:left w:val="single" w:sz="4" w:space="0" w:color="auto"/>
            </w:tcBorders>
            <w:shd w:val="clear" w:color="auto" w:fill="FFFFFF"/>
          </w:tcPr>
          <w:p w:rsidR="00940749" w:rsidRDefault="00940749">
            <w:pPr>
              <w:framePr w:w="9370" w:h="13848" w:wrap="around" w:vAnchor="page" w:hAnchor="page" w:x="1337" w:y="1405"/>
            </w:pP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180" w:lineRule="exact"/>
              <w:ind w:left="80" w:firstLine="0"/>
            </w:pPr>
            <w:r>
              <w:rPr>
                <w:rStyle w:val="9pt0pt"/>
              </w:rPr>
              <w:t>с раковиной, унитазом</w:t>
            </w:r>
          </w:p>
        </w:tc>
        <w:tc>
          <w:tcPr>
            <w:tcW w:w="994"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3,07</w:t>
            </w:r>
          </w:p>
        </w:tc>
        <w:tc>
          <w:tcPr>
            <w:tcW w:w="850"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0,95</w:t>
            </w:r>
          </w:p>
        </w:tc>
        <w:tc>
          <w:tcPr>
            <w:tcW w:w="859" w:type="dxa"/>
            <w:tcBorders>
              <w:top w:val="single" w:sz="4" w:space="0" w:color="auto"/>
              <w:left w:val="single" w:sz="4" w:space="0" w:color="auto"/>
              <w:right w:val="single" w:sz="4" w:space="0" w:color="auto"/>
            </w:tcBorders>
            <w:shd w:val="clear" w:color="auto" w:fill="FFFFFF"/>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r>
      <w:tr w:rsidR="00940749">
        <w:tblPrEx>
          <w:tblCellMar>
            <w:top w:w="0" w:type="dxa"/>
            <w:bottom w:w="0" w:type="dxa"/>
          </w:tblCellMar>
        </w:tblPrEx>
        <w:trPr>
          <w:trHeight w:hRule="exact" w:val="470"/>
        </w:trPr>
        <w:tc>
          <w:tcPr>
            <w:tcW w:w="3691" w:type="dxa"/>
            <w:vMerge w:val="restart"/>
            <w:tcBorders>
              <w:top w:val="single" w:sz="4" w:space="0" w:color="auto"/>
              <w:left w:val="single" w:sz="4" w:space="0" w:color="auto"/>
            </w:tcBorders>
            <w:shd w:val="clear" w:color="auto" w:fill="FFFFFF"/>
          </w:tcPr>
          <w:p w:rsidR="00940749" w:rsidRDefault="00E833C8">
            <w:pPr>
              <w:pStyle w:val="6"/>
              <w:framePr w:w="9370" w:h="13848" w:wrap="around" w:vAnchor="page" w:hAnchor="page" w:x="1337" w:y="1405"/>
              <w:shd w:val="clear" w:color="auto" w:fill="auto"/>
              <w:spacing w:before="0" w:line="230" w:lineRule="exact"/>
              <w:ind w:left="100" w:firstLine="0"/>
            </w:pPr>
            <w:r>
              <w:rPr>
                <w:rStyle w:val="9pt0pt"/>
              </w:rPr>
              <w:t>3. Многоквартирные дома и жилые дома с централизованным холодным водо</w:t>
            </w:r>
            <w:r>
              <w:rPr>
                <w:rStyle w:val="9pt0pt"/>
              </w:rPr>
              <w:softHyphen/>
              <w:t>снабжением, газовым (электрическим) водонагревателем проточного типа, с внутридомовой системой канализации, присоединенной к централизованным сетям водоотведения</w:t>
            </w: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230" w:lineRule="exact"/>
              <w:ind w:left="80" w:firstLine="0"/>
            </w:pPr>
            <w:r>
              <w:rPr>
                <w:rStyle w:val="9pt0pt"/>
              </w:rPr>
              <w:t>с ванной, с душем, раковиной, мойкой кухонной, унитазом</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7,39</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7,39</w:t>
            </w:r>
          </w:p>
        </w:tc>
      </w:tr>
      <w:tr w:rsidR="00940749">
        <w:tblPrEx>
          <w:tblCellMar>
            <w:top w:w="0" w:type="dxa"/>
            <w:bottom w:w="0" w:type="dxa"/>
          </w:tblCellMar>
        </w:tblPrEx>
        <w:trPr>
          <w:trHeight w:hRule="exact" w:val="470"/>
        </w:trPr>
        <w:tc>
          <w:tcPr>
            <w:tcW w:w="3691" w:type="dxa"/>
            <w:vMerge/>
            <w:tcBorders>
              <w:left w:val="single" w:sz="4" w:space="0" w:color="auto"/>
            </w:tcBorders>
            <w:shd w:val="clear" w:color="auto" w:fill="FFFFFF"/>
          </w:tcPr>
          <w:p w:rsidR="00940749" w:rsidRDefault="00940749">
            <w:pPr>
              <w:framePr w:w="9370" w:h="13848" w:wrap="around" w:vAnchor="page" w:hAnchor="page" w:x="1337" w:y="1405"/>
            </w:pP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230" w:lineRule="exact"/>
              <w:ind w:left="80" w:firstLine="0"/>
            </w:pPr>
            <w:r>
              <w:rPr>
                <w:rStyle w:val="9pt0pt"/>
              </w:rPr>
              <w:t>с душем, раковиной, мойкой кухонной, унитазом</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6,75</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6,75</w:t>
            </w:r>
          </w:p>
        </w:tc>
      </w:tr>
      <w:tr w:rsidR="00940749">
        <w:tblPrEx>
          <w:tblCellMar>
            <w:top w:w="0" w:type="dxa"/>
            <w:bottom w:w="0" w:type="dxa"/>
          </w:tblCellMar>
        </w:tblPrEx>
        <w:trPr>
          <w:trHeight w:hRule="exact" w:val="470"/>
        </w:trPr>
        <w:tc>
          <w:tcPr>
            <w:tcW w:w="3691" w:type="dxa"/>
            <w:vMerge/>
            <w:tcBorders>
              <w:left w:val="single" w:sz="4" w:space="0" w:color="auto"/>
            </w:tcBorders>
            <w:shd w:val="clear" w:color="auto" w:fill="FFFFFF"/>
          </w:tcPr>
          <w:p w:rsidR="00940749" w:rsidRDefault="00940749">
            <w:pPr>
              <w:framePr w:w="9370" w:h="13848" w:wrap="around" w:vAnchor="page" w:hAnchor="page" w:x="1337" w:y="1405"/>
            </w:pP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230" w:lineRule="exact"/>
              <w:ind w:left="80" w:firstLine="0"/>
            </w:pPr>
            <w:r>
              <w:rPr>
                <w:rStyle w:val="9pt0pt"/>
              </w:rPr>
              <w:t>с раковиной, кухонной мойкой, унитазом</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4,14</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4,14</w:t>
            </w:r>
          </w:p>
        </w:tc>
      </w:tr>
      <w:tr w:rsidR="00940749">
        <w:tblPrEx>
          <w:tblCellMar>
            <w:top w:w="0" w:type="dxa"/>
            <w:bottom w:w="0" w:type="dxa"/>
          </w:tblCellMar>
        </w:tblPrEx>
        <w:trPr>
          <w:trHeight w:hRule="exact" w:val="240"/>
        </w:trPr>
        <w:tc>
          <w:tcPr>
            <w:tcW w:w="3691" w:type="dxa"/>
            <w:vMerge/>
            <w:tcBorders>
              <w:left w:val="single" w:sz="4" w:space="0" w:color="auto"/>
            </w:tcBorders>
            <w:shd w:val="clear" w:color="auto" w:fill="FFFFFF"/>
          </w:tcPr>
          <w:p w:rsidR="00940749" w:rsidRDefault="00940749">
            <w:pPr>
              <w:framePr w:w="9370" w:h="13848" w:wrap="around" w:vAnchor="page" w:hAnchor="page" w:x="1337" w:y="1405"/>
            </w:pP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180" w:lineRule="exact"/>
              <w:ind w:left="80" w:firstLine="0"/>
            </w:pPr>
            <w:r>
              <w:rPr>
                <w:rStyle w:val="9pt0pt"/>
              </w:rPr>
              <w:t>с раковиной, унитазом</w:t>
            </w:r>
          </w:p>
        </w:tc>
        <w:tc>
          <w:tcPr>
            <w:tcW w:w="994"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3,41</w:t>
            </w:r>
          </w:p>
        </w:tc>
        <w:tc>
          <w:tcPr>
            <w:tcW w:w="850" w:type="dxa"/>
            <w:tcBorders>
              <w:top w:val="single" w:sz="4" w:space="0" w:color="auto"/>
              <w:left w:val="single" w:sz="4" w:space="0" w:color="auto"/>
            </w:tcBorders>
            <w:shd w:val="clear" w:color="auto" w:fill="FFFFFF"/>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3,41</w:t>
            </w:r>
          </w:p>
        </w:tc>
      </w:tr>
      <w:tr w:rsidR="00940749">
        <w:tblPrEx>
          <w:tblCellMar>
            <w:top w:w="0" w:type="dxa"/>
            <w:bottom w:w="0" w:type="dxa"/>
          </w:tblCellMar>
        </w:tblPrEx>
        <w:trPr>
          <w:trHeight w:hRule="exact" w:val="470"/>
        </w:trPr>
        <w:tc>
          <w:tcPr>
            <w:tcW w:w="3691" w:type="dxa"/>
            <w:vMerge w:val="restart"/>
            <w:tcBorders>
              <w:top w:val="single" w:sz="4" w:space="0" w:color="auto"/>
              <w:left w:val="single" w:sz="4" w:space="0" w:color="auto"/>
            </w:tcBorders>
            <w:shd w:val="clear" w:color="auto" w:fill="FFFFFF"/>
          </w:tcPr>
          <w:p w:rsidR="00940749" w:rsidRDefault="00E833C8">
            <w:pPr>
              <w:pStyle w:val="6"/>
              <w:framePr w:w="9370" w:h="13848" w:wrap="around" w:vAnchor="page" w:hAnchor="page" w:x="1337" w:y="1405"/>
              <w:shd w:val="clear" w:color="auto" w:fill="auto"/>
              <w:spacing w:before="0" w:line="230" w:lineRule="exact"/>
              <w:ind w:left="100" w:firstLine="0"/>
            </w:pPr>
            <w:r>
              <w:rPr>
                <w:rStyle w:val="9pt0pt"/>
              </w:rPr>
              <w:t>4. Многоквартирные дома и жилые дома с централизованным холодным водо</w:t>
            </w:r>
            <w:r>
              <w:rPr>
                <w:rStyle w:val="9pt0pt"/>
              </w:rPr>
              <w:softHyphen/>
              <w:t>снабжением, газовым (электрическим) водонагревателем проточного типа, с внутридомовой системой канализации, не присоединенной к централизованным сетям водоотведения</w:t>
            </w: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230" w:lineRule="exact"/>
              <w:ind w:left="80" w:firstLine="0"/>
            </w:pPr>
            <w:r>
              <w:rPr>
                <w:rStyle w:val="9pt0pt"/>
              </w:rPr>
              <w:t>с ванной, с душем, раковиной, мойкой кухонной, унитазом</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7,39</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r>
      <w:tr w:rsidR="00940749">
        <w:tblPrEx>
          <w:tblCellMar>
            <w:top w:w="0" w:type="dxa"/>
            <w:bottom w:w="0" w:type="dxa"/>
          </w:tblCellMar>
        </w:tblPrEx>
        <w:trPr>
          <w:trHeight w:hRule="exact" w:val="470"/>
        </w:trPr>
        <w:tc>
          <w:tcPr>
            <w:tcW w:w="3691" w:type="dxa"/>
            <w:vMerge/>
            <w:tcBorders>
              <w:left w:val="single" w:sz="4" w:space="0" w:color="auto"/>
            </w:tcBorders>
            <w:shd w:val="clear" w:color="auto" w:fill="FFFFFF"/>
          </w:tcPr>
          <w:p w:rsidR="00940749" w:rsidRDefault="00940749">
            <w:pPr>
              <w:framePr w:w="9370" w:h="13848" w:wrap="around" w:vAnchor="page" w:hAnchor="page" w:x="1337" w:y="1405"/>
            </w:pP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230" w:lineRule="exact"/>
              <w:ind w:left="80" w:firstLine="0"/>
            </w:pPr>
            <w:r>
              <w:rPr>
                <w:rStyle w:val="9pt0pt"/>
              </w:rPr>
              <w:t>с душем, раковиной, мойкой кухонной, унитазом</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6,75</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r>
      <w:tr w:rsidR="00940749">
        <w:tblPrEx>
          <w:tblCellMar>
            <w:top w:w="0" w:type="dxa"/>
            <w:bottom w:w="0" w:type="dxa"/>
          </w:tblCellMar>
        </w:tblPrEx>
        <w:trPr>
          <w:trHeight w:hRule="exact" w:val="470"/>
        </w:trPr>
        <w:tc>
          <w:tcPr>
            <w:tcW w:w="3691" w:type="dxa"/>
            <w:vMerge/>
            <w:tcBorders>
              <w:left w:val="single" w:sz="4" w:space="0" w:color="auto"/>
            </w:tcBorders>
            <w:shd w:val="clear" w:color="auto" w:fill="FFFFFF"/>
          </w:tcPr>
          <w:p w:rsidR="00940749" w:rsidRDefault="00940749">
            <w:pPr>
              <w:framePr w:w="9370" w:h="13848" w:wrap="around" w:vAnchor="page" w:hAnchor="page" w:x="1337" w:y="1405"/>
            </w:pP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230" w:lineRule="exact"/>
              <w:ind w:left="80" w:firstLine="0"/>
            </w:pPr>
            <w:r>
              <w:rPr>
                <w:rStyle w:val="9pt0pt"/>
              </w:rPr>
              <w:t>с раковиной, кухонной мойкой, унитазом</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4,14</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r>
      <w:tr w:rsidR="00940749">
        <w:tblPrEx>
          <w:tblCellMar>
            <w:top w:w="0" w:type="dxa"/>
            <w:bottom w:w="0" w:type="dxa"/>
          </w:tblCellMar>
        </w:tblPrEx>
        <w:trPr>
          <w:trHeight w:hRule="exact" w:val="240"/>
        </w:trPr>
        <w:tc>
          <w:tcPr>
            <w:tcW w:w="3691" w:type="dxa"/>
            <w:vMerge/>
            <w:tcBorders>
              <w:left w:val="single" w:sz="4" w:space="0" w:color="auto"/>
            </w:tcBorders>
            <w:shd w:val="clear" w:color="auto" w:fill="FFFFFF"/>
          </w:tcPr>
          <w:p w:rsidR="00940749" w:rsidRDefault="00940749">
            <w:pPr>
              <w:framePr w:w="9370" w:h="13848" w:wrap="around" w:vAnchor="page" w:hAnchor="page" w:x="1337" w:y="1405"/>
            </w:pP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180" w:lineRule="exact"/>
              <w:ind w:left="80" w:firstLine="0"/>
            </w:pPr>
            <w:r>
              <w:rPr>
                <w:rStyle w:val="9pt0pt"/>
              </w:rPr>
              <w:t>с раковиной, унитазом</w:t>
            </w:r>
          </w:p>
        </w:tc>
        <w:tc>
          <w:tcPr>
            <w:tcW w:w="994"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3,41</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r>
      <w:tr w:rsidR="00940749">
        <w:tblPrEx>
          <w:tblCellMar>
            <w:top w:w="0" w:type="dxa"/>
            <w:bottom w:w="0" w:type="dxa"/>
          </w:tblCellMar>
        </w:tblPrEx>
        <w:trPr>
          <w:trHeight w:hRule="exact" w:val="470"/>
        </w:trPr>
        <w:tc>
          <w:tcPr>
            <w:tcW w:w="3691" w:type="dxa"/>
            <w:vMerge w:val="restart"/>
            <w:tcBorders>
              <w:top w:val="single" w:sz="4" w:space="0" w:color="auto"/>
              <w:left w:val="single" w:sz="4" w:space="0" w:color="auto"/>
            </w:tcBorders>
            <w:shd w:val="clear" w:color="auto" w:fill="FFFFFF"/>
          </w:tcPr>
          <w:p w:rsidR="00940749" w:rsidRDefault="00E833C8">
            <w:pPr>
              <w:pStyle w:val="6"/>
              <w:framePr w:w="9370" w:h="13848" w:wrap="around" w:vAnchor="page" w:hAnchor="page" w:x="1337" w:y="1405"/>
              <w:shd w:val="clear" w:color="auto" w:fill="auto"/>
              <w:spacing w:before="0" w:line="226" w:lineRule="exact"/>
              <w:ind w:left="100" w:firstLine="0"/>
            </w:pPr>
            <w:r>
              <w:rPr>
                <w:rStyle w:val="9pt0pt"/>
              </w:rPr>
              <w:t>5. Многоквартирные дома и жилые дома с централизованным холодным водо</w:t>
            </w:r>
            <w:r>
              <w:rPr>
                <w:rStyle w:val="9pt0pt"/>
              </w:rPr>
              <w:softHyphen/>
              <w:t>снабжением, водонагревателем на твер</w:t>
            </w:r>
            <w:r>
              <w:rPr>
                <w:rStyle w:val="9pt0pt"/>
              </w:rPr>
              <w:softHyphen/>
              <w:t>дом топливе (типа "Титан"), с внутридо</w:t>
            </w:r>
            <w:r>
              <w:rPr>
                <w:rStyle w:val="9pt0pt"/>
              </w:rPr>
              <w:softHyphen/>
              <w:t>мовой системой канализации, присоеди</w:t>
            </w:r>
            <w:r>
              <w:rPr>
                <w:rStyle w:val="9pt0pt"/>
              </w:rPr>
              <w:softHyphen/>
              <w:t>ненной к централизованным сетям водо</w:t>
            </w:r>
            <w:r>
              <w:rPr>
                <w:rStyle w:val="9pt0pt"/>
              </w:rPr>
              <w:softHyphen/>
              <w:t>отведения</w:t>
            </w: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230" w:lineRule="exact"/>
              <w:ind w:left="80" w:firstLine="0"/>
            </w:pPr>
            <w:r>
              <w:rPr>
                <w:rStyle w:val="9pt0pt"/>
              </w:rPr>
              <w:t>с ванной, с душем, раковиной, мойкой кухонной, унитазом</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5,05</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5,05</w:t>
            </w:r>
          </w:p>
        </w:tc>
      </w:tr>
      <w:tr w:rsidR="00940749">
        <w:tblPrEx>
          <w:tblCellMar>
            <w:top w:w="0" w:type="dxa"/>
            <w:bottom w:w="0" w:type="dxa"/>
          </w:tblCellMar>
        </w:tblPrEx>
        <w:trPr>
          <w:trHeight w:hRule="exact" w:val="470"/>
        </w:trPr>
        <w:tc>
          <w:tcPr>
            <w:tcW w:w="3691" w:type="dxa"/>
            <w:vMerge/>
            <w:tcBorders>
              <w:left w:val="single" w:sz="4" w:space="0" w:color="auto"/>
            </w:tcBorders>
            <w:shd w:val="clear" w:color="auto" w:fill="FFFFFF"/>
          </w:tcPr>
          <w:p w:rsidR="00940749" w:rsidRDefault="00940749">
            <w:pPr>
              <w:framePr w:w="9370" w:h="13848" w:wrap="around" w:vAnchor="page" w:hAnchor="page" w:x="1337" w:y="1405"/>
            </w:pP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226" w:lineRule="exact"/>
              <w:ind w:left="80" w:firstLine="0"/>
            </w:pPr>
            <w:r>
              <w:rPr>
                <w:rStyle w:val="9pt0pt"/>
              </w:rPr>
              <w:t>с ванной без душа, раковиной, мойкой кухонной, унитазом</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4,40</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4,40</w:t>
            </w:r>
          </w:p>
        </w:tc>
      </w:tr>
      <w:tr w:rsidR="00940749">
        <w:tblPrEx>
          <w:tblCellMar>
            <w:top w:w="0" w:type="dxa"/>
            <w:bottom w:w="0" w:type="dxa"/>
          </w:tblCellMar>
        </w:tblPrEx>
        <w:trPr>
          <w:trHeight w:hRule="exact" w:val="470"/>
        </w:trPr>
        <w:tc>
          <w:tcPr>
            <w:tcW w:w="3691" w:type="dxa"/>
            <w:vMerge/>
            <w:tcBorders>
              <w:left w:val="single" w:sz="4" w:space="0" w:color="auto"/>
            </w:tcBorders>
            <w:shd w:val="clear" w:color="auto" w:fill="FFFFFF"/>
          </w:tcPr>
          <w:p w:rsidR="00940749" w:rsidRDefault="00940749">
            <w:pPr>
              <w:framePr w:w="9370" w:h="13848" w:wrap="around" w:vAnchor="page" w:hAnchor="page" w:x="1337" w:y="1405"/>
            </w:pP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230" w:lineRule="exact"/>
              <w:ind w:left="80" w:firstLine="0"/>
            </w:pPr>
            <w:r>
              <w:rPr>
                <w:rStyle w:val="9pt0pt"/>
              </w:rPr>
              <w:t>с раковиной, кухонной мойкой, унитазом</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3,53</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3,53</w:t>
            </w:r>
          </w:p>
        </w:tc>
      </w:tr>
      <w:tr w:rsidR="00940749">
        <w:tblPrEx>
          <w:tblCellMar>
            <w:top w:w="0" w:type="dxa"/>
            <w:bottom w:w="0" w:type="dxa"/>
          </w:tblCellMar>
        </w:tblPrEx>
        <w:trPr>
          <w:trHeight w:hRule="exact" w:val="240"/>
        </w:trPr>
        <w:tc>
          <w:tcPr>
            <w:tcW w:w="3691" w:type="dxa"/>
            <w:vMerge/>
            <w:tcBorders>
              <w:left w:val="single" w:sz="4" w:space="0" w:color="auto"/>
            </w:tcBorders>
            <w:shd w:val="clear" w:color="auto" w:fill="FFFFFF"/>
          </w:tcPr>
          <w:p w:rsidR="00940749" w:rsidRDefault="00940749">
            <w:pPr>
              <w:framePr w:w="9370" w:h="13848" w:wrap="around" w:vAnchor="page" w:hAnchor="page" w:x="1337" w:y="1405"/>
            </w:pP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180" w:lineRule="exact"/>
              <w:ind w:left="80" w:firstLine="0"/>
            </w:pPr>
            <w:r>
              <w:rPr>
                <w:rStyle w:val="9pt0pt"/>
              </w:rPr>
              <w:t>с раковиной, унитазом</w:t>
            </w:r>
          </w:p>
        </w:tc>
        <w:tc>
          <w:tcPr>
            <w:tcW w:w="994"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3,41</w:t>
            </w:r>
          </w:p>
        </w:tc>
        <w:tc>
          <w:tcPr>
            <w:tcW w:w="850" w:type="dxa"/>
            <w:tcBorders>
              <w:top w:val="single" w:sz="4" w:space="0" w:color="auto"/>
              <w:left w:val="single" w:sz="4" w:space="0" w:color="auto"/>
            </w:tcBorders>
            <w:shd w:val="clear" w:color="auto" w:fill="FFFFFF"/>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3,41</w:t>
            </w:r>
          </w:p>
        </w:tc>
      </w:tr>
      <w:tr w:rsidR="00940749">
        <w:tblPrEx>
          <w:tblCellMar>
            <w:top w:w="0" w:type="dxa"/>
            <w:bottom w:w="0" w:type="dxa"/>
          </w:tblCellMar>
        </w:tblPrEx>
        <w:trPr>
          <w:trHeight w:hRule="exact" w:val="470"/>
        </w:trPr>
        <w:tc>
          <w:tcPr>
            <w:tcW w:w="3691" w:type="dxa"/>
            <w:vMerge w:val="restart"/>
            <w:tcBorders>
              <w:top w:val="single" w:sz="4" w:space="0" w:color="auto"/>
              <w:left w:val="single" w:sz="4" w:space="0" w:color="auto"/>
            </w:tcBorders>
            <w:shd w:val="clear" w:color="auto" w:fill="FFFFFF"/>
          </w:tcPr>
          <w:p w:rsidR="00940749" w:rsidRDefault="00E833C8">
            <w:pPr>
              <w:pStyle w:val="6"/>
              <w:framePr w:w="9370" w:h="13848" w:wrap="around" w:vAnchor="page" w:hAnchor="page" w:x="1337" w:y="1405"/>
              <w:shd w:val="clear" w:color="auto" w:fill="auto"/>
              <w:spacing w:before="0" w:line="226" w:lineRule="exact"/>
              <w:ind w:left="100" w:firstLine="0"/>
            </w:pPr>
            <w:r>
              <w:rPr>
                <w:rStyle w:val="9pt0pt"/>
              </w:rPr>
              <w:t>6. Многоквартирные дома и жилые дома с централизованным холодным водо</w:t>
            </w:r>
            <w:r>
              <w:rPr>
                <w:rStyle w:val="9pt0pt"/>
              </w:rPr>
              <w:softHyphen/>
              <w:t>снабжением, водонагревателем на твер</w:t>
            </w:r>
            <w:r>
              <w:rPr>
                <w:rStyle w:val="9pt0pt"/>
              </w:rPr>
              <w:softHyphen/>
              <w:t>дом топливе (типа "Титан"), с внутридо</w:t>
            </w:r>
            <w:r>
              <w:rPr>
                <w:rStyle w:val="9pt0pt"/>
              </w:rPr>
              <w:softHyphen/>
              <w:t>мовой системой канализации, не при</w:t>
            </w:r>
            <w:r>
              <w:rPr>
                <w:rStyle w:val="9pt0pt"/>
              </w:rPr>
              <w:softHyphen/>
              <w:t>соединенной к централизованным сетям водоотведения</w:t>
            </w: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230" w:lineRule="exact"/>
              <w:ind w:left="80" w:firstLine="0"/>
            </w:pPr>
            <w:r>
              <w:rPr>
                <w:rStyle w:val="9pt0pt"/>
              </w:rPr>
              <w:t>с ванной, с душем, раковиной, мойкой кухонной, унитазом</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5,05</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r>
      <w:tr w:rsidR="00940749">
        <w:tblPrEx>
          <w:tblCellMar>
            <w:top w:w="0" w:type="dxa"/>
            <w:bottom w:w="0" w:type="dxa"/>
          </w:tblCellMar>
        </w:tblPrEx>
        <w:trPr>
          <w:trHeight w:hRule="exact" w:val="466"/>
        </w:trPr>
        <w:tc>
          <w:tcPr>
            <w:tcW w:w="3691" w:type="dxa"/>
            <w:vMerge/>
            <w:tcBorders>
              <w:left w:val="single" w:sz="4" w:space="0" w:color="auto"/>
            </w:tcBorders>
            <w:shd w:val="clear" w:color="auto" w:fill="FFFFFF"/>
          </w:tcPr>
          <w:p w:rsidR="00940749" w:rsidRDefault="00940749">
            <w:pPr>
              <w:framePr w:w="9370" w:h="13848" w:wrap="around" w:vAnchor="page" w:hAnchor="page" w:x="1337" w:y="1405"/>
            </w:pP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221" w:lineRule="exact"/>
              <w:ind w:left="80" w:firstLine="0"/>
            </w:pPr>
            <w:r>
              <w:rPr>
                <w:rStyle w:val="9pt0pt"/>
              </w:rPr>
              <w:t>с ванной без душа, раковиной, мойкой кухонной, унитазом</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4,40</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r>
      <w:tr w:rsidR="00940749">
        <w:tblPrEx>
          <w:tblCellMar>
            <w:top w:w="0" w:type="dxa"/>
            <w:bottom w:w="0" w:type="dxa"/>
          </w:tblCellMar>
        </w:tblPrEx>
        <w:trPr>
          <w:trHeight w:hRule="exact" w:val="470"/>
        </w:trPr>
        <w:tc>
          <w:tcPr>
            <w:tcW w:w="3691" w:type="dxa"/>
            <w:vMerge/>
            <w:tcBorders>
              <w:left w:val="single" w:sz="4" w:space="0" w:color="auto"/>
            </w:tcBorders>
            <w:shd w:val="clear" w:color="auto" w:fill="FFFFFF"/>
          </w:tcPr>
          <w:p w:rsidR="00940749" w:rsidRDefault="00940749">
            <w:pPr>
              <w:framePr w:w="9370" w:h="13848" w:wrap="around" w:vAnchor="page" w:hAnchor="page" w:x="1337" w:y="1405"/>
            </w:pP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230" w:lineRule="exact"/>
              <w:ind w:left="80" w:firstLine="0"/>
            </w:pPr>
            <w:r>
              <w:rPr>
                <w:rStyle w:val="9pt0pt"/>
              </w:rPr>
              <w:t>с раковиной, кухонной мойкой, унитазом</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3,53</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r>
      <w:tr w:rsidR="00940749">
        <w:tblPrEx>
          <w:tblCellMar>
            <w:top w:w="0" w:type="dxa"/>
            <w:bottom w:w="0" w:type="dxa"/>
          </w:tblCellMar>
        </w:tblPrEx>
        <w:trPr>
          <w:trHeight w:hRule="exact" w:val="240"/>
        </w:trPr>
        <w:tc>
          <w:tcPr>
            <w:tcW w:w="3691" w:type="dxa"/>
            <w:vMerge/>
            <w:tcBorders>
              <w:left w:val="single" w:sz="4" w:space="0" w:color="auto"/>
            </w:tcBorders>
            <w:shd w:val="clear" w:color="auto" w:fill="FFFFFF"/>
          </w:tcPr>
          <w:p w:rsidR="00940749" w:rsidRDefault="00940749">
            <w:pPr>
              <w:framePr w:w="9370" w:h="13848" w:wrap="around" w:vAnchor="page" w:hAnchor="page" w:x="1337" w:y="1405"/>
            </w:pP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180" w:lineRule="exact"/>
              <w:ind w:left="80" w:firstLine="0"/>
            </w:pPr>
            <w:r>
              <w:rPr>
                <w:rStyle w:val="9pt0pt"/>
              </w:rPr>
              <w:t>с раковиной, унитазом</w:t>
            </w:r>
          </w:p>
        </w:tc>
        <w:tc>
          <w:tcPr>
            <w:tcW w:w="994"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3,41</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r>
      <w:tr w:rsidR="00940749">
        <w:tblPrEx>
          <w:tblCellMar>
            <w:top w:w="0" w:type="dxa"/>
            <w:bottom w:w="0" w:type="dxa"/>
          </w:tblCellMar>
        </w:tblPrEx>
        <w:trPr>
          <w:trHeight w:hRule="exact" w:val="470"/>
        </w:trPr>
        <w:tc>
          <w:tcPr>
            <w:tcW w:w="3691" w:type="dxa"/>
            <w:vMerge w:val="restart"/>
            <w:tcBorders>
              <w:top w:val="single" w:sz="4" w:space="0" w:color="auto"/>
              <w:left w:val="single" w:sz="4" w:space="0" w:color="auto"/>
            </w:tcBorders>
            <w:shd w:val="clear" w:color="auto" w:fill="FFFFFF"/>
          </w:tcPr>
          <w:p w:rsidR="00940749" w:rsidRDefault="00E833C8">
            <w:pPr>
              <w:pStyle w:val="6"/>
              <w:framePr w:w="9370" w:h="13848" w:wrap="around" w:vAnchor="page" w:hAnchor="page" w:x="1337" w:y="1405"/>
              <w:shd w:val="clear" w:color="auto" w:fill="auto"/>
              <w:spacing w:before="0" w:line="230" w:lineRule="exact"/>
              <w:ind w:left="100" w:firstLine="0"/>
            </w:pPr>
            <w:r>
              <w:rPr>
                <w:rStyle w:val="9pt0pt"/>
              </w:rPr>
              <w:t>7. Многоквартирные дома и жилые дома с централизованным холодным водо</w:t>
            </w:r>
            <w:r>
              <w:rPr>
                <w:rStyle w:val="9pt0pt"/>
              </w:rPr>
              <w:softHyphen/>
              <w:t>снабжением, с внутридомовой системой канализации, присоединенной к центра</w:t>
            </w:r>
            <w:r>
              <w:rPr>
                <w:rStyle w:val="9pt0pt"/>
              </w:rPr>
              <w:softHyphen/>
              <w:t>лизованным сетям водоотведения</w:t>
            </w: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226" w:lineRule="exact"/>
              <w:ind w:left="80" w:firstLine="0"/>
            </w:pPr>
            <w:r>
              <w:rPr>
                <w:rStyle w:val="9pt0pt"/>
              </w:rPr>
              <w:t>с ванной без душа, раковиной, мойкой кухонной, унитазом</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3,91</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3,91</w:t>
            </w:r>
          </w:p>
        </w:tc>
      </w:tr>
      <w:tr w:rsidR="00940749">
        <w:tblPrEx>
          <w:tblCellMar>
            <w:top w:w="0" w:type="dxa"/>
            <w:bottom w:w="0" w:type="dxa"/>
          </w:tblCellMar>
        </w:tblPrEx>
        <w:trPr>
          <w:trHeight w:hRule="exact" w:val="470"/>
        </w:trPr>
        <w:tc>
          <w:tcPr>
            <w:tcW w:w="3691" w:type="dxa"/>
            <w:vMerge/>
            <w:tcBorders>
              <w:left w:val="single" w:sz="4" w:space="0" w:color="auto"/>
            </w:tcBorders>
            <w:shd w:val="clear" w:color="auto" w:fill="FFFFFF"/>
          </w:tcPr>
          <w:p w:rsidR="00940749" w:rsidRDefault="00940749">
            <w:pPr>
              <w:framePr w:w="9370" w:h="13848" w:wrap="around" w:vAnchor="page" w:hAnchor="page" w:x="1337" w:y="1405"/>
            </w:pP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230" w:lineRule="exact"/>
              <w:ind w:left="80" w:firstLine="0"/>
            </w:pPr>
            <w:r>
              <w:rPr>
                <w:rStyle w:val="9pt0pt"/>
              </w:rPr>
              <w:t>с раковиной, кухонной мойкой, унитазом</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3,04</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3,04</w:t>
            </w:r>
          </w:p>
        </w:tc>
      </w:tr>
      <w:tr w:rsidR="00940749">
        <w:tblPrEx>
          <w:tblCellMar>
            <w:top w:w="0" w:type="dxa"/>
            <w:bottom w:w="0" w:type="dxa"/>
          </w:tblCellMar>
        </w:tblPrEx>
        <w:trPr>
          <w:trHeight w:hRule="exact" w:val="240"/>
        </w:trPr>
        <w:tc>
          <w:tcPr>
            <w:tcW w:w="3691" w:type="dxa"/>
            <w:vMerge/>
            <w:tcBorders>
              <w:left w:val="single" w:sz="4" w:space="0" w:color="auto"/>
            </w:tcBorders>
            <w:shd w:val="clear" w:color="auto" w:fill="FFFFFF"/>
          </w:tcPr>
          <w:p w:rsidR="00940749" w:rsidRDefault="00940749">
            <w:pPr>
              <w:framePr w:w="9370" w:h="13848" w:wrap="around" w:vAnchor="page" w:hAnchor="page" w:x="1337" w:y="1405"/>
            </w:pPr>
          </w:p>
        </w:tc>
        <w:tc>
          <w:tcPr>
            <w:tcW w:w="2976"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left="80" w:firstLine="0"/>
            </w:pPr>
            <w:r>
              <w:rPr>
                <w:rStyle w:val="9pt0pt"/>
              </w:rPr>
              <w:t>с раковиной, унитазом</w:t>
            </w:r>
          </w:p>
        </w:tc>
        <w:tc>
          <w:tcPr>
            <w:tcW w:w="994"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2,80</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2,80</w:t>
            </w:r>
          </w:p>
        </w:tc>
      </w:tr>
      <w:tr w:rsidR="00940749">
        <w:tblPrEx>
          <w:tblCellMar>
            <w:top w:w="0" w:type="dxa"/>
            <w:bottom w:w="0" w:type="dxa"/>
          </w:tblCellMar>
        </w:tblPrEx>
        <w:trPr>
          <w:trHeight w:hRule="exact" w:val="240"/>
        </w:trPr>
        <w:tc>
          <w:tcPr>
            <w:tcW w:w="3691" w:type="dxa"/>
            <w:vMerge/>
            <w:tcBorders>
              <w:left w:val="single" w:sz="4" w:space="0" w:color="auto"/>
            </w:tcBorders>
            <w:shd w:val="clear" w:color="auto" w:fill="FFFFFF"/>
          </w:tcPr>
          <w:p w:rsidR="00940749" w:rsidRDefault="00940749">
            <w:pPr>
              <w:framePr w:w="9370" w:h="13848" w:wrap="around" w:vAnchor="page" w:hAnchor="page" w:x="1337" w:y="1405"/>
            </w:pP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180" w:lineRule="exact"/>
              <w:ind w:left="80" w:firstLine="0"/>
            </w:pPr>
            <w:r>
              <w:rPr>
                <w:rStyle w:val="9pt0pt"/>
              </w:rPr>
              <w:t>с раковиной</w:t>
            </w:r>
          </w:p>
        </w:tc>
        <w:tc>
          <w:tcPr>
            <w:tcW w:w="994"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2,07</w:t>
            </w:r>
          </w:p>
        </w:tc>
        <w:tc>
          <w:tcPr>
            <w:tcW w:w="850" w:type="dxa"/>
            <w:tcBorders>
              <w:top w:val="single" w:sz="4" w:space="0" w:color="auto"/>
              <w:left w:val="single" w:sz="4" w:space="0" w:color="auto"/>
            </w:tcBorders>
            <w:shd w:val="clear" w:color="auto" w:fill="FFFFFF"/>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2,07</w:t>
            </w:r>
          </w:p>
        </w:tc>
      </w:tr>
      <w:tr w:rsidR="00940749">
        <w:tblPrEx>
          <w:tblCellMar>
            <w:top w:w="0" w:type="dxa"/>
            <w:bottom w:w="0" w:type="dxa"/>
          </w:tblCellMar>
        </w:tblPrEx>
        <w:trPr>
          <w:trHeight w:hRule="exact" w:val="470"/>
        </w:trPr>
        <w:tc>
          <w:tcPr>
            <w:tcW w:w="3691" w:type="dxa"/>
            <w:vMerge w:val="restart"/>
            <w:tcBorders>
              <w:top w:val="single" w:sz="4" w:space="0" w:color="auto"/>
              <w:left w:val="single" w:sz="4" w:space="0" w:color="auto"/>
            </w:tcBorders>
            <w:shd w:val="clear" w:color="auto" w:fill="FFFFFF"/>
          </w:tcPr>
          <w:p w:rsidR="00940749" w:rsidRDefault="00E833C8">
            <w:pPr>
              <w:pStyle w:val="6"/>
              <w:framePr w:w="9370" w:h="13848" w:wrap="around" w:vAnchor="page" w:hAnchor="page" w:x="1337" w:y="1405"/>
              <w:shd w:val="clear" w:color="auto" w:fill="auto"/>
              <w:spacing w:before="0" w:line="230" w:lineRule="exact"/>
              <w:ind w:left="100" w:firstLine="0"/>
            </w:pPr>
            <w:r>
              <w:rPr>
                <w:rStyle w:val="9pt0pt"/>
              </w:rPr>
              <w:t>8. Многоквартирные дома и жилые дома с централизованным холодным водо</w:t>
            </w:r>
            <w:r>
              <w:rPr>
                <w:rStyle w:val="9pt0pt"/>
              </w:rPr>
              <w:softHyphen/>
              <w:t>снабжением, с внутридомовой системой канализации, не присоединенной к цен</w:t>
            </w:r>
            <w:r>
              <w:rPr>
                <w:rStyle w:val="9pt0pt"/>
              </w:rPr>
              <w:softHyphen/>
              <w:t>трализованным сетям водоотведения</w:t>
            </w: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226" w:lineRule="exact"/>
              <w:ind w:left="80" w:firstLine="0"/>
            </w:pPr>
            <w:r>
              <w:rPr>
                <w:rStyle w:val="9pt0pt"/>
              </w:rPr>
              <w:t>с ванной без душа, раковиной, мойкой кухонной, унитазом</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3,91</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r>
      <w:tr w:rsidR="00940749">
        <w:tblPrEx>
          <w:tblCellMar>
            <w:top w:w="0" w:type="dxa"/>
            <w:bottom w:w="0" w:type="dxa"/>
          </w:tblCellMar>
        </w:tblPrEx>
        <w:trPr>
          <w:trHeight w:hRule="exact" w:val="470"/>
        </w:trPr>
        <w:tc>
          <w:tcPr>
            <w:tcW w:w="3691" w:type="dxa"/>
            <w:vMerge/>
            <w:tcBorders>
              <w:left w:val="single" w:sz="4" w:space="0" w:color="auto"/>
            </w:tcBorders>
            <w:shd w:val="clear" w:color="auto" w:fill="FFFFFF"/>
          </w:tcPr>
          <w:p w:rsidR="00940749" w:rsidRDefault="00940749">
            <w:pPr>
              <w:framePr w:w="9370" w:h="13848" w:wrap="around" w:vAnchor="page" w:hAnchor="page" w:x="1337" w:y="1405"/>
            </w:pP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230" w:lineRule="exact"/>
              <w:ind w:left="80" w:firstLine="0"/>
            </w:pPr>
            <w:r>
              <w:rPr>
                <w:rStyle w:val="9pt0pt"/>
              </w:rPr>
              <w:t>с раковиной, кухонной мойкой, унитазом</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3,04</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r>
      <w:tr w:rsidR="00940749">
        <w:tblPrEx>
          <w:tblCellMar>
            <w:top w:w="0" w:type="dxa"/>
            <w:bottom w:w="0" w:type="dxa"/>
          </w:tblCellMar>
        </w:tblPrEx>
        <w:trPr>
          <w:trHeight w:hRule="exact" w:val="240"/>
        </w:trPr>
        <w:tc>
          <w:tcPr>
            <w:tcW w:w="3691" w:type="dxa"/>
            <w:vMerge/>
            <w:tcBorders>
              <w:left w:val="single" w:sz="4" w:space="0" w:color="auto"/>
            </w:tcBorders>
            <w:shd w:val="clear" w:color="auto" w:fill="FFFFFF"/>
          </w:tcPr>
          <w:p w:rsidR="00940749" w:rsidRDefault="00940749">
            <w:pPr>
              <w:framePr w:w="9370" w:h="13848" w:wrap="around" w:vAnchor="page" w:hAnchor="page" w:x="1337" w:y="1405"/>
            </w:pPr>
          </w:p>
        </w:tc>
        <w:tc>
          <w:tcPr>
            <w:tcW w:w="2976"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left="80" w:firstLine="0"/>
            </w:pPr>
            <w:r>
              <w:rPr>
                <w:rStyle w:val="9pt0pt"/>
              </w:rPr>
              <w:t>с раковиной, унитазом</w:t>
            </w:r>
          </w:p>
        </w:tc>
        <w:tc>
          <w:tcPr>
            <w:tcW w:w="994"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2,80</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r>
      <w:tr w:rsidR="00940749">
        <w:tblPrEx>
          <w:tblCellMar>
            <w:top w:w="0" w:type="dxa"/>
            <w:bottom w:w="0" w:type="dxa"/>
          </w:tblCellMar>
        </w:tblPrEx>
        <w:trPr>
          <w:trHeight w:hRule="exact" w:val="240"/>
        </w:trPr>
        <w:tc>
          <w:tcPr>
            <w:tcW w:w="3691" w:type="dxa"/>
            <w:vMerge/>
            <w:tcBorders>
              <w:left w:val="single" w:sz="4" w:space="0" w:color="auto"/>
            </w:tcBorders>
            <w:shd w:val="clear" w:color="auto" w:fill="FFFFFF"/>
          </w:tcPr>
          <w:p w:rsidR="00940749" w:rsidRDefault="00940749">
            <w:pPr>
              <w:framePr w:w="9370" w:h="13848" w:wrap="around" w:vAnchor="page" w:hAnchor="page" w:x="1337" w:y="1405"/>
            </w:pP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180" w:lineRule="exact"/>
              <w:ind w:left="80" w:firstLine="0"/>
            </w:pPr>
            <w:r>
              <w:rPr>
                <w:rStyle w:val="9pt0pt"/>
              </w:rPr>
              <w:t>с раковиной</w:t>
            </w:r>
          </w:p>
        </w:tc>
        <w:tc>
          <w:tcPr>
            <w:tcW w:w="994"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2,07</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r>
      <w:tr w:rsidR="00940749">
        <w:tblPrEx>
          <w:tblCellMar>
            <w:top w:w="0" w:type="dxa"/>
            <w:bottom w:w="0" w:type="dxa"/>
          </w:tblCellMar>
        </w:tblPrEx>
        <w:trPr>
          <w:trHeight w:hRule="exact" w:val="701"/>
        </w:trPr>
        <w:tc>
          <w:tcPr>
            <w:tcW w:w="3691" w:type="dxa"/>
            <w:tcBorders>
              <w:top w:val="single" w:sz="4" w:space="0" w:color="auto"/>
              <w:left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230" w:lineRule="exact"/>
              <w:ind w:left="100" w:firstLine="0"/>
            </w:pPr>
            <w:r>
              <w:rPr>
                <w:rStyle w:val="9pt0pt"/>
              </w:rPr>
              <w:t>9. Многоквартирные дома и жилые дома с централизованным холодным водо</w:t>
            </w:r>
            <w:r>
              <w:rPr>
                <w:rStyle w:val="9pt0pt"/>
              </w:rPr>
              <w:softHyphen/>
              <w:t>снабжением без системы канализации</w:t>
            </w:r>
          </w:p>
        </w:tc>
        <w:tc>
          <w:tcPr>
            <w:tcW w:w="2976" w:type="dxa"/>
            <w:tcBorders>
              <w:top w:val="single" w:sz="4" w:space="0" w:color="auto"/>
              <w:left w:val="single" w:sz="4" w:space="0" w:color="auto"/>
            </w:tcBorders>
            <w:shd w:val="clear" w:color="auto" w:fill="FFFFFF"/>
          </w:tcPr>
          <w:p w:rsidR="00940749" w:rsidRDefault="00940749">
            <w:pPr>
              <w:framePr w:w="9370" w:h="13848" w:wrap="around" w:vAnchor="page" w:hAnchor="page" w:x="1337" w:y="1405"/>
              <w:rPr>
                <w:sz w:val="10"/>
                <w:szCs w:val="10"/>
              </w:rPr>
            </w:pP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1,81</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r>
      <w:tr w:rsidR="00940749">
        <w:tblPrEx>
          <w:tblCellMar>
            <w:top w:w="0" w:type="dxa"/>
            <w:bottom w:w="0" w:type="dxa"/>
          </w:tblCellMar>
        </w:tblPrEx>
        <w:trPr>
          <w:trHeight w:hRule="exact" w:val="480"/>
        </w:trPr>
        <w:tc>
          <w:tcPr>
            <w:tcW w:w="3691" w:type="dxa"/>
            <w:tcBorders>
              <w:top w:val="single" w:sz="4" w:space="0" w:color="auto"/>
              <w:left w:val="single" w:sz="4" w:space="0" w:color="auto"/>
              <w:bottom w:val="single" w:sz="4" w:space="0" w:color="auto"/>
            </w:tcBorders>
            <w:shd w:val="clear" w:color="auto" w:fill="FFFFFF"/>
            <w:vAlign w:val="bottom"/>
          </w:tcPr>
          <w:p w:rsidR="00940749" w:rsidRDefault="00E833C8">
            <w:pPr>
              <w:pStyle w:val="6"/>
              <w:framePr w:w="9370" w:h="13848" w:wrap="around" w:vAnchor="page" w:hAnchor="page" w:x="1337" w:y="1405"/>
              <w:shd w:val="clear" w:color="auto" w:fill="auto"/>
              <w:spacing w:before="0" w:line="235" w:lineRule="exact"/>
              <w:ind w:left="100" w:firstLine="0"/>
            </w:pPr>
            <w:r>
              <w:rPr>
                <w:rStyle w:val="9pt0pt"/>
              </w:rPr>
              <w:t>10. Многоквартирные дома и жилые до</w:t>
            </w:r>
            <w:r>
              <w:rPr>
                <w:rStyle w:val="9pt0pt"/>
              </w:rPr>
              <w:softHyphen/>
              <w:t xml:space="preserve">ма с водоснабжением из </w:t>
            </w:r>
            <w:proofErr w:type="gramStart"/>
            <w:r>
              <w:rPr>
                <w:rStyle w:val="9pt0pt"/>
              </w:rPr>
              <w:t>водоразборных</w:t>
            </w:r>
            <w:proofErr w:type="gramEnd"/>
          </w:p>
        </w:tc>
        <w:tc>
          <w:tcPr>
            <w:tcW w:w="2976" w:type="dxa"/>
            <w:tcBorders>
              <w:top w:val="single" w:sz="4" w:space="0" w:color="auto"/>
              <w:left w:val="single" w:sz="4" w:space="0" w:color="auto"/>
              <w:bottom w:val="single" w:sz="4" w:space="0" w:color="auto"/>
            </w:tcBorders>
            <w:shd w:val="clear" w:color="auto" w:fill="FFFFFF"/>
          </w:tcPr>
          <w:p w:rsidR="00940749" w:rsidRDefault="00940749">
            <w:pPr>
              <w:framePr w:w="9370" w:h="13848" w:wrap="around" w:vAnchor="page" w:hAnchor="page" w:x="1337" w:y="1405"/>
              <w:rPr>
                <w:sz w:val="10"/>
                <w:szCs w:val="10"/>
              </w:rPr>
            </w:pPr>
          </w:p>
        </w:tc>
        <w:tc>
          <w:tcPr>
            <w:tcW w:w="994"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1,20</w:t>
            </w:r>
          </w:p>
        </w:tc>
        <w:tc>
          <w:tcPr>
            <w:tcW w:w="85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940749" w:rsidRDefault="00E833C8">
            <w:pPr>
              <w:pStyle w:val="6"/>
              <w:framePr w:w="9370" w:h="13848" w:wrap="around" w:vAnchor="page" w:hAnchor="page" w:x="1337" w:y="1405"/>
              <w:shd w:val="clear" w:color="auto" w:fill="auto"/>
              <w:spacing w:before="0" w:line="180" w:lineRule="exact"/>
              <w:ind w:firstLine="0"/>
              <w:jc w:val="center"/>
            </w:pPr>
            <w:r>
              <w:rPr>
                <w:rStyle w:val="9pt0pt"/>
              </w:rPr>
              <w:t>-</w:t>
            </w:r>
          </w:p>
        </w:tc>
      </w:tr>
    </w:tbl>
    <w:p w:rsidR="00940749" w:rsidRDefault="00E833C8">
      <w:pPr>
        <w:pStyle w:val="a6"/>
        <w:framePr w:w="3840" w:h="513" w:hRule="exact" w:wrap="around" w:vAnchor="page" w:hAnchor="page" w:x="3919" w:y="15648"/>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19" w:y="15648"/>
        <w:shd w:val="clear" w:color="auto" w:fill="auto"/>
        <w:spacing w:line="226" w:lineRule="exact"/>
      </w:pPr>
      <w:r>
        <w:t>- 60 -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73" w:hRule="exact" w:wrap="around" w:vAnchor="page" w:hAnchor="page" w:x="1203"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73" w:hRule="exact" w:wrap="around" w:vAnchor="page" w:hAnchor="page" w:x="1203" w:y="723"/>
        <w:shd w:val="clear" w:color="auto" w:fill="auto"/>
      </w:pPr>
      <w:r>
        <w:rPr>
          <w:rStyle w:val="a7"/>
        </w:rPr>
        <w:t>«НОВОВОЛКОВСКОЕ» ВОТКИНСКОГО РАЙОНА УДМУРТСКОЙ РЕСПУБЛИКИ на период 2016-2026 гг.</w:t>
      </w:r>
    </w:p>
    <w:tbl>
      <w:tblPr>
        <w:tblOverlap w:val="never"/>
        <w:tblW w:w="0" w:type="auto"/>
        <w:tblLayout w:type="fixed"/>
        <w:tblCellMar>
          <w:left w:w="10" w:type="dxa"/>
          <w:right w:w="10" w:type="dxa"/>
        </w:tblCellMar>
        <w:tblLook w:val="0000"/>
      </w:tblPr>
      <w:tblGrid>
        <w:gridCol w:w="3691"/>
        <w:gridCol w:w="2976"/>
        <w:gridCol w:w="994"/>
        <w:gridCol w:w="850"/>
        <w:gridCol w:w="859"/>
      </w:tblGrid>
      <w:tr w:rsidR="00940749">
        <w:tblPrEx>
          <w:tblCellMar>
            <w:top w:w="0" w:type="dxa"/>
            <w:bottom w:w="0" w:type="dxa"/>
          </w:tblCellMar>
        </w:tblPrEx>
        <w:trPr>
          <w:trHeight w:hRule="exact" w:val="245"/>
        </w:trPr>
        <w:tc>
          <w:tcPr>
            <w:tcW w:w="3691" w:type="dxa"/>
            <w:tcBorders>
              <w:top w:val="single" w:sz="4" w:space="0" w:color="auto"/>
              <w:left w:val="single" w:sz="4" w:space="0" w:color="auto"/>
            </w:tcBorders>
            <w:shd w:val="clear" w:color="auto" w:fill="FFFFFF"/>
            <w:vAlign w:val="bottom"/>
          </w:tcPr>
          <w:p w:rsidR="00940749" w:rsidRDefault="00E833C8">
            <w:pPr>
              <w:pStyle w:val="6"/>
              <w:framePr w:w="9370" w:h="14054" w:wrap="around" w:vAnchor="page" w:hAnchor="page" w:x="1337" w:y="1390"/>
              <w:shd w:val="clear" w:color="auto" w:fill="auto"/>
              <w:spacing w:before="0" w:line="180" w:lineRule="exact"/>
              <w:ind w:left="100" w:firstLine="0"/>
            </w:pPr>
            <w:r>
              <w:rPr>
                <w:rStyle w:val="9pt0pt"/>
              </w:rPr>
              <w:t>колонок</w:t>
            </w:r>
          </w:p>
        </w:tc>
        <w:tc>
          <w:tcPr>
            <w:tcW w:w="2976" w:type="dxa"/>
            <w:tcBorders>
              <w:top w:val="single" w:sz="4" w:space="0" w:color="auto"/>
              <w:left w:val="single" w:sz="4" w:space="0" w:color="auto"/>
            </w:tcBorders>
            <w:shd w:val="clear" w:color="auto" w:fill="FFFFFF"/>
          </w:tcPr>
          <w:p w:rsidR="00940749" w:rsidRDefault="00940749">
            <w:pPr>
              <w:framePr w:w="9370" w:h="14054" w:wrap="around" w:vAnchor="page" w:hAnchor="page" w:x="1337" w:y="1390"/>
              <w:rPr>
                <w:sz w:val="10"/>
                <w:szCs w:val="10"/>
              </w:rPr>
            </w:pPr>
          </w:p>
        </w:tc>
        <w:tc>
          <w:tcPr>
            <w:tcW w:w="994" w:type="dxa"/>
            <w:tcBorders>
              <w:top w:val="single" w:sz="4" w:space="0" w:color="auto"/>
              <w:left w:val="single" w:sz="4" w:space="0" w:color="auto"/>
            </w:tcBorders>
            <w:shd w:val="clear" w:color="auto" w:fill="FFFFFF"/>
          </w:tcPr>
          <w:p w:rsidR="00940749" w:rsidRDefault="00940749">
            <w:pPr>
              <w:framePr w:w="9370" w:h="14054" w:wrap="around" w:vAnchor="page" w:hAnchor="page" w:x="1337" w:y="1390"/>
              <w:rPr>
                <w:sz w:val="10"/>
                <w:szCs w:val="10"/>
              </w:rPr>
            </w:pPr>
          </w:p>
        </w:tc>
        <w:tc>
          <w:tcPr>
            <w:tcW w:w="850" w:type="dxa"/>
            <w:tcBorders>
              <w:top w:val="single" w:sz="4" w:space="0" w:color="auto"/>
              <w:left w:val="single" w:sz="4" w:space="0" w:color="auto"/>
            </w:tcBorders>
            <w:shd w:val="clear" w:color="auto" w:fill="FFFFFF"/>
          </w:tcPr>
          <w:p w:rsidR="00940749" w:rsidRDefault="00940749">
            <w:pPr>
              <w:framePr w:w="9370" w:h="14054" w:wrap="around" w:vAnchor="page" w:hAnchor="page" w:x="1337" w:y="1390"/>
              <w:rPr>
                <w:sz w:val="10"/>
                <w:szCs w:val="10"/>
              </w:rPr>
            </w:pPr>
          </w:p>
        </w:tc>
        <w:tc>
          <w:tcPr>
            <w:tcW w:w="859" w:type="dxa"/>
            <w:tcBorders>
              <w:top w:val="single" w:sz="4" w:space="0" w:color="auto"/>
              <w:left w:val="single" w:sz="4" w:space="0" w:color="auto"/>
              <w:right w:val="single" w:sz="4" w:space="0" w:color="auto"/>
            </w:tcBorders>
            <w:shd w:val="clear" w:color="auto" w:fill="FFFFFF"/>
          </w:tcPr>
          <w:p w:rsidR="00940749" w:rsidRDefault="00940749">
            <w:pPr>
              <w:framePr w:w="9370" w:h="14054" w:wrap="around" w:vAnchor="page" w:hAnchor="page" w:x="1337" w:y="1390"/>
              <w:rPr>
                <w:sz w:val="10"/>
                <w:szCs w:val="10"/>
              </w:rPr>
            </w:pPr>
          </w:p>
        </w:tc>
      </w:tr>
      <w:tr w:rsidR="00940749">
        <w:tblPrEx>
          <w:tblCellMar>
            <w:top w:w="0" w:type="dxa"/>
            <w:bottom w:w="0" w:type="dxa"/>
          </w:tblCellMar>
        </w:tblPrEx>
        <w:trPr>
          <w:trHeight w:hRule="exact" w:val="931"/>
        </w:trPr>
        <w:tc>
          <w:tcPr>
            <w:tcW w:w="3691" w:type="dxa"/>
            <w:vMerge w:val="restart"/>
            <w:tcBorders>
              <w:top w:val="single" w:sz="4" w:space="0" w:color="auto"/>
              <w:left w:val="single" w:sz="4" w:space="0" w:color="auto"/>
            </w:tcBorders>
            <w:shd w:val="clear" w:color="auto" w:fill="FFFFFF"/>
          </w:tcPr>
          <w:p w:rsidR="00940749" w:rsidRDefault="00E833C8">
            <w:pPr>
              <w:pStyle w:val="6"/>
              <w:framePr w:w="9370" w:h="14054" w:wrap="around" w:vAnchor="page" w:hAnchor="page" w:x="1337" w:y="1390"/>
              <w:shd w:val="clear" w:color="auto" w:fill="auto"/>
              <w:spacing w:before="0" w:line="230" w:lineRule="exact"/>
              <w:ind w:left="100" w:firstLine="0"/>
            </w:pPr>
            <w:r>
              <w:rPr>
                <w:rStyle w:val="9pt0pt"/>
              </w:rPr>
              <w:t>11. Общежития и многоквартирные до</w:t>
            </w:r>
            <w:r>
              <w:rPr>
                <w:rStyle w:val="9pt0pt"/>
              </w:rPr>
              <w:softHyphen/>
              <w:t>ма, ранее использовавшиеся как обще</w:t>
            </w:r>
            <w:r>
              <w:rPr>
                <w:rStyle w:val="9pt0pt"/>
              </w:rPr>
              <w:softHyphen/>
              <w:t>жития, иной специализированный жи</w:t>
            </w:r>
            <w:r>
              <w:rPr>
                <w:rStyle w:val="9pt0pt"/>
              </w:rPr>
              <w:softHyphen/>
              <w:t>лищный фонд, схожий по техническим характеристикам с общежитиями, с цен</w:t>
            </w:r>
            <w:r>
              <w:rPr>
                <w:rStyle w:val="9pt0pt"/>
              </w:rPr>
              <w:softHyphen/>
              <w:t>трализованным холодным и горячим водоснабжением, с внутридомовой сис</w:t>
            </w:r>
            <w:r>
              <w:rPr>
                <w:rStyle w:val="9pt0pt"/>
              </w:rPr>
              <w:softHyphen/>
              <w:t>темой канализации, присоединенной к централизованным сетям водоотведения</w:t>
            </w: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4054" w:wrap="around" w:vAnchor="page" w:hAnchor="page" w:x="1337" w:y="1390"/>
              <w:shd w:val="clear" w:color="auto" w:fill="auto"/>
              <w:spacing w:before="0" w:line="230" w:lineRule="exact"/>
              <w:ind w:left="80" w:firstLine="0"/>
            </w:pPr>
            <w:r>
              <w:rPr>
                <w:rStyle w:val="9pt0pt"/>
              </w:rPr>
              <w:t>коридорного типа с общими кухнями, туалетами на каждом этаже и блоками душевых на одном из этажей</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1,96</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1,09</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3,05</w:t>
            </w:r>
          </w:p>
        </w:tc>
      </w:tr>
      <w:tr w:rsidR="00940749">
        <w:tblPrEx>
          <w:tblCellMar>
            <w:top w:w="0" w:type="dxa"/>
            <w:bottom w:w="0" w:type="dxa"/>
          </w:tblCellMar>
        </w:tblPrEx>
        <w:trPr>
          <w:trHeight w:hRule="exact" w:val="701"/>
        </w:trPr>
        <w:tc>
          <w:tcPr>
            <w:tcW w:w="3691" w:type="dxa"/>
            <w:vMerge/>
            <w:tcBorders>
              <w:left w:val="single" w:sz="4" w:space="0" w:color="auto"/>
            </w:tcBorders>
            <w:shd w:val="clear" w:color="auto" w:fill="FFFFFF"/>
          </w:tcPr>
          <w:p w:rsidR="00940749" w:rsidRDefault="00940749">
            <w:pPr>
              <w:framePr w:w="9370" w:h="14054" w:wrap="around" w:vAnchor="page" w:hAnchor="page" w:x="1337" w:y="1390"/>
            </w:pP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4054" w:wrap="around" w:vAnchor="page" w:hAnchor="page" w:x="1337" w:y="1390"/>
              <w:shd w:val="clear" w:color="auto" w:fill="auto"/>
              <w:spacing w:before="0" w:line="230" w:lineRule="exact"/>
              <w:ind w:left="80" w:firstLine="0"/>
            </w:pPr>
            <w:r>
              <w:rPr>
                <w:rStyle w:val="9pt0pt"/>
              </w:rPr>
              <w:t>коридорного типа с общими кухнями, туалетами и блоками душевых на каждом этаже</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2,17</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1,30</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3,47</w:t>
            </w:r>
          </w:p>
        </w:tc>
      </w:tr>
      <w:tr w:rsidR="00940749">
        <w:tblPrEx>
          <w:tblCellMar>
            <w:top w:w="0" w:type="dxa"/>
            <w:bottom w:w="0" w:type="dxa"/>
          </w:tblCellMar>
        </w:tblPrEx>
        <w:trPr>
          <w:trHeight w:hRule="exact" w:val="701"/>
        </w:trPr>
        <w:tc>
          <w:tcPr>
            <w:tcW w:w="3691" w:type="dxa"/>
            <w:vMerge/>
            <w:tcBorders>
              <w:left w:val="single" w:sz="4" w:space="0" w:color="auto"/>
            </w:tcBorders>
            <w:shd w:val="clear" w:color="auto" w:fill="FFFFFF"/>
          </w:tcPr>
          <w:p w:rsidR="00940749" w:rsidRDefault="00940749">
            <w:pPr>
              <w:framePr w:w="9370" w:h="14054" w:wrap="around" w:vAnchor="page" w:hAnchor="page" w:x="1337" w:y="1390"/>
            </w:pP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4054" w:wrap="around" w:vAnchor="page" w:hAnchor="page" w:x="1337" w:y="1390"/>
              <w:shd w:val="clear" w:color="auto" w:fill="auto"/>
              <w:spacing w:before="0" w:line="230" w:lineRule="exact"/>
              <w:ind w:left="80" w:firstLine="0"/>
            </w:pPr>
            <w:r>
              <w:rPr>
                <w:rStyle w:val="9pt0pt"/>
              </w:rPr>
              <w:t>секционного типа с общими кухнями, туалетами и блоками душевых в каждой секции</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3,04</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1,92</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4,96</w:t>
            </w:r>
          </w:p>
        </w:tc>
      </w:tr>
      <w:tr w:rsidR="00940749">
        <w:tblPrEx>
          <w:tblCellMar>
            <w:top w:w="0" w:type="dxa"/>
            <w:bottom w:w="0" w:type="dxa"/>
          </w:tblCellMar>
        </w:tblPrEx>
        <w:trPr>
          <w:trHeight w:hRule="exact" w:val="926"/>
        </w:trPr>
        <w:tc>
          <w:tcPr>
            <w:tcW w:w="3691" w:type="dxa"/>
            <w:vMerge/>
            <w:tcBorders>
              <w:left w:val="single" w:sz="4" w:space="0" w:color="auto"/>
            </w:tcBorders>
            <w:shd w:val="clear" w:color="auto" w:fill="FFFFFF"/>
          </w:tcPr>
          <w:p w:rsidR="00940749" w:rsidRDefault="00940749">
            <w:pPr>
              <w:framePr w:w="9370" w:h="14054" w:wrap="around" w:vAnchor="page" w:hAnchor="page" w:x="1337" w:y="1390"/>
            </w:pPr>
          </w:p>
        </w:tc>
        <w:tc>
          <w:tcPr>
            <w:tcW w:w="2976" w:type="dxa"/>
            <w:tcBorders>
              <w:top w:val="single" w:sz="4" w:space="0" w:color="auto"/>
              <w:left w:val="single" w:sz="4" w:space="0" w:color="auto"/>
            </w:tcBorders>
            <w:shd w:val="clear" w:color="auto" w:fill="FFFFFF"/>
          </w:tcPr>
          <w:p w:rsidR="00940749" w:rsidRDefault="00E833C8">
            <w:pPr>
              <w:pStyle w:val="6"/>
              <w:framePr w:w="9370" w:h="14054" w:wrap="around" w:vAnchor="page" w:hAnchor="page" w:x="1337" w:y="1390"/>
              <w:shd w:val="clear" w:color="auto" w:fill="auto"/>
              <w:spacing w:before="0" w:line="230" w:lineRule="exact"/>
              <w:ind w:left="80" w:firstLine="0"/>
            </w:pPr>
            <w:r>
              <w:rPr>
                <w:rStyle w:val="9pt0pt"/>
              </w:rPr>
              <w:t>гостиничного типа с раковиной и унитазом при каждой квартире и блоком душевых на одном из этажей</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2,97</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1,17</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4,14</w:t>
            </w:r>
          </w:p>
        </w:tc>
      </w:tr>
      <w:tr w:rsidR="00940749">
        <w:tblPrEx>
          <w:tblCellMar>
            <w:top w:w="0" w:type="dxa"/>
            <w:bottom w:w="0" w:type="dxa"/>
          </w:tblCellMar>
        </w:tblPrEx>
        <w:trPr>
          <w:trHeight w:hRule="exact" w:val="701"/>
        </w:trPr>
        <w:tc>
          <w:tcPr>
            <w:tcW w:w="3691" w:type="dxa"/>
            <w:vMerge/>
            <w:tcBorders>
              <w:left w:val="single" w:sz="4" w:space="0" w:color="auto"/>
            </w:tcBorders>
            <w:shd w:val="clear" w:color="auto" w:fill="FFFFFF"/>
          </w:tcPr>
          <w:p w:rsidR="00940749" w:rsidRDefault="00940749">
            <w:pPr>
              <w:framePr w:w="9370" w:h="14054" w:wrap="around" w:vAnchor="page" w:hAnchor="page" w:x="1337" w:y="1390"/>
            </w:pP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4054" w:wrap="around" w:vAnchor="page" w:hAnchor="page" w:x="1337" w:y="1390"/>
              <w:shd w:val="clear" w:color="auto" w:fill="auto"/>
              <w:spacing w:before="0" w:line="230" w:lineRule="exact"/>
              <w:ind w:left="80" w:firstLine="0"/>
            </w:pPr>
            <w:r>
              <w:rPr>
                <w:rStyle w:val="9pt0pt"/>
              </w:rPr>
              <w:t>гостиничного типа с раковиной и унитазом при каждой квартире и душем при каждой квартире</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4,16</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2,30</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6,46</w:t>
            </w:r>
          </w:p>
        </w:tc>
      </w:tr>
      <w:tr w:rsidR="00940749">
        <w:tblPrEx>
          <w:tblCellMar>
            <w:top w:w="0" w:type="dxa"/>
            <w:bottom w:w="0" w:type="dxa"/>
          </w:tblCellMar>
        </w:tblPrEx>
        <w:trPr>
          <w:trHeight w:hRule="exact" w:val="931"/>
        </w:trPr>
        <w:tc>
          <w:tcPr>
            <w:tcW w:w="3691" w:type="dxa"/>
            <w:vMerge w:val="restart"/>
            <w:tcBorders>
              <w:top w:val="single" w:sz="4" w:space="0" w:color="auto"/>
              <w:left w:val="single" w:sz="4" w:space="0" w:color="auto"/>
            </w:tcBorders>
            <w:shd w:val="clear" w:color="auto" w:fill="FFFFFF"/>
          </w:tcPr>
          <w:p w:rsidR="00940749" w:rsidRDefault="00E833C8">
            <w:pPr>
              <w:pStyle w:val="6"/>
              <w:framePr w:w="9370" w:h="14054" w:wrap="around" w:vAnchor="page" w:hAnchor="page" w:x="1337" w:y="1390"/>
              <w:shd w:val="clear" w:color="auto" w:fill="auto"/>
              <w:spacing w:before="0" w:line="226" w:lineRule="exact"/>
              <w:ind w:left="100" w:firstLine="0"/>
            </w:pPr>
            <w:r>
              <w:rPr>
                <w:rStyle w:val="9pt0pt"/>
              </w:rPr>
              <w:t>12. Общежития и многоквартирные до</w:t>
            </w:r>
            <w:r>
              <w:rPr>
                <w:rStyle w:val="9pt0pt"/>
              </w:rPr>
              <w:softHyphen/>
              <w:t>ма, ранее использовавшиеся как обще</w:t>
            </w:r>
            <w:r>
              <w:rPr>
                <w:rStyle w:val="9pt0pt"/>
              </w:rPr>
              <w:softHyphen/>
              <w:t>жития, иной специализированный жи</w:t>
            </w:r>
            <w:r>
              <w:rPr>
                <w:rStyle w:val="9pt0pt"/>
              </w:rPr>
              <w:softHyphen/>
              <w:t>лищный фонд, схожий по техническим характеристикам с общежитиями, с цен</w:t>
            </w:r>
            <w:r>
              <w:rPr>
                <w:rStyle w:val="9pt0pt"/>
              </w:rPr>
              <w:softHyphen/>
              <w:t>трализованным холодным и горячим водоснабжением, с внутридомовой сис</w:t>
            </w:r>
            <w:r>
              <w:rPr>
                <w:rStyle w:val="9pt0pt"/>
              </w:rPr>
              <w:softHyphen/>
              <w:t>темой канализации, не присоединенной к централизованным сетям водоотведе</w:t>
            </w:r>
            <w:r>
              <w:rPr>
                <w:rStyle w:val="9pt0pt"/>
              </w:rPr>
              <w:softHyphen/>
              <w:t>ния</w:t>
            </w: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4054" w:wrap="around" w:vAnchor="page" w:hAnchor="page" w:x="1337" w:y="1390"/>
              <w:shd w:val="clear" w:color="auto" w:fill="auto"/>
              <w:spacing w:before="0" w:line="230" w:lineRule="exact"/>
              <w:ind w:left="80" w:firstLine="0"/>
            </w:pPr>
            <w:r>
              <w:rPr>
                <w:rStyle w:val="9pt0pt"/>
              </w:rPr>
              <w:t>коридорного типа с общими кухнями, туалетами на каждом этаже и блоками душевых на одном из этажей</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1,96</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1,09</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w:t>
            </w:r>
          </w:p>
        </w:tc>
      </w:tr>
      <w:tr w:rsidR="00940749">
        <w:tblPrEx>
          <w:tblCellMar>
            <w:top w:w="0" w:type="dxa"/>
            <w:bottom w:w="0" w:type="dxa"/>
          </w:tblCellMar>
        </w:tblPrEx>
        <w:trPr>
          <w:trHeight w:hRule="exact" w:val="701"/>
        </w:trPr>
        <w:tc>
          <w:tcPr>
            <w:tcW w:w="3691" w:type="dxa"/>
            <w:vMerge/>
            <w:tcBorders>
              <w:left w:val="single" w:sz="4" w:space="0" w:color="auto"/>
            </w:tcBorders>
            <w:shd w:val="clear" w:color="auto" w:fill="FFFFFF"/>
          </w:tcPr>
          <w:p w:rsidR="00940749" w:rsidRDefault="00940749">
            <w:pPr>
              <w:framePr w:w="9370" w:h="14054" w:wrap="around" w:vAnchor="page" w:hAnchor="page" w:x="1337" w:y="1390"/>
            </w:pP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4054" w:wrap="around" w:vAnchor="page" w:hAnchor="page" w:x="1337" w:y="1390"/>
              <w:shd w:val="clear" w:color="auto" w:fill="auto"/>
              <w:spacing w:before="0" w:line="230" w:lineRule="exact"/>
              <w:ind w:left="80" w:firstLine="0"/>
            </w:pPr>
            <w:r>
              <w:rPr>
                <w:rStyle w:val="9pt0pt"/>
              </w:rPr>
              <w:t>коридорного типа с общими кухнями, туалетами и блоками душевых на каждом этаже</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2,17</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1,30</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w:t>
            </w:r>
          </w:p>
        </w:tc>
      </w:tr>
      <w:tr w:rsidR="00940749">
        <w:tblPrEx>
          <w:tblCellMar>
            <w:top w:w="0" w:type="dxa"/>
            <w:bottom w:w="0" w:type="dxa"/>
          </w:tblCellMar>
        </w:tblPrEx>
        <w:trPr>
          <w:trHeight w:hRule="exact" w:val="701"/>
        </w:trPr>
        <w:tc>
          <w:tcPr>
            <w:tcW w:w="3691" w:type="dxa"/>
            <w:vMerge/>
            <w:tcBorders>
              <w:left w:val="single" w:sz="4" w:space="0" w:color="auto"/>
            </w:tcBorders>
            <w:shd w:val="clear" w:color="auto" w:fill="FFFFFF"/>
          </w:tcPr>
          <w:p w:rsidR="00940749" w:rsidRDefault="00940749">
            <w:pPr>
              <w:framePr w:w="9370" w:h="14054" w:wrap="around" w:vAnchor="page" w:hAnchor="page" w:x="1337" w:y="1390"/>
            </w:pP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4054" w:wrap="around" w:vAnchor="page" w:hAnchor="page" w:x="1337" w:y="1390"/>
              <w:shd w:val="clear" w:color="auto" w:fill="auto"/>
              <w:spacing w:before="0" w:line="230" w:lineRule="exact"/>
              <w:ind w:left="80" w:firstLine="0"/>
            </w:pPr>
            <w:r>
              <w:rPr>
                <w:rStyle w:val="9pt0pt"/>
              </w:rPr>
              <w:t>секционного типа с общими кухнями, туалетами и блоками душевых в каждой секции</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3,04</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1,92</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w:t>
            </w:r>
          </w:p>
        </w:tc>
      </w:tr>
      <w:tr w:rsidR="00940749">
        <w:tblPrEx>
          <w:tblCellMar>
            <w:top w:w="0" w:type="dxa"/>
            <w:bottom w:w="0" w:type="dxa"/>
          </w:tblCellMar>
        </w:tblPrEx>
        <w:trPr>
          <w:trHeight w:hRule="exact" w:val="926"/>
        </w:trPr>
        <w:tc>
          <w:tcPr>
            <w:tcW w:w="3691" w:type="dxa"/>
            <w:vMerge/>
            <w:tcBorders>
              <w:left w:val="single" w:sz="4" w:space="0" w:color="auto"/>
            </w:tcBorders>
            <w:shd w:val="clear" w:color="auto" w:fill="FFFFFF"/>
          </w:tcPr>
          <w:p w:rsidR="00940749" w:rsidRDefault="00940749">
            <w:pPr>
              <w:framePr w:w="9370" w:h="14054" w:wrap="around" w:vAnchor="page" w:hAnchor="page" w:x="1337" w:y="1390"/>
            </w:pPr>
          </w:p>
        </w:tc>
        <w:tc>
          <w:tcPr>
            <w:tcW w:w="2976" w:type="dxa"/>
            <w:tcBorders>
              <w:top w:val="single" w:sz="4" w:space="0" w:color="auto"/>
              <w:left w:val="single" w:sz="4" w:space="0" w:color="auto"/>
            </w:tcBorders>
            <w:shd w:val="clear" w:color="auto" w:fill="FFFFFF"/>
          </w:tcPr>
          <w:p w:rsidR="00940749" w:rsidRDefault="00E833C8">
            <w:pPr>
              <w:pStyle w:val="6"/>
              <w:framePr w:w="9370" w:h="14054" w:wrap="around" w:vAnchor="page" w:hAnchor="page" w:x="1337" w:y="1390"/>
              <w:shd w:val="clear" w:color="auto" w:fill="auto"/>
              <w:spacing w:before="0" w:line="230" w:lineRule="exact"/>
              <w:ind w:left="80" w:firstLine="0"/>
            </w:pPr>
            <w:r>
              <w:rPr>
                <w:rStyle w:val="9pt0pt"/>
              </w:rPr>
              <w:t>гостиничного типа с раковиной и унитазом при каждой квартире и блоком душевых на одном из этажей</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2,97</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1,17</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w:t>
            </w:r>
          </w:p>
        </w:tc>
      </w:tr>
      <w:tr w:rsidR="00940749">
        <w:tblPrEx>
          <w:tblCellMar>
            <w:top w:w="0" w:type="dxa"/>
            <w:bottom w:w="0" w:type="dxa"/>
          </w:tblCellMar>
        </w:tblPrEx>
        <w:trPr>
          <w:trHeight w:hRule="exact" w:val="701"/>
        </w:trPr>
        <w:tc>
          <w:tcPr>
            <w:tcW w:w="3691" w:type="dxa"/>
            <w:vMerge/>
            <w:tcBorders>
              <w:left w:val="single" w:sz="4" w:space="0" w:color="auto"/>
            </w:tcBorders>
            <w:shd w:val="clear" w:color="auto" w:fill="FFFFFF"/>
          </w:tcPr>
          <w:p w:rsidR="00940749" w:rsidRDefault="00940749">
            <w:pPr>
              <w:framePr w:w="9370" w:h="14054" w:wrap="around" w:vAnchor="page" w:hAnchor="page" w:x="1337" w:y="1390"/>
            </w:pP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4054" w:wrap="around" w:vAnchor="page" w:hAnchor="page" w:x="1337" w:y="1390"/>
              <w:shd w:val="clear" w:color="auto" w:fill="auto"/>
              <w:spacing w:before="0" w:line="230" w:lineRule="exact"/>
              <w:ind w:left="80" w:firstLine="0"/>
            </w:pPr>
            <w:r>
              <w:rPr>
                <w:rStyle w:val="9pt0pt"/>
              </w:rPr>
              <w:t>гостиничного типа с раковиной и унитазом при каждой квартире и душем при каждой квартире</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4,16</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2,30</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w:t>
            </w:r>
          </w:p>
        </w:tc>
      </w:tr>
      <w:tr w:rsidR="00940749">
        <w:tblPrEx>
          <w:tblCellMar>
            <w:top w:w="0" w:type="dxa"/>
            <w:bottom w:w="0" w:type="dxa"/>
          </w:tblCellMar>
        </w:tblPrEx>
        <w:trPr>
          <w:trHeight w:hRule="exact" w:val="931"/>
        </w:trPr>
        <w:tc>
          <w:tcPr>
            <w:tcW w:w="3691" w:type="dxa"/>
            <w:vMerge w:val="restart"/>
            <w:tcBorders>
              <w:top w:val="single" w:sz="4" w:space="0" w:color="auto"/>
              <w:left w:val="single" w:sz="4" w:space="0" w:color="auto"/>
            </w:tcBorders>
            <w:shd w:val="clear" w:color="auto" w:fill="FFFFFF"/>
          </w:tcPr>
          <w:p w:rsidR="00940749" w:rsidRDefault="00E833C8">
            <w:pPr>
              <w:pStyle w:val="6"/>
              <w:framePr w:w="9370" w:h="14054" w:wrap="around" w:vAnchor="page" w:hAnchor="page" w:x="1337" w:y="1390"/>
              <w:shd w:val="clear" w:color="auto" w:fill="auto"/>
              <w:spacing w:before="0" w:line="226" w:lineRule="exact"/>
              <w:ind w:left="100" w:firstLine="0"/>
            </w:pPr>
            <w:r>
              <w:rPr>
                <w:rStyle w:val="9pt0pt"/>
              </w:rPr>
              <w:t>13. Общежития и многоквартирные до</w:t>
            </w:r>
            <w:r>
              <w:rPr>
                <w:rStyle w:val="9pt0pt"/>
              </w:rPr>
              <w:softHyphen/>
              <w:t>ма, ранее использовавшиеся как обще</w:t>
            </w:r>
            <w:r>
              <w:rPr>
                <w:rStyle w:val="9pt0pt"/>
              </w:rPr>
              <w:softHyphen/>
              <w:t>жития, иной специализированный жи</w:t>
            </w:r>
            <w:r>
              <w:rPr>
                <w:rStyle w:val="9pt0pt"/>
              </w:rPr>
              <w:softHyphen/>
              <w:t>лищный фонд, схожий по техническим характеристикам с общежитиями, с цен</w:t>
            </w:r>
            <w:r>
              <w:rPr>
                <w:rStyle w:val="9pt0pt"/>
              </w:rPr>
              <w:softHyphen/>
              <w:t>трализованным холодным водоснабже</w:t>
            </w:r>
            <w:r>
              <w:rPr>
                <w:rStyle w:val="9pt0pt"/>
              </w:rPr>
              <w:softHyphen/>
              <w:t>нием, газовым (электрическим) водона</w:t>
            </w:r>
            <w:r>
              <w:rPr>
                <w:rStyle w:val="9pt0pt"/>
              </w:rPr>
              <w:softHyphen/>
              <w:t>гревателем проточного типа, с внутр</w:t>
            </w:r>
            <w:proofErr w:type="gramStart"/>
            <w:r>
              <w:rPr>
                <w:rStyle w:val="9pt0pt"/>
              </w:rPr>
              <w:t>и-</w:t>
            </w:r>
            <w:proofErr w:type="gramEnd"/>
            <w:r>
              <w:rPr>
                <w:rStyle w:val="9pt0pt"/>
              </w:rPr>
              <w:t xml:space="preserve"> домовой системой канализации, присое</w:t>
            </w:r>
            <w:r>
              <w:rPr>
                <w:rStyle w:val="9pt0pt"/>
              </w:rPr>
              <w:softHyphen/>
              <w:t>диненной к централизованным сетям водоотведения</w:t>
            </w: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4054" w:wrap="around" w:vAnchor="page" w:hAnchor="page" w:x="1337" w:y="1390"/>
              <w:shd w:val="clear" w:color="auto" w:fill="auto"/>
              <w:spacing w:before="0" w:line="230" w:lineRule="exact"/>
              <w:ind w:left="80" w:firstLine="0"/>
            </w:pPr>
            <w:r>
              <w:rPr>
                <w:rStyle w:val="9pt0pt"/>
              </w:rPr>
              <w:t>коридорного типа с общими кухнями, туалетами на каждом этаже и блоками душевых на одном из этажей</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3,04</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3,04</w:t>
            </w:r>
          </w:p>
        </w:tc>
      </w:tr>
      <w:tr w:rsidR="00940749">
        <w:tblPrEx>
          <w:tblCellMar>
            <w:top w:w="0" w:type="dxa"/>
            <w:bottom w:w="0" w:type="dxa"/>
          </w:tblCellMar>
        </w:tblPrEx>
        <w:trPr>
          <w:trHeight w:hRule="exact" w:val="701"/>
        </w:trPr>
        <w:tc>
          <w:tcPr>
            <w:tcW w:w="3691" w:type="dxa"/>
            <w:vMerge/>
            <w:tcBorders>
              <w:left w:val="single" w:sz="4" w:space="0" w:color="auto"/>
            </w:tcBorders>
            <w:shd w:val="clear" w:color="auto" w:fill="FFFFFF"/>
          </w:tcPr>
          <w:p w:rsidR="00940749" w:rsidRDefault="00940749">
            <w:pPr>
              <w:framePr w:w="9370" w:h="14054" w:wrap="around" w:vAnchor="page" w:hAnchor="page" w:x="1337" w:y="1390"/>
            </w:pP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4054" w:wrap="around" w:vAnchor="page" w:hAnchor="page" w:x="1337" w:y="1390"/>
              <w:shd w:val="clear" w:color="auto" w:fill="auto"/>
              <w:spacing w:before="0" w:line="230" w:lineRule="exact"/>
              <w:ind w:left="80" w:firstLine="0"/>
            </w:pPr>
            <w:r>
              <w:rPr>
                <w:rStyle w:val="9pt0pt"/>
              </w:rPr>
              <w:t>коридорного типа с общими кухнями, туалетами и блоками душевых на каждом этаже</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3,48</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3,48</w:t>
            </w:r>
          </w:p>
        </w:tc>
      </w:tr>
      <w:tr w:rsidR="00940749">
        <w:tblPrEx>
          <w:tblCellMar>
            <w:top w:w="0" w:type="dxa"/>
            <w:bottom w:w="0" w:type="dxa"/>
          </w:tblCellMar>
        </w:tblPrEx>
        <w:trPr>
          <w:trHeight w:hRule="exact" w:val="696"/>
        </w:trPr>
        <w:tc>
          <w:tcPr>
            <w:tcW w:w="3691" w:type="dxa"/>
            <w:vMerge/>
            <w:tcBorders>
              <w:left w:val="single" w:sz="4" w:space="0" w:color="auto"/>
            </w:tcBorders>
            <w:shd w:val="clear" w:color="auto" w:fill="FFFFFF"/>
          </w:tcPr>
          <w:p w:rsidR="00940749" w:rsidRDefault="00940749">
            <w:pPr>
              <w:framePr w:w="9370" w:h="14054" w:wrap="around" w:vAnchor="page" w:hAnchor="page" w:x="1337" w:y="1390"/>
            </w:pP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4054" w:wrap="around" w:vAnchor="page" w:hAnchor="page" w:x="1337" w:y="1390"/>
              <w:shd w:val="clear" w:color="auto" w:fill="auto"/>
              <w:spacing w:before="0" w:line="226" w:lineRule="exact"/>
              <w:ind w:left="80" w:firstLine="0"/>
            </w:pPr>
            <w:r>
              <w:rPr>
                <w:rStyle w:val="9pt0pt"/>
              </w:rPr>
              <w:t>секционного типа с общими кухнями, туалетами и блоками душевых в каждой секции</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4,96</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4,96</w:t>
            </w:r>
          </w:p>
        </w:tc>
      </w:tr>
      <w:tr w:rsidR="00940749">
        <w:tblPrEx>
          <w:tblCellMar>
            <w:top w:w="0" w:type="dxa"/>
            <w:bottom w:w="0" w:type="dxa"/>
          </w:tblCellMar>
        </w:tblPrEx>
        <w:trPr>
          <w:trHeight w:hRule="exact" w:val="931"/>
        </w:trPr>
        <w:tc>
          <w:tcPr>
            <w:tcW w:w="3691" w:type="dxa"/>
            <w:vMerge/>
            <w:tcBorders>
              <w:left w:val="single" w:sz="4" w:space="0" w:color="auto"/>
            </w:tcBorders>
            <w:shd w:val="clear" w:color="auto" w:fill="FFFFFF"/>
          </w:tcPr>
          <w:p w:rsidR="00940749" w:rsidRDefault="00940749">
            <w:pPr>
              <w:framePr w:w="9370" w:h="14054" w:wrap="around" w:vAnchor="page" w:hAnchor="page" w:x="1337" w:y="1390"/>
            </w:pPr>
          </w:p>
        </w:tc>
        <w:tc>
          <w:tcPr>
            <w:tcW w:w="2976" w:type="dxa"/>
            <w:tcBorders>
              <w:top w:val="single" w:sz="4" w:space="0" w:color="auto"/>
              <w:left w:val="single" w:sz="4" w:space="0" w:color="auto"/>
            </w:tcBorders>
            <w:shd w:val="clear" w:color="auto" w:fill="FFFFFF"/>
          </w:tcPr>
          <w:p w:rsidR="00940749" w:rsidRDefault="00E833C8">
            <w:pPr>
              <w:pStyle w:val="6"/>
              <w:framePr w:w="9370" w:h="14054" w:wrap="around" w:vAnchor="page" w:hAnchor="page" w:x="1337" w:y="1390"/>
              <w:shd w:val="clear" w:color="auto" w:fill="auto"/>
              <w:spacing w:before="0" w:line="230" w:lineRule="exact"/>
              <w:ind w:left="80" w:firstLine="0"/>
            </w:pPr>
            <w:r>
              <w:rPr>
                <w:rStyle w:val="9pt0pt"/>
              </w:rPr>
              <w:t>гостиничного типа с раковиной и унитазом при каждой квартире и блоком душевых на одном из этажей</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4,14</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4,14</w:t>
            </w:r>
          </w:p>
        </w:tc>
      </w:tr>
      <w:tr w:rsidR="00940749">
        <w:tblPrEx>
          <w:tblCellMar>
            <w:top w:w="0" w:type="dxa"/>
            <w:bottom w:w="0" w:type="dxa"/>
          </w:tblCellMar>
        </w:tblPrEx>
        <w:trPr>
          <w:trHeight w:hRule="exact" w:val="701"/>
        </w:trPr>
        <w:tc>
          <w:tcPr>
            <w:tcW w:w="3691" w:type="dxa"/>
            <w:vMerge/>
            <w:tcBorders>
              <w:left w:val="single" w:sz="4" w:space="0" w:color="auto"/>
            </w:tcBorders>
            <w:shd w:val="clear" w:color="auto" w:fill="FFFFFF"/>
          </w:tcPr>
          <w:p w:rsidR="00940749" w:rsidRDefault="00940749">
            <w:pPr>
              <w:framePr w:w="9370" w:h="14054" w:wrap="around" w:vAnchor="page" w:hAnchor="page" w:x="1337" w:y="1390"/>
            </w:pP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4054" w:wrap="around" w:vAnchor="page" w:hAnchor="page" w:x="1337" w:y="1390"/>
              <w:shd w:val="clear" w:color="auto" w:fill="auto"/>
              <w:spacing w:before="0" w:line="230" w:lineRule="exact"/>
              <w:ind w:left="80" w:firstLine="0"/>
            </w:pPr>
            <w:r>
              <w:rPr>
                <w:rStyle w:val="9pt0pt"/>
              </w:rPr>
              <w:t>гостиничного типа с раковиной и унитазом при каждой квартире и душем при каждой квартире</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6,45</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6,45</w:t>
            </w:r>
          </w:p>
        </w:tc>
      </w:tr>
      <w:tr w:rsidR="00940749">
        <w:tblPrEx>
          <w:tblCellMar>
            <w:top w:w="0" w:type="dxa"/>
            <w:bottom w:w="0" w:type="dxa"/>
          </w:tblCellMar>
        </w:tblPrEx>
        <w:trPr>
          <w:trHeight w:hRule="exact" w:val="931"/>
        </w:trPr>
        <w:tc>
          <w:tcPr>
            <w:tcW w:w="3691" w:type="dxa"/>
            <w:vMerge w:val="restart"/>
            <w:tcBorders>
              <w:top w:val="single" w:sz="4" w:space="0" w:color="auto"/>
              <w:left w:val="single" w:sz="4" w:space="0" w:color="auto"/>
            </w:tcBorders>
            <w:shd w:val="clear" w:color="auto" w:fill="FFFFFF"/>
          </w:tcPr>
          <w:p w:rsidR="00940749" w:rsidRDefault="00E833C8">
            <w:pPr>
              <w:pStyle w:val="6"/>
              <w:framePr w:w="9370" w:h="14054" w:wrap="around" w:vAnchor="page" w:hAnchor="page" w:x="1337" w:y="1390"/>
              <w:shd w:val="clear" w:color="auto" w:fill="auto"/>
              <w:spacing w:before="0" w:line="226" w:lineRule="exact"/>
              <w:ind w:left="100" w:firstLine="0"/>
            </w:pPr>
            <w:r>
              <w:rPr>
                <w:rStyle w:val="9pt0pt"/>
              </w:rPr>
              <w:t>14. Общежития и многоквартирные до</w:t>
            </w:r>
            <w:r>
              <w:rPr>
                <w:rStyle w:val="9pt0pt"/>
              </w:rPr>
              <w:softHyphen/>
              <w:t>ма, ранее использовавшиеся как обще</w:t>
            </w:r>
            <w:r>
              <w:rPr>
                <w:rStyle w:val="9pt0pt"/>
              </w:rPr>
              <w:softHyphen/>
              <w:t>жития, иной специализированный жи</w:t>
            </w:r>
            <w:r>
              <w:rPr>
                <w:rStyle w:val="9pt0pt"/>
              </w:rPr>
              <w:softHyphen/>
              <w:t>лищный фонд, схожий по техническим характеристикам с общежитиями, с цен</w:t>
            </w:r>
            <w:r>
              <w:rPr>
                <w:rStyle w:val="9pt0pt"/>
              </w:rPr>
              <w:softHyphen/>
              <w:t>трализованным холодным водоснабже</w:t>
            </w:r>
            <w:r>
              <w:rPr>
                <w:rStyle w:val="9pt0pt"/>
              </w:rPr>
              <w:softHyphen/>
              <w:t>нием, газовым (электрическим) водона</w:t>
            </w:r>
            <w:r>
              <w:rPr>
                <w:rStyle w:val="9pt0pt"/>
              </w:rPr>
              <w:softHyphen/>
              <w:t>гревателем проточного типа, с внутри-</w:t>
            </w: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4054" w:wrap="around" w:vAnchor="page" w:hAnchor="page" w:x="1337" w:y="1390"/>
              <w:shd w:val="clear" w:color="auto" w:fill="auto"/>
              <w:spacing w:before="0" w:line="230" w:lineRule="exact"/>
              <w:ind w:left="80" w:firstLine="0"/>
            </w:pPr>
            <w:r>
              <w:rPr>
                <w:rStyle w:val="9pt0pt"/>
              </w:rPr>
              <w:t>коридорного типа с общими кухнями, туалетами на каждом этаже и блоками душевых на одном из этажей</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3,04</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w:t>
            </w:r>
          </w:p>
        </w:tc>
      </w:tr>
      <w:tr w:rsidR="00940749">
        <w:tblPrEx>
          <w:tblCellMar>
            <w:top w:w="0" w:type="dxa"/>
            <w:bottom w:w="0" w:type="dxa"/>
          </w:tblCellMar>
        </w:tblPrEx>
        <w:trPr>
          <w:trHeight w:hRule="exact" w:val="701"/>
        </w:trPr>
        <w:tc>
          <w:tcPr>
            <w:tcW w:w="3691" w:type="dxa"/>
            <w:vMerge/>
            <w:tcBorders>
              <w:left w:val="single" w:sz="4" w:space="0" w:color="auto"/>
            </w:tcBorders>
            <w:shd w:val="clear" w:color="auto" w:fill="FFFFFF"/>
          </w:tcPr>
          <w:p w:rsidR="00940749" w:rsidRDefault="00940749">
            <w:pPr>
              <w:framePr w:w="9370" w:h="14054" w:wrap="around" w:vAnchor="page" w:hAnchor="page" w:x="1337" w:y="1390"/>
            </w:pP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14054" w:wrap="around" w:vAnchor="page" w:hAnchor="page" w:x="1337" w:y="1390"/>
              <w:shd w:val="clear" w:color="auto" w:fill="auto"/>
              <w:spacing w:before="0" w:line="230" w:lineRule="exact"/>
              <w:ind w:left="80" w:firstLine="0"/>
            </w:pPr>
            <w:r>
              <w:rPr>
                <w:rStyle w:val="9pt0pt"/>
              </w:rPr>
              <w:t>коридорного типа с общими кухнями, туалетами и блоками душевых на каждом этаже</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3,48</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14054" w:wrap="around" w:vAnchor="page" w:hAnchor="page" w:x="1337" w:y="1390"/>
              <w:shd w:val="clear" w:color="auto" w:fill="auto"/>
              <w:spacing w:before="0" w:line="180" w:lineRule="exact"/>
              <w:ind w:firstLine="0"/>
              <w:jc w:val="center"/>
            </w:pPr>
            <w:r>
              <w:rPr>
                <w:rStyle w:val="9pt0pt"/>
              </w:rPr>
              <w:t>-</w:t>
            </w:r>
          </w:p>
        </w:tc>
      </w:tr>
      <w:tr w:rsidR="00940749">
        <w:tblPrEx>
          <w:tblCellMar>
            <w:top w:w="0" w:type="dxa"/>
            <w:bottom w:w="0" w:type="dxa"/>
          </w:tblCellMar>
        </w:tblPrEx>
        <w:trPr>
          <w:trHeight w:hRule="exact" w:val="298"/>
        </w:trPr>
        <w:tc>
          <w:tcPr>
            <w:tcW w:w="3691" w:type="dxa"/>
            <w:vMerge/>
            <w:tcBorders>
              <w:left w:val="single" w:sz="4" w:space="0" w:color="auto"/>
              <w:bottom w:val="single" w:sz="4" w:space="0" w:color="auto"/>
            </w:tcBorders>
            <w:shd w:val="clear" w:color="auto" w:fill="FFFFFF"/>
          </w:tcPr>
          <w:p w:rsidR="00940749" w:rsidRDefault="00940749">
            <w:pPr>
              <w:framePr w:w="9370" w:h="14054" w:wrap="around" w:vAnchor="page" w:hAnchor="page" w:x="1337" w:y="1390"/>
            </w:pPr>
          </w:p>
        </w:tc>
        <w:tc>
          <w:tcPr>
            <w:tcW w:w="2976" w:type="dxa"/>
            <w:tcBorders>
              <w:top w:val="single" w:sz="4" w:space="0" w:color="auto"/>
              <w:left w:val="single" w:sz="4" w:space="0" w:color="auto"/>
              <w:bottom w:val="single" w:sz="4" w:space="0" w:color="auto"/>
            </w:tcBorders>
            <w:shd w:val="clear" w:color="auto" w:fill="FFFFFF"/>
          </w:tcPr>
          <w:p w:rsidR="00940749" w:rsidRDefault="00E833C8">
            <w:pPr>
              <w:pStyle w:val="6"/>
              <w:framePr w:w="9370" w:h="14054" w:wrap="around" w:vAnchor="page" w:hAnchor="page" w:x="1337" w:y="1390"/>
              <w:shd w:val="clear" w:color="auto" w:fill="auto"/>
              <w:spacing w:before="0" w:line="180" w:lineRule="exact"/>
              <w:ind w:left="80" w:firstLine="0"/>
            </w:pPr>
            <w:r>
              <w:rPr>
                <w:rStyle w:val="9pt0pt"/>
              </w:rPr>
              <w:t xml:space="preserve">секционного типа с </w:t>
            </w:r>
            <w:proofErr w:type="gramStart"/>
            <w:r>
              <w:rPr>
                <w:rStyle w:val="9pt0pt"/>
              </w:rPr>
              <w:t>общими</w:t>
            </w:r>
            <w:proofErr w:type="gramEnd"/>
          </w:p>
        </w:tc>
        <w:tc>
          <w:tcPr>
            <w:tcW w:w="994" w:type="dxa"/>
            <w:tcBorders>
              <w:top w:val="single" w:sz="4" w:space="0" w:color="auto"/>
              <w:left w:val="single" w:sz="4" w:space="0" w:color="auto"/>
              <w:bottom w:val="single" w:sz="4" w:space="0" w:color="auto"/>
            </w:tcBorders>
            <w:shd w:val="clear" w:color="auto" w:fill="FFFFFF"/>
            <w:vAlign w:val="bottom"/>
          </w:tcPr>
          <w:p w:rsidR="00940749" w:rsidRDefault="00E833C8">
            <w:pPr>
              <w:pStyle w:val="6"/>
              <w:framePr w:w="9370" w:h="14054" w:wrap="around" w:vAnchor="page" w:hAnchor="page" w:x="1337" w:y="1390"/>
              <w:shd w:val="clear" w:color="auto" w:fill="auto"/>
              <w:tabs>
                <w:tab w:val="left" w:leader="hyphen" w:pos="302"/>
                <w:tab w:val="left" w:leader="hyphen" w:pos="946"/>
              </w:tabs>
              <w:spacing w:before="0" w:line="180" w:lineRule="exact"/>
              <w:ind w:firstLine="0"/>
              <w:jc w:val="both"/>
            </w:pPr>
            <w:r>
              <w:rPr>
                <w:rStyle w:val="9pt0pt"/>
              </w:rPr>
              <w:tab/>
              <w:t>496</w:t>
            </w:r>
            <w:r>
              <w:rPr>
                <w:rStyle w:val="9pt0pt"/>
              </w:rPr>
              <w:tab/>
            </w:r>
          </w:p>
        </w:tc>
        <w:tc>
          <w:tcPr>
            <w:tcW w:w="850" w:type="dxa"/>
            <w:tcBorders>
              <w:top w:val="single" w:sz="4" w:space="0" w:color="auto"/>
              <w:left w:val="single" w:sz="4" w:space="0" w:color="auto"/>
              <w:bottom w:val="single" w:sz="4" w:space="0" w:color="auto"/>
            </w:tcBorders>
            <w:shd w:val="clear" w:color="auto" w:fill="FFFFFF"/>
          </w:tcPr>
          <w:p w:rsidR="00940749" w:rsidRDefault="00940749">
            <w:pPr>
              <w:framePr w:w="9370" w:h="14054" w:wrap="around" w:vAnchor="page" w:hAnchor="page" w:x="1337" w:y="1390"/>
              <w:rPr>
                <w:sz w:val="10"/>
                <w:szCs w:val="10"/>
              </w:rPr>
            </w:pP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940749" w:rsidRDefault="00940749">
            <w:pPr>
              <w:framePr w:w="9370" w:h="14054" w:wrap="around" w:vAnchor="page" w:hAnchor="page" w:x="1337" w:y="1390"/>
              <w:rPr>
                <w:sz w:val="10"/>
                <w:szCs w:val="10"/>
              </w:rPr>
            </w:pPr>
          </w:p>
        </w:tc>
      </w:tr>
    </w:tbl>
    <w:p w:rsidR="00940749" w:rsidRDefault="00E833C8">
      <w:pPr>
        <w:pStyle w:val="a6"/>
        <w:framePr w:w="3840" w:h="513" w:hRule="exact" w:wrap="around" w:vAnchor="page" w:hAnchor="page" w:x="3919" w:y="15634"/>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19" w:y="15634"/>
        <w:shd w:val="clear" w:color="auto" w:fill="auto"/>
        <w:spacing w:line="226" w:lineRule="exact"/>
      </w:pPr>
      <w:r>
        <w:t>- 61 -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73" w:hRule="exact" w:wrap="around" w:vAnchor="page" w:hAnchor="page" w:x="1203"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73" w:hRule="exact" w:wrap="around" w:vAnchor="page" w:hAnchor="page" w:x="1203" w:y="723"/>
        <w:shd w:val="clear" w:color="auto" w:fill="auto"/>
      </w:pPr>
      <w:r>
        <w:rPr>
          <w:rStyle w:val="a7"/>
        </w:rPr>
        <w:t>«НОВОВОЛКОВСКОЕ» ВОТКИНСКОГО РАЙОНА УДМУРТСКОЙ РЕСПУБЛИКИ на период 2016-2026 гг.</w:t>
      </w:r>
    </w:p>
    <w:tbl>
      <w:tblPr>
        <w:tblOverlap w:val="never"/>
        <w:tblW w:w="0" w:type="auto"/>
        <w:tblLayout w:type="fixed"/>
        <w:tblCellMar>
          <w:left w:w="10" w:type="dxa"/>
          <w:right w:w="10" w:type="dxa"/>
        </w:tblCellMar>
        <w:tblLook w:val="0000"/>
      </w:tblPr>
      <w:tblGrid>
        <w:gridCol w:w="3691"/>
        <w:gridCol w:w="2976"/>
        <w:gridCol w:w="994"/>
        <w:gridCol w:w="850"/>
        <w:gridCol w:w="859"/>
      </w:tblGrid>
      <w:tr w:rsidR="00940749">
        <w:tblPrEx>
          <w:tblCellMar>
            <w:top w:w="0" w:type="dxa"/>
            <w:bottom w:w="0" w:type="dxa"/>
          </w:tblCellMar>
        </w:tblPrEx>
        <w:trPr>
          <w:trHeight w:hRule="exact" w:val="475"/>
        </w:trPr>
        <w:tc>
          <w:tcPr>
            <w:tcW w:w="3691" w:type="dxa"/>
            <w:vMerge w:val="restart"/>
            <w:tcBorders>
              <w:top w:val="single" w:sz="4" w:space="0" w:color="auto"/>
              <w:left w:val="single" w:sz="4" w:space="0" w:color="auto"/>
            </w:tcBorders>
            <w:shd w:val="clear" w:color="auto" w:fill="FFFFFF"/>
          </w:tcPr>
          <w:p w:rsidR="00940749" w:rsidRDefault="00E833C8">
            <w:pPr>
              <w:pStyle w:val="6"/>
              <w:framePr w:w="9370" w:h="7934" w:wrap="around" w:vAnchor="page" w:hAnchor="page" w:x="1337" w:y="1400"/>
              <w:shd w:val="clear" w:color="auto" w:fill="auto"/>
              <w:spacing w:before="0" w:line="230" w:lineRule="exact"/>
              <w:ind w:firstLine="0"/>
              <w:jc w:val="both"/>
            </w:pPr>
            <w:r>
              <w:rPr>
                <w:rStyle w:val="9pt0pt"/>
              </w:rPr>
              <w:t>домовой системой канализации, не при</w:t>
            </w:r>
            <w:r>
              <w:rPr>
                <w:rStyle w:val="9pt0pt"/>
              </w:rPr>
              <w:softHyphen/>
              <w:t>соединенной к централизованным сетям водоотведения</w:t>
            </w: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7934" w:wrap="around" w:vAnchor="page" w:hAnchor="page" w:x="1337" w:y="1400"/>
              <w:shd w:val="clear" w:color="auto" w:fill="auto"/>
              <w:spacing w:before="0" w:line="230" w:lineRule="exact"/>
              <w:ind w:left="80" w:firstLine="0"/>
            </w:pPr>
            <w:r>
              <w:rPr>
                <w:rStyle w:val="9pt0pt"/>
              </w:rPr>
              <w:t>кухнями, туалетами и блоками душевых в каждой секции</w:t>
            </w:r>
          </w:p>
        </w:tc>
        <w:tc>
          <w:tcPr>
            <w:tcW w:w="994" w:type="dxa"/>
            <w:tcBorders>
              <w:top w:val="single" w:sz="4" w:space="0" w:color="auto"/>
              <w:left w:val="single" w:sz="4" w:space="0" w:color="auto"/>
            </w:tcBorders>
            <w:shd w:val="clear" w:color="auto" w:fill="FFFFFF"/>
          </w:tcPr>
          <w:p w:rsidR="00940749" w:rsidRDefault="00940749">
            <w:pPr>
              <w:framePr w:w="9370" w:h="7934" w:wrap="around" w:vAnchor="page" w:hAnchor="page" w:x="1337" w:y="1400"/>
              <w:rPr>
                <w:sz w:val="10"/>
                <w:szCs w:val="10"/>
              </w:rPr>
            </w:pPr>
          </w:p>
        </w:tc>
        <w:tc>
          <w:tcPr>
            <w:tcW w:w="850" w:type="dxa"/>
            <w:tcBorders>
              <w:top w:val="single" w:sz="4" w:space="0" w:color="auto"/>
              <w:left w:val="single" w:sz="4" w:space="0" w:color="auto"/>
            </w:tcBorders>
            <w:shd w:val="clear" w:color="auto" w:fill="FFFFFF"/>
          </w:tcPr>
          <w:p w:rsidR="00940749" w:rsidRDefault="00940749">
            <w:pPr>
              <w:framePr w:w="9370" w:h="7934" w:wrap="around" w:vAnchor="page" w:hAnchor="page" w:x="1337" w:y="1400"/>
              <w:rPr>
                <w:sz w:val="10"/>
                <w:szCs w:val="10"/>
              </w:rPr>
            </w:pPr>
          </w:p>
        </w:tc>
        <w:tc>
          <w:tcPr>
            <w:tcW w:w="859" w:type="dxa"/>
            <w:tcBorders>
              <w:top w:val="single" w:sz="4" w:space="0" w:color="auto"/>
              <w:left w:val="single" w:sz="4" w:space="0" w:color="auto"/>
              <w:right w:val="single" w:sz="4" w:space="0" w:color="auto"/>
            </w:tcBorders>
            <w:shd w:val="clear" w:color="auto" w:fill="FFFFFF"/>
          </w:tcPr>
          <w:p w:rsidR="00940749" w:rsidRDefault="00940749">
            <w:pPr>
              <w:framePr w:w="9370" w:h="7934" w:wrap="around" w:vAnchor="page" w:hAnchor="page" w:x="1337" w:y="1400"/>
              <w:rPr>
                <w:sz w:val="10"/>
                <w:szCs w:val="10"/>
              </w:rPr>
            </w:pPr>
          </w:p>
        </w:tc>
      </w:tr>
      <w:tr w:rsidR="00940749">
        <w:tblPrEx>
          <w:tblCellMar>
            <w:top w:w="0" w:type="dxa"/>
            <w:bottom w:w="0" w:type="dxa"/>
          </w:tblCellMar>
        </w:tblPrEx>
        <w:trPr>
          <w:trHeight w:hRule="exact" w:val="931"/>
        </w:trPr>
        <w:tc>
          <w:tcPr>
            <w:tcW w:w="3691" w:type="dxa"/>
            <w:vMerge/>
            <w:tcBorders>
              <w:left w:val="single" w:sz="4" w:space="0" w:color="auto"/>
            </w:tcBorders>
            <w:shd w:val="clear" w:color="auto" w:fill="FFFFFF"/>
          </w:tcPr>
          <w:p w:rsidR="00940749" w:rsidRDefault="00940749">
            <w:pPr>
              <w:framePr w:w="9370" w:h="7934" w:wrap="around" w:vAnchor="page" w:hAnchor="page" w:x="1337" w:y="1400"/>
            </w:pPr>
          </w:p>
        </w:tc>
        <w:tc>
          <w:tcPr>
            <w:tcW w:w="2976" w:type="dxa"/>
            <w:tcBorders>
              <w:top w:val="single" w:sz="4" w:space="0" w:color="auto"/>
              <w:left w:val="single" w:sz="4" w:space="0" w:color="auto"/>
            </w:tcBorders>
            <w:shd w:val="clear" w:color="auto" w:fill="FFFFFF"/>
          </w:tcPr>
          <w:p w:rsidR="00940749" w:rsidRDefault="00E833C8">
            <w:pPr>
              <w:pStyle w:val="6"/>
              <w:framePr w:w="9370" w:h="7934" w:wrap="around" w:vAnchor="page" w:hAnchor="page" w:x="1337" w:y="1400"/>
              <w:shd w:val="clear" w:color="auto" w:fill="auto"/>
              <w:spacing w:before="0" w:line="230" w:lineRule="exact"/>
              <w:ind w:left="80" w:firstLine="0"/>
            </w:pPr>
            <w:r>
              <w:rPr>
                <w:rStyle w:val="9pt0pt"/>
              </w:rPr>
              <w:t>гостиничного типа с раковиной и унитазом при каждой квартире и блоком душевых на одном из этажей</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7934" w:wrap="around" w:vAnchor="page" w:hAnchor="page" w:x="1337" w:y="1400"/>
              <w:shd w:val="clear" w:color="auto" w:fill="auto"/>
              <w:spacing w:before="0" w:line="180" w:lineRule="exact"/>
              <w:ind w:firstLine="0"/>
              <w:jc w:val="center"/>
            </w:pPr>
            <w:r>
              <w:rPr>
                <w:rStyle w:val="9pt0pt"/>
              </w:rPr>
              <w:t>4,14</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7934" w:wrap="around" w:vAnchor="page" w:hAnchor="page" w:x="1337" w:y="1400"/>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7934" w:wrap="around" w:vAnchor="page" w:hAnchor="page" w:x="1337" w:y="1400"/>
              <w:shd w:val="clear" w:color="auto" w:fill="auto"/>
              <w:spacing w:before="0" w:line="180" w:lineRule="exact"/>
              <w:ind w:firstLine="0"/>
              <w:jc w:val="center"/>
            </w:pPr>
            <w:r>
              <w:rPr>
                <w:rStyle w:val="9pt0pt"/>
              </w:rPr>
              <w:t>-</w:t>
            </w:r>
          </w:p>
        </w:tc>
      </w:tr>
      <w:tr w:rsidR="00940749">
        <w:tblPrEx>
          <w:tblCellMar>
            <w:top w:w="0" w:type="dxa"/>
            <w:bottom w:w="0" w:type="dxa"/>
          </w:tblCellMar>
        </w:tblPrEx>
        <w:trPr>
          <w:trHeight w:hRule="exact" w:val="701"/>
        </w:trPr>
        <w:tc>
          <w:tcPr>
            <w:tcW w:w="3691" w:type="dxa"/>
            <w:vMerge/>
            <w:tcBorders>
              <w:left w:val="single" w:sz="4" w:space="0" w:color="auto"/>
            </w:tcBorders>
            <w:shd w:val="clear" w:color="auto" w:fill="FFFFFF"/>
          </w:tcPr>
          <w:p w:rsidR="00940749" w:rsidRDefault="00940749">
            <w:pPr>
              <w:framePr w:w="9370" w:h="7934" w:wrap="around" w:vAnchor="page" w:hAnchor="page" w:x="1337" w:y="1400"/>
            </w:pP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7934" w:wrap="around" w:vAnchor="page" w:hAnchor="page" w:x="1337" w:y="1400"/>
              <w:shd w:val="clear" w:color="auto" w:fill="auto"/>
              <w:spacing w:before="0" w:line="230" w:lineRule="exact"/>
              <w:ind w:left="80" w:firstLine="0"/>
            </w:pPr>
            <w:r>
              <w:rPr>
                <w:rStyle w:val="9pt0pt"/>
              </w:rPr>
              <w:t>гостиничного типа с раковиной и унитазом при каждой квартире и душем при каждой квартире</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7934" w:wrap="around" w:vAnchor="page" w:hAnchor="page" w:x="1337" w:y="1400"/>
              <w:shd w:val="clear" w:color="auto" w:fill="auto"/>
              <w:spacing w:before="0" w:line="180" w:lineRule="exact"/>
              <w:ind w:firstLine="0"/>
              <w:jc w:val="center"/>
            </w:pPr>
            <w:r>
              <w:rPr>
                <w:rStyle w:val="9pt0pt"/>
              </w:rPr>
              <w:t>6,45</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7934" w:wrap="around" w:vAnchor="page" w:hAnchor="page" w:x="1337" w:y="1400"/>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7934" w:wrap="around" w:vAnchor="page" w:hAnchor="page" w:x="1337" w:y="1400"/>
              <w:shd w:val="clear" w:color="auto" w:fill="auto"/>
              <w:spacing w:before="0" w:line="180" w:lineRule="exact"/>
              <w:ind w:firstLine="0"/>
              <w:jc w:val="center"/>
            </w:pPr>
            <w:r>
              <w:rPr>
                <w:rStyle w:val="9pt0pt"/>
              </w:rPr>
              <w:t>-</w:t>
            </w:r>
          </w:p>
        </w:tc>
      </w:tr>
      <w:tr w:rsidR="00940749">
        <w:tblPrEx>
          <w:tblCellMar>
            <w:top w:w="0" w:type="dxa"/>
            <w:bottom w:w="0" w:type="dxa"/>
          </w:tblCellMar>
        </w:tblPrEx>
        <w:trPr>
          <w:trHeight w:hRule="exact" w:val="701"/>
        </w:trPr>
        <w:tc>
          <w:tcPr>
            <w:tcW w:w="3691" w:type="dxa"/>
            <w:vMerge w:val="restart"/>
            <w:tcBorders>
              <w:top w:val="single" w:sz="4" w:space="0" w:color="auto"/>
              <w:left w:val="single" w:sz="4" w:space="0" w:color="auto"/>
            </w:tcBorders>
            <w:shd w:val="clear" w:color="auto" w:fill="FFFFFF"/>
          </w:tcPr>
          <w:p w:rsidR="00940749" w:rsidRDefault="00E833C8">
            <w:pPr>
              <w:pStyle w:val="6"/>
              <w:framePr w:w="9370" w:h="7934" w:wrap="around" w:vAnchor="page" w:hAnchor="page" w:x="1337" w:y="1400"/>
              <w:shd w:val="clear" w:color="auto" w:fill="auto"/>
              <w:spacing w:before="0" w:line="226" w:lineRule="exact"/>
              <w:ind w:left="100" w:firstLine="0"/>
            </w:pPr>
            <w:r>
              <w:rPr>
                <w:rStyle w:val="9pt0pt"/>
              </w:rPr>
              <w:t>15. Общежития и многоквартирные до</w:t>
            </w:r>
            <w:r>
              <w:rPr>
                <w:rStyle w:val="9pt0pt"/>
              </w:rPr>
              <w:softHyphen/>
              <w:t>ма, ранее использовавшиеся как обще</w:t>
            </w:r>
            <w:r>
              <w:rPr>
                <w:rStyle w:val="9pt0pt"/>
              </w:rPr>
              <w:softHyphen/>
              <w:t>жития, иной специализированный жи</w:t>
            </w:r>
            <w:r>
              <w:rPr>
                <w:rStyle w:val="9pt0pt"/>
              </w:rPr>
              <w:softHyphen/>
              <w:t>лищный фонд, схожий по техническим характеристикам с общежитиями, с цен</w:t>
            </w:r>
            <w:r>
              <w:rPr>
                <w:rStyle w:val="9pt0pt"/>
              </w:rPr>
              <w:softHyphen/>
              <w:t>трализованным холодным водоснабже</w:t>
            </w:r>
            <w:r>
              <w:rPr>
                <w:rStyle w:val="9pt0pt"/>
              </w:rPr>
              <w:softHyphen/>
              <w:t>нием, с внутридомовой системой кана</w:t>
            </w:r>
            <w:r>
              <w:rPr>
                <w:rStyle w:val="9pt0pt"/>
              </w:rPr>
              <w:softHyphen/>
              <w:t>лизации, присоединенной к централизо</w:t>
            </w:r>
            <w:r>
              <w:rPr>
                <w:rStyle w:val="9pt0pt"/>
              </w:rPr>
              <w:softHyphen/>
              <w:t>ванным сетям водоотведения</w:t>
            </w: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7934" w:wrap="around" w:vAnchor="page" w:hAnchor="page" w:x="1337" w:y="1400"/>
              <w:shd w:val="clear" w:color="auto" w:fill="auto"/>
              <w:spacing w:before="0" w:line="230" w:lineRule="exact"/>
              <w:ind w:left="80" w:firstLine="0"/>
            </w:pPr>
            <w:r>
              <w:rPr>
                <w:rStyle w:val="9pt0pt"/>
              </w:rPr>
              <w:t>коридорного типа с общими кухнями, туалетами (без душе</w:t>
            </w:r>
            <w:r>
              <w:rPr>
                <w:rStyle w:val="9pt0pt"/>
              </w:rPr>
              <w:softHyphen/>
              <w:t>вых)</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7934" w:wrap="around" w:vAnchor="page" w:hAnchor="page" w:x="1337" w:y="1400"/>
              <w:shd w:val="clear" w:color="auto" w:fill="auto"/>
              <w:spacing w:before="0" w:line="180" w:lineRule="exact"/>
              <w:ind w:firstLine="0"/>
              <w:jc w:val="center"/>
            </w:pPr>
            <w:r>
              <w:rPr>
                <w:rStyle w:val="9pt0pt"/>
              </w:rPr>
              <w:t>2,36</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7934" w:wrap="around" w:vAnchor="page" w:hAnchor="page" w:x="1337" w:y="1400"/>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7934" w:wrap="around" w:vAnchor="page" w:hAnchor="page" w:x="1337" w:y="1400"/>
              <w:shd w:val="clear" w:color="auto" w:fill="auto"/>
              <w:spacing w:before="0" w:line="180" w:lineRule="exact"/>
              <w:ind w:firstLine="0"/>
              <w:jc w:val="center"/>
            </w:pPr>
            <w:r>
              <w:rPr>
                <w:rStyle w:val="9pt0pt"/>
              </w:rPr>
              <w:t>2,36</w:t>
            </w:r>
          </w:p>
        </w:tc>
      </w:tr>
      <w:tr w:rsidR="00940749">
        <w:tblPrEx>
          <w:tblCellMar>
            <w:top w:w="0" w:type="dxa"/>
            <w:bottom w:w="0" w:type="dxa"/>
          </w:tblCellMar>
        </w:tblPrEx>
        <w:trPr>
          <w:trHeight w:hRule="exact" w:val="696"/>
        </w:trPr>
        <w:tc>
          <w:tcPr>
            <w:tcW w:w="3691" w:type="dxa"/>
            <w:vMerge/>
            <w:tcBorders>
              <w:left w:val="single" w:sz="4" w:space="0" w:color="auto"/>
            </w:tcBorders>
            <w:shd w:val="clear" w:color="auto" w:fill="FFFFFF"/>
          </w:tcPr>
          <w:p w:rsidR="00940749" w:rsidRDefault="00940749">
            <w:pPr>
              <w:framePr w:w="9370" w:h="7934" w:wrap="around" w:vAnchor="page" w:hAnchor="page" w:x="1337" w:y="1400"/>
            </w:pP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7934" w:wrap="around" w:vAnchor="page" w:hAnchor="page" w:x="1337" w:y="1400"/>
              <w:shd w:val="clear" w:color="auto" w:fill="auto"/>
              <w:spacing w:before="0" w:line="226" w:lineRule="exact"/>
              <w:ind w:left="80" w:firstLine="0"/>
            </w:pPr>
            <w:r>
              <w:rPr>
                <w:rStyle w:val="9pt0pt"/>
              </w:rPr>
              <w:t>секционного типа с общими кухнями, туалетами (без душе</w:t>
            </w:r>
            <w:r>
              <w:rPr>
                <w:rStyle w:val="9pt0pt"/>
              </w:rPr>
              <w:softHyphen/>
              <w:t>вых)</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7934" w:wrap="around" w:vAnchor="page" w:hAnchor="page" w:x="1337" w:y="1400"/>
              <w:shd w:val="clear" w:color="auto" w:fill="auto"/>
              <w:spacing w:before="0" w:line="180" w:lineRule="exact"/>
              <w:ind w:firstLine="0"/>
              <w:jc w:val="center"/>
            </w:pPr>
            <w:r>
              <w:rPr>
                <w:rStyle w:val="9pt0pt"/>
              </w:rPr>
              <w:t>2,96</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7934" w:wrap="around" w:vAnchor="page" w:hAnchor="page" w:x="1337" w:y="1400"/>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7934" w:wrap="around" w:vAnchor="page" w:hAnchor="page" w:x="1337" w:y="1400"/>
              <w:shd w:val="clear" w:color="auto" w:fill="auto"/>
              <w:spacing w:before="0" w:line="180" w:lineRule="exact"/>
              <w:ind w:firstLine="0"/>
              <w:jc w:val="center"/>
            </w:pPr>
            <w:r>
              <w:rPr>
                <w:rStyle w:val="9pt0pt"/>
              </w:rPr>
              <w:t>2,96</w:t>
            </w:r>
          </w:p>
        </w:tc>
      </w:tr>
      <w:tr w:rsidR="00940749">
        <w:tblPrEx>
          <w:tblCellMar>
            <w:top w:w="0" w:type="dxa"/>
            <w:bottom w:w="0" w:type="dxa"/>
          </w:tblCellMar>
        </w:tblPrEx>
        <w:trPr>
          <w:trHeight w:hRule="exact" w:val="701"/>
        </w:trPr>
        <w:tc>
          <w:tcPr>
            <w:tcW w:w="3691" w:type="dxa"/>
            <w:vMerge/>
            <w:tcBorders>
              <w:left w:val="single" w:sz="4" w:space="0" w:color="auto"/>
            </w:tcBorders>
            <w:shd w:val="clear" w:color="auto" w:fill="FFFFFF"/>
          </w:tcPr>
          <w:p w:rsidR="00940749" w:rsidRDefault="00940749">
            <w:pPr>
              <w:framePr w:w="9370" w:h="7934" w:wrap="around" w:vAnchor="page" w:hAnchor="page" w:x="1337" w:y="1400"/>
            </w:pP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7934" w:wrap="around" w:vAnchor="page" w:hAnchor="page" w:x="1337" w:y="1400"/>
              <w:shd w:val="clear" w:color="auto" w:fill="auto"/>
              <w:spacing w:before="0" w:line="230" w:lineRule="exact"/>
              <w:ind w:left="80" w:firstLine="0"/>
            </w:pPr>
            <w:r>
              <w:rPr>
                <w:rStyle w:val="9pt0pt"/>
              </w:rPr>
              <w:t>гостиничного типа с раковиной и унитазом при каждой квартире (без душевых)</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7934" w:wrap="around" w:vAnchor="page" w:hAnchor="page" w:x="1337" w:y="1400"/>
              <w:shd w:val="clear" w:color="auto" w:fill="auto"/>
              <w:spacing w:before="0" w:line="180" w:lineRule="exact"/>
              <w:ind w:firstLine="0"/>
              <w:jc w:val="center"/>
            </w:pPr>
            <w:r>
              <w:rPr>
                <w:rStyle w:val="9pt0pt"/>
              </w:rPr>
              <w:t>2,80</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7934" w:wrap="around" w:vAnchor="page" w:hAnchor="page" w:x="1337" w:y="1400"/>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7934" w:wrap="around" w:vAnchor="page" w:hAnchor="page" w:x="1337" w:y="1400"/>
              <w:shd w:val="clear" w:color="auto" w:fill="auto"/>
              <w:spacing w:before="0" w:line="180" w:lineRule="exact"/>
              <w:ind w:firstLine="0"/>
              <w:jc w:val="center"/>
            </w:pPr>
            <w:r>
              <w:rPr>
                <w:rStyle w:val="9pt0pt"/>
              </w:rPr>
              <w:t>2,80</w:t>
            </w:r>
          </w:p>
        </w:tc>
      </w:tr>
      <w:tr w:rsidR="00940749">
        <w:tblPrEx>
          <w:tblCellMar>
            <w:top w:w="0" w:type="dxa"/>
            <w:bottom w:w="0" w:type="dxa"/>
          </w:tblCellMar>
        </w:tblPrEx>
        <w:trPr>
          <w:trHeight w:hRule="exact" w:val="701"/>
        </w:trPr>
        <w:tc>
          <w:tcPr>
            <w:tcW w:w="3691" w:type="dxa"/>
            <w:vMerge w:val="restart"/>
            <w:tcBorders>
              <w:top w:val="single" w:sz="4" w:space="0" w:color="auto"/>
              <w:left w:val="single" w:sz="4" w:space="0" w:color="auto"/>
            </w:tcBorders>
            <w:shd w:val="clear" w:color="auto" w:fill="FFFFFF"/>
          </w:tcPr>
          <w:p w:rsidR="00940749" w:rsidRDefault="00E833C8">
            <w:pPr>
              <w:pStyle w:val="6"/>
              <w:framePr w:w="9370" w:h="7934" w:wrap="around" w:vAnchor="page" w:hAnchor="page" w:x="1337" w:y="1400"/>
              <w:shd w:val="clear" w:color="auto" w:fill="auto"/>
              <w:spacing w:before="0" w:line="226" w:lineRule="exact"/>
              <w:ind w:left="100" w:firstLine="0"/>
            </w:pPr>
            <w:r>
              <w:rPr>
                <w:rStyle w:val="9pt0pt"/>
              </w:rPr>
              <w:t>16. Общежития и многоквартирные до</w:t>
            </w:r>
            <w:r>
              <w:rPr>
                <w:rStyle w:val="9pt0pt"/>
              </w:rPr>
              <w:softHyphen/>
              <w:t>ма, ранее использовавшиеся как обще</w:t>
            </w:r>
            <w:r>
              <w:rPr>
                <w:rStyle w:val="9pt0pt"/>
              </w:rPr>
              <w:softHyphen/>
              <w:t>жития, иной специализированный жи</w:t>
            </w:r>
            <w:r>
              <w:rPr>
                <w:rStyle w:val="9pt0pt"/>
              </w:rPr>
              <w:softHyphen/>
              <w:t>лищный фонд, схожий по техническим характеристикам с общежитиями, с цен</w:t>
            </w:r>
            <w:r>
              <w:rPr>
                <w:rStyle w:val="9pt0pt"/>
              </w:rPr>
              <w:softHyphen/>
              <w:t>трализованным холодным водоснабже</w:t>
            </w:r>
            <w:r>
              <w:rPr>
                <w:rStyle w:val="9pt0pt"/>
              </w:rPr>
              <w:softHyphen/>
              <w:t>нием, с внутридомовой системой кана</w:t>
            </w:r>
            <w:r>
              <w:rPr>
                <w:rStyle w:val="9pt0pt"/>
              </w:rPr>
              <w:softHyphen/>
              <w:t>лизации, не присоединенной к централи</w:t>
            </w:r>
            <w:r>
              <w:rPr>
                <w:rStyle w:val="9pt0pt"/>
              </w:rPr>
              <w:softHyphen/>
              <w:t>зованным сетям водоотведения</w:t>
            </w: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7934" w:wrap="around" w:vAnchor="page" w:hAnchor="page" w:x="1337" w:y="1400"/>
              <w:shd w:val="clear" w:color="auto" w:fill="auto"/>
              <w:spacing w:before="0" w:line="230" w:lineRule="exact"/>
              <w:ind w:left="80" w:firstLine="0"/>
            </w:pPr>
            <w:r>
              <w:rPr>
                <w:rStyle w:val="9pt0pt"/>
              </w:rPr>
              <w:t>коридорного типа с общими кухнями, туалетами (без душе</w:t>
            </w:r>
            <w:r>
              <w:rPr>
                <w:rStyle w:val="9pt0pt"/>
              </w:rPr>
              <w:softHyphen/>
              <w:t>вых)</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7934" w:wrap="around" w:vAnchor="page" w:hAnchor="page" w:x="1337" w:y="1400"/>
              <w:shd w:val="clear" w:color="auto" w:fill="auto"/>
              <w:spacing w:before="0" w:line="180" w:lineRule="exact"/>
              <w:ind w:firstLine="0"/>
              <w:jc w:val="center"/>
            </w:pPr>
            <w:r>
              <w:rPr>
                <w:rStyle w:val="9pt0pt"/>
              </w:rPr>
              <w:t>2,36</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7934" w:wrap="around" w:vAnchor="page" w:hAnchor="page" w:x="1337" w:y="1400"/>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7934" w:wrap="around" w:vAnchor="page" w:hAnchor="page" w:x="1337" w:y="1400"/>
              <w:shd w:val="clear" w:color="auto" w:fill="auto"/>
              <w:spacing w:before="0" w:line="180" w:lineRule="exact"/>
              <w:ind w:firstLine="0"/>
              <w:jc w:val="center"/>
            </w:pPr>
            <w:r>
              <w:rPr>
                <w:rStyle w:val="9pt0pt"/>
              </w:rPr>
              <w:t>-</w:t>
            </w:r>
          </w:p>
        </w:tc>
      </w:tr>
      <w:tr w:rsidR="00940749">
        <w:tblPrEx>
          <w:tblCellMar>
            <w:top w:w="0" w:type="dxa"/>
            <w:bottom w:w="0" w:type="dxa"/>
          </w:tblCellMar>
        </w:tblPrEx>
        <w:trPr>
          <w:trHeight w:hRule="exact" w:val="701"/>
        </w:trPr>
        <w:tc>
          <w:tcPr>
            <w:tcW w:w="3691" w:type="dxa"/>
            <w:vMerge/>
            <w:tcBorders>
              <w:left w:val="single" w:sz="4" w:space="0" w:color="auto"/>
            </w:tcBorders>
            <w:shd w:val="clear" w:color="auto" w:fill="FFFFFF"/>
          </w:tcPr>
          <w:p w:rsidR="00940749" w:rsidRDefault="00940749">
            <w:pPr>
              <w:framePr w:w="9370" w:h="7934" w:wrap="around" w:vAnchor="page" w:hAnchor="page" w:x="1337" w:y="1400"/>
            </w:pP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7934" w:wrap="around" w:vAnchor="page" w:hAnchor="page" w:x="1337" w:y="1400"/>
              <w:shd w:val="clear" w:color="auto" w:fill="auto"/>
              <w:spacing w:before="0" w:line="230" w:lineRule="exact"/>
              <w:ind w:left="80" w:firstLine="0"/>
            </w:pPr>
            <w:r>
              <w:rPr>
                <w:rStyle w:val="9pt0pt"/>
              </w:rPr>
              <w:t>секционного типа с общими кухнями, туалетами (без душе</w:t>
            </w:r>
            <w:r>
              <w:rPr>
                <w:rStyle w:val="9pt0pt"/>
              </w:rPr>
              <w:softHyphen/>
              <w:t>вых)</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7934" w:wrap="around" w:vAnchor="page" w:hAnchor="page" w:x="1337" w:y="1400"/>
              <w:shd w:val="clear" w:color="auto" w:fill="auto"/>
              <w:spacing w:before="0" w:line="180" w:lineRule="exact"/>
              <w:ind w:firstLine="0"/>
              <w:jc w:val="center"/>
            </w:pPr>
            <w:r>
              <w:rPr>
                <w:rStyle w:val="9pt0pt"/>
              </w:rPr>
              <w:t>2,96</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7934" w:wrap="around" w:vAnchor="page" w:hAnchor="page" w:x="1337" w:y="1400"/>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7934" w:wrap="around" w:vAnchor="page" w:hAnchor="page" w:x="1337" w:y="1400"/>
              <w:shd w:val="clear" w:color="auto" w:fill="auto"/>
              <w:spacing w:before="0" w:line="180" w:lineRule="exact"/>
              <w:ind w:firstLine="0"/>
              <w:jc w:val="center"/>
            </w:pPr>
            <w:r>
              <w:rPr>
                <w:rStyle w:val="9pt0pt"/>
              </w:rPr>
              <w:t>-</w:t>
            </w:r>
          </w:p>
        </w:tc>
      </w:tr>
      <w:tr w:rsidR="00940749">
        <w:tblPrEx>
          <w:tblCellMar>
            <w:top w:w="0" w:type="dxa"/>
            <w:bottom w:w="0" w:type="dxa"/>
          </w:tblCellMar>
        </w:tblPrEx>
        <w:trPr>
          <w:trHeight w:hRule="exact" w:val="701"/>
        </w:trPr>
        <w:tc>
          <w:tcPr>
            <w:tcW w:w="3691" w:type="dxa"/>
            <w:vMerge/>
            <w:tcBorders>
              <w:left w:val="single" w:sz="4" w:space="0" w:color="auto"/>
            </w:tcBorders>
            <w:shd w:val="clear" w:color="auto" w:fill="FFFFFF"/>
          </w:tcPr>
          <w:p w:rsidR="00940749" w:rsidRDefault="00940749">
            <w:pPr>
              <w:framePr w:w="9370" w:h="7934" w:wrap="around" w:vAnchor="page" w:hAnchor="page" w:x="1337" w:y="1400"/>
            </w:pPr>
          </w:p>
        </w:tc>
        <w:tc>
          <w:tcPr>
            <w:tcW w:w="2976" w:type="dxa"/>
            <w:tcBorders>
              <w:top w:val="single" w:sz="4" w:space="0" w:color="auto"/>
              <w:left w:val="single" w:sz="4" w:space="0" w:color="auto"/>
            </w:tcBorders>
            <w:shd w:val="clear" w:color="auto" w:fill="FFFFFF"/>
            <w:vAlign w:val="bottom"/>
          </w:tcPr>
          <w:p w:rsidR="00940749" w:rsidRDefault="00E833C8">
            <w:pPr>
              <w:pStyle w:val="6"/>
              <w:framePr w:w="9370" w:h="7934" w:wrap="around" w:vAnchor="page" w:hAnchor="page" w:x="1337" w:y="1400"/>
              <w:shd w:val="clear" w:color="auto" w:fill="auto"/>
              <w:spacing w:before="0" w:line="230" w:lineRule="exact"/>
              <w:ind w:left="80" w:firstLine="0"/>
            </w:pPr>
            <w:r>
              <w:rPr>
                <w:rStyle w:val="9pt0pt"/>
              </w:rPr>
              <w:t>гостиничного типа с раковиной и унитазом при каждой квартире (без душевых)</w:t>
            </w:r>
          </w:p>
        </w:tc>
        <w:tc>
          <w:tcPr>
            <w:tcW w:w="994" w:type="dxa"/>
            <w:tcBorders>
              <w:top w:val="single" w:sz="4" w:space="0" w:color="auto"/>
              <w:left w:val="single" w:sz="4" w:space="0" w:color="auto"/>
            </w:tcBorders>
            <w:shd w:val="clear" w:color="auto" w:fill="FFFFFF"/>
            <w:vAlign w:val="center"/>
          </w:tcPr>
          <w:p w:rsidR="00940749" w:rsidRDefault="00E833C8">
            <w:pPr>
              <w:pStyle w:val="6"/>
              <w:framePr w:w="9370" w:h="7934" w:wrap="around" w:vAnchor="page" w:hAnchor="page" w:x="1337" w:y="1400"/>
              <w:shd w:val="clear" w:color="auto" w:fill="auto"/>
              <w:spacing w:before="0" w:line="180" w:lineRule="exact"/>
              <w:ind w:firstLine="0"/>
              <w:jc w:val="center"/>
            </w:pPr>
            <w:r>
              <w:rPr>
                <w:rStyle w:val="9pt0pt"/>
              </w:rPr>
              <w:t>2,80</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370" w:h="7934" w:wrap="around" w:vAnchor="page" w:hAnchor="page" w:x="1337" w:y="1400"/>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0" w:h="7934" w:wrap="around" w:vAnchor="page" w:hAnchor="page" w:x="1337" w:y="1400"/>
              <w:shd w:val="clear" w:color="auto" w:fill="auto"/>
              <w:spacing w:before="0" w:line="180" w:lineRule="exact"/>
              <w:ind w:firstLine="0"/>
              <w:jc w:val="center"/>
            </w:pPr>
            <w:r>
              <w:rPr>
                <w:rStyle w:val="9pt0pt"/>
              </w:rPr>
              <w:t>-</w:t>
            </w:r>
          </w:p>
        </w:tc>
      </w:tr>
      <w:tr w:rsidR="00940749">
        <w:tblPrEx>
          <w:tblCellMar>
            <w:top w:w="0" w:type="dxa"/>
            <w:bottom w:w="0" w:type="dxa"/>
          </w:tblCellMar>
        </w:tblPrEx>
        <w:trPr>
          <w:trHeight w:hRule="exact" w:val="1627"/>
        </w:trPr>
        <w:tc>
          <w:tcPr>
            <w:tcW w:w="3691" w:type="dxa"/>
            <w:tcBorders>
              <w:top w:val="single" w:sz="4" w:space="0" w:color="auto"/>
              <w:left w:val="single" w:sz="4" w:space="0" w:color="auto"/>
              <w:bottom w:val="single" w:sz="4" w:space="0" w:color="auto"/>
            </w:tcBorders>
            <w:shd w:val="clear" w:color="auto" w:fill="FFFFFF"/>
            <w:vAlign w:val="bottom"/>
          </w:tcPr>
          <w:p w:rsidR="00940749" w:rsidRDefault="00E833C8">
            <w:pPr>
              <w:pStyle w:val="6"/>
              <w:framePr w:w="9370" w:h="7934" w:wrap="around" w:vAnchor="page" w:hAnchor="page" w:x="1337" w:y="1400"/>
              <w:shd w:val="clear" w:color="auto" w:fill="auto"/>
              <w:spacing w:before="0" w:line="230" w:lineRule="exact"/>
              <w:ind w:left="100" w:firstLine="0"/>
            </w:pPr>
            <w:r>
              <w:rPr>
                <w:rStyle w:val="9pt0pt"/>
              </w:rPr>
              <w:t>17. Общежития и многоквартирные до</w:t>
            </w:r>
            <w:r>
              <w:rPr>
                <w:rStyle w:val="9pt0pt"/>
              </w:rPr>
              <w:softHyphen/>
              <w:t>ма, ранее использовавшиеся как обще</w:t>
            </w:r>
            <w:r>
              <w:rPr>
                <w:rStyle w:val="9pt0pt"/>
              </w:rPr>
              <w:softHyphen/>
              <w:t>жития, иной специализированный жи</w:t>
            </w:r>
            <w:r>
              <w:rPr>
                <w:rStyle w:val="9pt0pt"/>
              </w:rPr>
              <w:softHyphen/>
              <w:t>лищный фонд, схожий по техническим характеристикам с общежитиями, с цен</w:t>
            </w:r>
            <w:r>
              <w:rPr>
                <w:rStyle w:val="9pt0pt"/>
              </w:rPr>
              <w:softHyphen/>
              <w:t>трализованным холодным водоснабже</w:t>
            </w:r>
            <w:r>
              <w:rPr>
                <w:rStyle w:val="9pt0pt"/>
              </w:rPr>
              <w:softHyphen/>
              <w:t>нием, без системы канализации</w:t>
            </w:r>
          </w:p>
        </w:tc>
        <w:tc>
          <w:tcPr>
            <w:tcW w:w="2976" w:type="dxa"/>
            <w:tcBorders>
              <w:top w:val="single" w:sz="4" w:space="0" w:color="auto"/>
              <w:left w:val="single" w:sz="4" w:space="0" w:color="auto"/>
              <w:bottom w:val="single" w:sz="4" w:space="0" w:color="auto"/>
            </w:tcBorders>
            <w:shd w:val="clear" w:color="auto" w:fill="FFFFFF"/>
          </w:tcPr>
          <w:p w:rsidR="00940749" w:rsidRDefault="00940749">
            <w:pPr>
              <w:framePr w:w="9370" w:h="7934" w:wrap="around" w:vAnchor="page" w:hAnchor="page" w:x="1337" w:y="1400"/>
              <w:rPr>
                <w:sz w:val="10"/>
                <w:szCs w:val="10"/>
              </w:rPr>
            </w:pPr>
          </w:p>
        </w:tc>
        <w:tc>
          <w:tcPr>
            <w:tcW w:w="994"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370" w:h="7934" w:wrap="around" w:vAnchor="page" w:hAnchor="page" w:x="1337" w:y="1400"/>
              <w:shd w:val="clear" w:color="auto" w:fill="auto"/>
              <w:spacing w:before="0" w:line="180" w:lineRule="exact"/>
              <w:ind w:firstLine="0"/>
              <w:jc w:val="center"/>
            </w:pPr>
            <w:r>
              <w:rPr>
                <w:rStyle w:val="9pt0pt"/>
              </w:rPr>
              <w:t>2,07</w:t>
            </w:r>
          </w:p>
        </w:tc>
        <w:tc>
          <w:tcPr>
            <w:tcW w:w="85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370" w:h="7934" w:wrap="around" w:vAnchor="page" w:hAnchor="page" w:x="1337" w:y="1400"/>
              <w:shd w:val="clear" w:color="auto" w:fill="auto"/>
              <w:spacing w:before="0" w:line="180" w:lineRule="exact"/>
              <w:ind w:firstLine="0"/>
              <w:jc w:val="center"/>
            </w:pPr>
            <w:r>
              <w:rPr>
                <w:rStyle w:val="9pt0pt"/>
              </w:rPr>
              <w:t>-</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940749" w:rsidRDefault="00E833C8">
            <w:pPr>
              <w:pStyle w:val="6"/>
              <w:framePr w:w="9370" w:h="7934" w:wrap="around" w:vAnchor="page" w:hAnchor="page" w:x="1337" w:y="1400"/>
              <w:shd w:val="clear" w:color="auto" w:fill="auto"/>
              <w:spacing w:before="0" w:line="180" w:lineRule="exact"/>
              <w:ind w:firstLine="0"/>
              <w:jc w:val="center"/>
            </w:pPr>
            <w:r>
              <w:rPr>
                <w:rStyle w:val="9pt0pt"/>
              </w:rPr>
              <w:t>-</w:t>
            </w:r>
          </w:p>
        </w:tc>
      </w:tr>
    </w:tbl>
    <w:p w:rsidR="00940749" w:rsidRDefault="00E833C8">
      <w:pPr>
        <w:pStyle w:val="6"/>
        <w:framePr w:w="9379" w:h="3781" w:hRule="exact" w:wrap="around" w:vAnchor="page" w:hAnchor="page" w:x="1332" w:y="9599"/>
        <w:shd w:val="clear" w:color="auto" w:fill="auto"/>
        <w:spacing w:before="0" w:line="413" w:lineRule="exact"/>
        <w:ind w:left="20" w:right="20" w:firstLine="840"/>
        <w:jc w:val="both"/>
      </w:pPr>
      <w:r>
        <w:t>Норматив потребления коммунальных услуг по холодному (горячему) водоснаб</w:t>
      </w:r>
      <w:r>
        <w:softHyphen/>
        <w:t xml:space="preserve">жению, на </w:t>
      </w:r>
      <w:proofErr w:type="spellStart"/>
      <w:r>
        <w:t>общедомовые</w:t>
      </w:r>
      <w:proofErr w:type="spellEnd"/>
      <w:r>
        <w:t xml:space="preserve"> нужды в многоквартирном доме Удмуртской Республике опре</w:t>
      </w:r>
      <w:r>
        <w:softHyphen/>
        <w:t xml:space="preserve">деляется на основании постановления правительства УР №223 от 27.05.2013г. в размере 0,041 куб. </w:t>
      </w:r>
      <w:proofErr w:type="gramStart"/>
      <w:r>
        <w:t>м</w:t>
      </w:r>
      <w:proofErr w:type="gramEnd"/>
      <w:r>
        <w:t xml:space="preserve"> в месяц на 1 кв. метр общей площади помещений, входящих в состав общего имущества в многоквартирном доме.</w:t>
      </w:r>
    </w:p>
    <w:p w:rsidR="00940749" w:rsidRDefault="00E833C8">
      <w:pPr>
        <w:pStyle w:val="6"/>
        <w:framePr w:w="9379" w:h="3781" w:hRule="exact" w:wrap="around" w:vAnchor="page" w:hAnchor="page" w:x="1332" w:y="9599"/>
        <w:shd w:val="clear" w:color="auto" w:fill="auto"/>
        <w:spacing w:before="0" w:line="413" w:lineRule="exact"/>
        <w:ind w:left="20" w:right="20" w:firstLine="840"/>
        <w:jc w:val="both"/>
      </w:pPr>
      <w:r>
        <w:t>Нормативы потребления коммунальной услуги по холодному водоснабжению при использовании земельного участка и надворных построек определяется на основании по</w:t>
      </w:r>
      <w:r>
        <w:softHyphen/>
        <w:t>становления правительства УР №224 от 27.05.2013г. Величины нормативов потребления холодной воды представлены в таблице 11.</w:t>
      </w:r>
    </w:p>
    <w:p w:rsidR="00940749" w:rsidRDefault="00E833C8">
      <w:pPr>
        <w:pStyle w:val="ac"/>
        <w:framePr w:w="9331" w:h="605" w:hRule="exact" w:wrap="around" w:vAnchor="page" w:hAnchor="page" w:x="1356" w:y="13560"/>
        <w:shd w:val="clear" w:color="auto" w:fill="auto"/>
        <w:spacing w:line="274" w:lineRule="exact"/>
        <w:jc w:val="both"/>
      </w:pPr>
      <w:r>
        <w:t>Таблица 11 - Нормативы потребления коммунальных услуг по холодному водоснабжению при использовании земельного участка и надворных построек</w:t>
      </w:r>
    </w:p>
    <w:tbl>
      <w:tblPr>
        <w:tblOverlap w:val="never"/>
        <w:tblW w:w="0" w:type="auto"/>
        <w:tblLayout w:type="fixed"/>
        <w:tblCellMar>
          <w:left w:w="10" w:type="dxa"/>
          <w:right w:w="10" w:type="dxa"/>
        </w:tblCellMar>
        <w:tblLook w:val="0000"/>
      </w:tblPr>
      <w:tblGrid>
        <w:gridCol w:w="3830"/>
        <w:gridCol w:w="2678"/>
        <w:gridCol w:w="2842"/>
      </w:tblGrid>
      <w:tr w:rsidR="00940749">
        <w:tblPrEx>
          <w:tblCellMar>
            <w:top w:w="0" w:type="dxa"/>
            <w:bottom w:w="0" w:type="dxa"/>
          </w:tblCellMar>
        </w:tblPrEx>
        <w:trPr>
          <w:trHeight w:hRule="exact" w:val="816"/>
        </w:trPr>
        <w:tc>
          <w:tcPr>
            <w:tcW w:w="3830" w:type="dxa"/>
            <w:tcBorders>
              <w:top w:val="single" w:sz="4" w:space="0" w:color="auto"/>
              <w:left w:val="single" w:sz="4" w:space="0" w:color="auto"/>
            </w:tcBorders>
            <w:shd w:val="clear" w:color="auto" w:fill="FFFFFF"/>
            <w:vAlign w:val="center"/>
          </w:tcPr>
          <w:p w:rsidR="00940749" w:rsidRDefault="00E833C8">
            <w:pPr>
              <w:pStyle w:val="6"/>
              <w:framePr w:w="9350" w:h="1171" w:wrap="around" w:vAnchor="page" w:hAnchor="page" w:x="1356" w:y="14264"/>
              <w:shd w:val="clear" w:color="auto" w:fill="auto"/>
              <w:spacing w:before="0" w:line="235" w:lineRule="exact"/>
              <w:ind w:firstLine="0"/>
              <w:jc w:val="both"/>
            </w:pPr>
            <w:r>
              <w:rPr>
                <w:rStyle w:val="9pt0pt"/>
              </w:rPr>
              <w:t>Направление использования коммуналь</w:t>
            </w:r>
            <w:r>
              <w:rPr>
                <w:rStyle w:val="9pt0pt"/>
              </w:rPr>
              <w:softHyphen/>
              <w:t>ной услуги по холодному водоснабжению</w:t>
            </w:r>
          </w:p>
        </w:tc>
        <w:tc>
          <w:tcPr>
            <w:tcW w:w="2678" w:type="dxa"/>
            <w:tcBorders>
              <w:top w:val="single" w:sz="4" w:space="0" w:color="auto"/>
              <w:left w:val="single" w:sz="4" w:space="0" w:color="auto"/>
            </w:tcBorders>
            <w:shd w:val="clear" w:color="auto" w:fill="FFFFFF"/>
            <w:vAlign w:val="center"/>
          </w:tcPr>
          <w:p w:rsidR="00940749" w:rsidRDefault="00E833C8">
            <w:pPr>
              <w:pStyle w:val="6"/>
              <w:framePr w:w="9350" w:h="1171" w:wrap="around" w:vAnchor="page" w:hAnchor="page" w:x="1356" w:y="14264"/>
              <w:shd w:val="clear" w:color="auto" w:fill="auto"/>
              <w:spacing w:before="0" w:line="180" w:lineRule="exact"/>
              <w:ind w:firstLine="0"/>
              <w:jc w:val="center"/>
            </w:pPr>
            <w:r>
              <w:rPr>
                <w:rStyle w:val="9pt0pt"/>
              </w:rPr>
              <w:t>Единица измерения</w:t>
            </w:r>
          </w:p>
        </w:tc>
        <w:tc>
          <w:tcPr>
            <w:tcW w:w="2842"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50" w:h="1171" w:wrap="around" w:vAnchor="page" w:hAnchor="page" w:x="1356" w:y="14264"/>
              <w:shd w:val="clear" w:color="auto" w:fill="auto"/>
              <w:spacing w:before="0" w:line="230" w:lineRule="exact"/>
              <w:ind w:firstLine="0"/>
              <w:jc w:val="center"/>
            </w:pPr>
            <w:r>
              <w:rPr>
                <w:rStyle w:val="9pt0pt"/>
              </w:rPr>
              <w:t>Норматив потребления комму</w:t>
            </w:r>
            <w:r>
              <w:rPr>
                <w:rStyle w:val="9pt0pt"/>
              </w:rPr>
              <w:softHyphen/>
              <w:t>нальной услуги по холодному водоснабжению</w:t>
            </w:r>
          </w:p>
        </w:tc>
      </w:tr>
      <w:tr w:rsidR="00940749">
        <w:tblPrEx>
          <w:tblCellMar>
            <w:top w:w="0" w:type="dxa"/>
            <w:bottom w:w="0" w:type="dxa"/>
          </w:tblCellMar>
        </w:tblPrEx>
        <w:trPr>
          <w:trHeight w:hRule="exact" w:val="355"/>
        </w:trPr>
        <w:tc>
          <w:tcPr>
            <w:tcW w:w="3830" w:type="dxa"/>
            <w:tcBorders>
              <w:top w:val="single" w:sz="4" w:space="0" w:color="auto"/>
              <w:left w:val="single" w:sz="4" w:space="0" w:color="auto"/>
              <w:bottom w:val="single" w:sz="4" w:space="0" w:color="auto"/>
            </w:tcBorders>
            <w:shd w:val="clear" w:color="auto" w:fill="FFFFFF"/>
            <w:vAlign w:val="bottom"/>
          </w:tcPr>
          <w:p w:rsidR="00940749" w:rsidRDefault="00E833C8">
            <w:pPr>
              <w:pStyle w:val="6"/>
              <w:framePr w:w="9350" w:h="1171" w:wrap="around" w:vAnchor="page" w:hAnchor="page" w:x="1356" w:y="14264"/>
              <w:shd w:val="clear" w:color="auto" w:fill="auto"/>
              <w:spacing w:before="0" w:line="180" w:lineRule="exact"/>
              <w:ind w:left="60" w:firstLine="0"/>
            </w:pPr>
            <w:r>
              <w:rPr>
                <w:rStyle w:val="9pt0pt"/>
              </w:rPr>
              <w:t>Полив земельного участка</w:t>
            </w:r>
          </w:p>
        </w:tc>
        <w:tc>
          <w:tcPr>
            <w:tcW w:w="2678" w:type="dxa"/>
            <w:tcBorders>
              <w:top w:val="single" w:sz="4" w:space="0" w:color="auto"/>
              <w:left w:val="single" w:sz="4" w:space="0" w:color="auto"/>
              <w:bottom w:val="single" w:sz="4" w:space="0" w:color="auto"/>
            </w:tcBorders>
            <w:shd w:val="clear" w:color="auto" w:fill="FFFFFF"/>
            <w:vAlign w:val="bottom"/>
          </w:tcPr>
          <w:p w:rsidR="00940749" w:rsidRDefault="00E833C8">
            <w:pPr>
              <w:pStyle w:val="6"/>
              <w:framePr w:w="9350" w:h="1171" w:wrap="around" w:vAnchor="page" w:hAnchor="page" w:x="1356" w:y="14264"/>
              <w:shd w:val="clear" w:color="auto" w:fill="auto"/>
              <w:spacing w:before="0" w:line="180" w:lineRule="exact"/>
              <w:ind w:firstLine="0"/>
              <w:jc w:val="center"/>
            </w:pPr>
            <w:r>
              <w:rPr>
                <w:rStyle w:val="9pt0pt"/>
              </w:rPr>
              <w:t xml:space="preserve">куб. м в месяц на 1 кв. м </w:t>
            </w:r>
            <w:proofErr w:type="spellStart"/>
            <w:r>
              <w:rPr>
                <w:rStyle w:val="9pt0pt"/>
              </w:rPr>
              <w:t>зе</w:t>
            </w:r>
            <w:proofErr w:type="spellEnd"/>
            <w:r>
              <w:rPr>
                <w:rStyle w:val="9pt0pt"/>
              </w:rPr>
              <w:t>-</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bottom"/>
          </w:tcPr>
          <w:p w:rsidR="00940749" w:rsidRDefault="00E833C8">
            <w:pPr>
              <w:pStyle w:val="6"/>
              <w:framePr w:w="9350" w:h="1171" w:wrap="around" w:vAnchor="page" w:hAnchor="page" w:x="1356" w:y="14264"/>
              <w:shd w:val="clear" w:color="auto" w:fill="auto"/>
              <w:spacing w:before="0" w:line="180" w:lineRule="exact"/>
              <w:ind w:firstLine="0"/>
              <w:jc w:val="center"/>
            </w:pPr>
            <w:r>
              <w:rPr>
                <w:rStyle w:val="9pt0pt"/>
              </w:rPr>
              <w:t>0,05</w:t>
            </w:r>
          </w:p>
        </w:tc>
      </w:tr>
    </w:tbl>
    <w:p w:rsidR="00940749" w:rsidRDefault="00E833C8">
      <w:pPr>
        <w:pStyle w:val="a6"/>
        <w:framePr w:w="3840" w:h="513" w:hRule="exact" w:wrap="around" w:vAnchor="page" w:hAnchor="page" w:x="3919" w:y="15644"/>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19" w:y="15644"/>
        <w:shd w:val="clear" w:color="auto" w:fill="auto"/>
        <w:spacing w:line="226" w:lineRule="exact"/>
      </w:pPr>
      <w:r>
        <w:t>- 62 -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73" w:hRule="exact" w:wrap="around" w:vAnchor="page" w:hAnchor="page" w:x="1198"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73" w:hRule="exact" w:wrap="around" w:vAnchor="page" w:hAnchor="page" w:x="1198" w:y="723"/>
        <w:shd w:val="clear" w:color="auto" w:fill="auto"/>
      </w:pPr>
      <w:r>
        <w:rPr>
          <w:rStyle w:val="a7"/>
        </w:rPr>
        <w:t>«НОВОВОЛКОВСКОЕ» ВОТКИНСКОГО РАЙОНА УДМУРТСКОЙ РЕСПУБЛИКИ на период 2016-2026 гг.</w:t>
      </w:r>
    </w:p>
    <w:tbl>
      <w:tblPr>
        <w:tblOverlap w:val="never"/>
        <w:tblW w:w="0" w:type="auto"/>
        <w:tblLayout w:type="fixed"/>
        <w:tblCellMar>
          <w:left w:w="10" w:type="dxa"/>
          <w:right w:w="10" w:type="dxa"/>
        </w:tblCellMar>
        <w:tblLook w:val="0000"/>
      </w:tblPr>
      <w:tblGrid>
        <w:gridCol w:w="3830"/>
        <w:gridCol w:w="2678"/>
        <w:gridCol w:w="2842"/>
      </w:tblGrid>
      <w:tr w:rsidR="00940749">
        <w:tblPrEx>
          <w:tblCellMar>
            <w:top w:w="0" w:type="dxa"/>
            <w:bottom w:w="0" w:type="dxa"/>
          </w:tblCellMar>
        </w:tblPrEx>
        <w:trPr>
          <w:trHeight w:hRule="exact" w:val="840"/>
        </w:trPr>
        <w:tc>
          <w:tcPr>
            <w:tcW w:w="3830" w:type="dxa"/>
            <w:tcBorders>
              <w:left w:val="single" w:sz="4" w:space="0" w:color="auto"/>
            </w:tcBorders>
            <w:shd w:val="clear" w:color="auto" w:fill="FFFFFF"/>
          </w:tcPr>
          <w:p w:rsidR="00940749" w:rsidRDefault="00940749">
            <w:pPr>
              <w:framePr w:w="9350" w:h="5189" w:wrap="around" w:vAnchor="page" w:hAnchor="page" w:x="1351" w:y="1376"/>
              <w:rPr>
                <w:sz w:val="10"/>
                <w:szCs w:val="10"/>
              </w:rPr>
            </w:pPr>
          </w:p>
        </w:tc>
        <w:tc>
          <w:tcPr>
            <w:tcW w:w="2678" w:type="dxa"/>
            <w:tcBorders>
              <w:left w:val="single" w:sz="4" w:space="0" w:color="auto"/>
            </w:tcBorders>
            <w:shd w:val="clear" w:color="auto" w:fill="FFFFFF"/>
            <w:vAlign w:val="bottom"/>
          </w:tcPr>
          <w:p w:rsidR="00940749" w:rsidRDefault="00E833C8">
            <w:pPr>
              <w:pStyle w:val="6"/>
              <w:framePr w:w="9350" w:h="5189" w:wrap="around" w:vAnchor="page" w:hAnchor="page" w:x="1351" w:y="1376"/>
              <w:shd w:val="clear" w:color="auto" w:fill="auto"/>
              <w:spacing w:before="0" w:line="230" w:lineRule="exact"/>
              <w:ind w:firstLine="0"/>
              <w:jc w:val="center"/>
            </w:pPr>
            <w:proofErr w:type="spellStart"/>
            <w:r>
              <w:rPr>
                <w:rStyle w:val="9pt0pt"/>
              </w:rPr>
              <w:t>мельного</w:t>
            </w:r>
            <w:proofErr w:type="spellEnd"/>
            <w:r>
              <w:rPr>
                <w:rStyle w:val="9pt0pt"/>
              </w:rPr>
              <w:t xml:space="preserve"> участка в период использования воды на полив земельного участка</w:t>
            </w:r>
          </w:p>
        </w:tc>
        <w:tc>
          <w:tcPr>
            <w:tcW w:w="2842" w:type="dxa"/>
            <w:tcBorders>
              <w:left w:val="single" w:sz="4" w:space="0" w:color="auto"/>
              <w:right w:val="single" w:sz="4" w:space="0" w:color="auto"/>
            </w:tcBorders>
            <w:shd w:val="clear" w:color="auto" w:fill="FFFFFF"/>
          </w:tcPr>
          <w:p w:rsidR="00940749" w:rsidRDefault="00940749">
            <w:pPr>
              <w:framePr w:w="9350" w:h="5189" w:wrap="around" w:vAnchor="page" w:hAnchor="page" w:x="1351" w:y="1376"/>
              <w:rPr>
                <w:sz w:val="10"/>
                <w:szCs w:val="10"/>
              </w:rPr>
            </w:pPr>
          </w:p>
        </w:tc>
      </w:tr>
      <w:tr w:rsidR="00940749">
        <w:tblPrEx>
          <w:tblCellMar>
            <w:top w:w="0" w:type="dxa"/>
            <w:bottom w:w="0" w:type="dxa"/>
          </w:tblCellMar>
        </w:tblPrEx>
        <w:trPr>
          <w:trHeight w:hRule="exact" w:val="638"/>
        </w:trPr>
        <w:tc>
          <w:tcPr>
            <w:tcW w:w="3830" w:type="dxa"/>
            <w:tcBorders>
              <w:top w:val="single" w:sz="4" w:space="0" w:color="auto"/>
              <w:left w:val="single" w:sz="4" w:space="0" w:color="auto"/>
            </w:tcBorders>
            <w:shd w:val="clear" w:color="auto" w:fill="FFFFFF"/>
            <w:vAlign w:val="center"/>
          </w:tcPr>
          <w:p w:rsidR="00940749" w:rsidRDefault="00E833C8">
            <w:pPr>
              <w:pStyle w:val="6"/>
              <w:framePr w:w="9350" w:h="5189" w:wrap="around" w:vAnchor="page" w:hAnchor="page" w:x="1351" w:y="1376"/>
              <w:shd w:val="clear" w:color="auto" w:fill="auto"/>
              <w:spacing w:before="0" w:line="180" w:lineRule="exact"/>
              <w:ind w:left="60" w:firstLine="0"/>
            </w:pPr>
            <w:r>
              <w:rPr>
                <w:rStyle w:val="9pt0pt"/>
              </w:rPr>
              <w:t>Использование бань</w:t>
            </w:r>
          </w:p>
        </w:tc>
        <w:tc>
          <w:tcPr>
            <w:tcW w:w="2678" w:type="dxa"/>
            <w:tcBorders>
              <w:top w:val="single" w:sz="4" w:space="0" w:color="auto"/>
              <w:left w:val="single" w:sz="4" w:space="0" w:color="auto"/>
            </w:tcBorders>
            <w:shd w:val="clear" w:color="auto" w:fill="FFFFFF"/>
            <w:vAlign w:val="center"/>
          </w:tcPr>
          <w:p w:rsidR="00940749" w:rsidRDefault="00E833C8">
            <w:pPr>
              <w:pStyle w:val="6"/>
              <w:framePr w:w="9350" w:h="5189" w:wrap="around" w:vAnchor="page" w:hAnchor="page" w:x="1351" w:y="1376"/>
              <w:shd w:val="clear" w:color="auto" w:fill="auto"/>
              <w:spacing w:before="0" w:line="180" w:lineRule="exact"/>
              <w:ind w:firstLine="0"/>
              <w:jc w:val="center"/>
            </w:pPr>
            <w:r>
              <w:rPr>
                <w:rStyle w:val="9pt0pt"/>
              </w:rPr>
              <w:t>куб. м в месяц на 1 человека</w:t>
            </w:r>
          </w:p>
        </w:tc>
        <w:tc>
          <w:tcPr>
            <w:tcW w:w="2842"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50" w:h="5189" w:wrap="around" w:vAnchor="page" w:hAnchor="page" w:x="1351" w:y="1376"/>
              <w:shd w:val="clear" w:color="auto" w:fill="auto"/>
              <w:spacing w:before="0" w:line="180" w:lineRule="exact"/>
              <w:ind w:firstLine="0"/>
              <w:jc w:val="center"/>
            </w:pPr>
            <w:r>
              <w:rPr>
                <w:rStyle w:val="9pt0pt"/>
              </w:rPr>
              <w:t>0,18</w:t>
            </w:r>
          </w:p>
        </w:tc>
      </w:tr>
      <w:tr w:rsidR="00940749">
        <w:tblPrEx>
          <w:tblCellMar>
            <w:top w:w="0" w:type="dxa"/>
            <w:bottom w:w="0" w:type="dxa"/>
          </w:tblCellMar>
        </w:tblPrEx>
        <w:trPr>
          <w:trHeight w:hRule="exact" w:val="806"/>
        </w:trPr>
        <w:tc>
          <w:tcPr>
            <w:tcW w:w="3830" w:type="dxa"/>
            <w:tcBorders>
              <w:top w:val="single" w:sz="4" w:space="0" w:color="auto"/>
              <w:left w:val="single" w:sz="4" w:space="0" w:color="auto"/>
            </w:tcBorders>
            <w:shd w:val="clear" w:color="auto" w:fill="FFFFFF"/>
          </w:tcPr>
          <w:p w:rsidR="00940749" w:rsidRDefault="00E833C8">
            <w:pPr>
              <w:pStyle w:val="6"/>
              <w:framePr w:w="9350" w:h="5189" w:wrap="around" w:vAnchor="page" w:hAnchor="page" w:x="1351" w:y="1376"/>
              <w:shd w:val="clear" w:color="auto" w:fill="auto"/>
              <w:spacing w:before="0" w:line="230" w:lineRule="exact"/>
              <w:ind w:left="60" w:firstLine="0"/>
            </w:pPr>
            <w:r>
              <w:rPr>
                <w:rStyle w:val="9pt0pt"/>
              </w:rPr>
              <w:t>Водоснабжение и приготовление пищи для сельскохозяйственных животных, в том числе:</w:t>
            </w:r>
          </w:p>
        </w:tc>
        <w:tc>
          <w:tcPr>
            <w:tcW w:w="2678" w:type="dxa"/>
            <w:tcBorders>
              <w:top w:val="single" w:sz="4" w:space="0" w:color="auto"/>
              <w:left w:val="single" w:sz="4" w:space="0" w:color="auto"/>
            </w:tcBorders>
            <w:shd w:val="clear" w:color="auto" w:fill="FFFFFF"/>
            <w:vAlign w:val="center"/>
          </w:tcPr>
          <w:p w:rsidR="00940749" w:rsidRDefault="00E833C8">
            <w:pPr>
              <w:pStyle w:val="6"/>
              <w:framePr w:w="9350" w:h="5189" w:wrap="around" w:vAnchor="page" w:hAnchor="page" w:x="1351" w:y="1376"/>
              <w:shd w:val="clear" w:color="auto" w:fill="auto"/>
              <w:spacing w:before="0" w:line="230" w:lineRule="exact"/>
              <w:ind w:firstLine="0"/>
              <w:jc w:val="center"/>
            </w:pPr>
            <w:r>
              <w:rPr>
                <w:rStyle w:val="9pt0pt"/>
              </w:rPr>
              <w:t>куб. м в месяц на 1 голову животного</w:t>
            </w:r>
          </w:p>
        </w:tc>
        <w:tc>
          <w:tcPr>
            <w:tcW w:w="2842" w:type="dxa"/>
            <w:tcBorders>
              <w:top w:val="single" w:sz="4" w:space="0" w:color="auto"/>
              <w:left w:val="single" w:sz="4" w:space="0" w:color="auto"/>
              <w:right w:val="single" w:sz="4" w:space="0" w:color="auto"/>
            </w:tcBorders>
            <w:shd w:val="clear" w:color="auto" w:fill="FFFFFF"/>
          </w:tcPr>
          <w:p w:rsidR="00940749" w:rsidRDefault="00940749">
            <w:pPr>
              <w:framePr w:w="9350" w:h="5189" w:wrap="around" w:vAnchor="page" w:hAnchor="page" w:x="1351" w:y="1376"/>
              <w:rPr>
                <w:sz w:val="10"/>
                <w:szCs w:val="10"/>
              </w:rPr>
            </w:pPr>
          </w:p>
        </w:tc>
      </w:tr>
      <w:tr w:rsidR="00940749">
        <w:tblPrEx>
          <w:tblCellMar>
            <w:top w:w="0" w:type="dxa"/>
            <w:bottom w:w="0" w:type="dxa"/>
          </w:tblCellMar>
        </w:tblPrEx>
        <w:trPr>
          <w:trHeight w:hRule="exact" w:val="480"/>
        </w:trPr>
        <w:tc>
          <w:tcPr>
            <w:tcW w:w="3830" w:type="dxa"/>
            <w:tcBorders>
              <w:top w:val="single" w:sz="4" w:space="0" w:color="auto"/>
              <w:left w:val="single" w:sz="4" w:space="0" w:color="auto"/>
            </w:tcBorders>
            <w:shd w:val="clear" w:color="auto" w:fill="FFFFFF"/>
            <w:vAlign w:val="center"/>
          </w:tcPr>
          <w:p w:rsidR="00940749" w:rsidRDefault="00E833C8">
            <w:pPr>
              <w:pStyle w:val="6"/>
              <w:framePr w:w="9350" w:h="5189" w:wrap="around" w:vAnchor="page" w:hAnchor="page" w:x="1351" w:y="1376"/>
              <w:shd w:val="clear" w:color="auto" w:fill="auto"/>
              <w:spacing w:before="0" w:line="180" w:lineRule="exact"/>
              <w:ind w:left="60" w:firstLine="0"/>
            </w:pPr>
            <w:r>
              <w:rPr>
                <w:rStyle w:val="9pt0pt"/>
              </w:rPr>
              <w:t>Лошади</w:t>
            </w:r>
          </w:p>
        </w:tc>
        <w:tc>
          <w:tcPr>
            <w:tcW w:w="2678" w:type="dxa"/>
            <w:tcBorders>
              <w:top w:val="single" w:sz="4" w:space="0" w:color="auto"/>
              <w:left w:val="single" w:sz="4" w:space="0" w:color="auto"/>
            </w:tcBorders>
            <w:shd w:val="clear" w:color="auto" w:fill="FFFFFF"/>
            <w:vAlign w:val="center"/>
          </w:tcPr>
          <w:p w:rsidR="00940749" w:rsidRDefault="00E833C8">
            <w:pPr>
              <w:pStyle w:val="6"/>
              <w:framePr w:w="9350" w:h="5189" w:wrap="around" w:vAnchor="page" w:hAnchor="page" w:x="1351" w:y="1376"/>
              <w:shd w:val="clear" w:color="auto" w:fill="auto"/>
              <w:spacing w:before="0" w:line="180" w:lineRule="exact"/>
              <w:ind w:firstLine="0"/>
              <w:jc w:val="center"/>
            </w:pPr>
            <w:r>
              <w:rPr>
                <w:rStyle w:val="9pt0pt"/>
              </w:rPr>
              <w:t>-</w:t>
            </w:r>
          </w:p>
        </w:tc>
        <w:tc>
          <w:tcPr>
            <w:tcW w:w="2842"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50" w:h="5189" w:wrap="around" w:vAnchor="page" w:hAnchor="page" w:x="1351" w:y="1376"/>
              <w:shd w:val="clear" w:color="auto" w:fill="auto"/>
              <w:spacing w:before="0" w:line="180" w:lineRule="exact"/>
              <w:ind w:firstLine="0"/>
              <w:jc w:val="center"/>
            </w:pPr>
            <w:r>
              <w:rPr>
                <w:rStyle w:val="9pt0pt"/>
              </w:rPr>
              <w:t>2,43</w:t>
            </w:r>
          </w:p>
        </w:tc>
      </w:tr>
      <w:tr w:rsidR="00940749">
        <w:tblPrEx>
          <w:tblCellMar>
            <w:top w:w="0" w:type="dxa"/>
            <w:bottom w:w="0" w:type="dxa"/>
          </w:tblCellMar>
        </w:tblPrEx>
        <w:trPr>
          <w:trHeight w:hRule="exact" w:val="480"/>
        </w:trPr>
        <w:tc>
          <w:tcPr>
            <w:tcW w:w="3830" w:type="dxa"/>
            <w:tcBorders>
              <w:top w:val="single" w:sz="4" w:space="0" w:color="auto"/>
              <w:left w:val="single" w:sz="4" w:space="0" w:color="auto"/>
            </w:tcBorders>
            <w:shd w:val="clear" w:color="auto" w:fill="FFFFFF"/>
            <w:vAlign w:val="center"/>
          </w:tcPr>
          <w:p w:rsidR="00940749" w:rsidRDefault="00E833C8">
            <w:pPr>
              <w:pStyle w:val="6"/>
              <w:framePr w:w="9350" w:h="5189" w:wrap="around" w:vAnchor="page" w:hAnchor="page" w:x="1351" w:y="1376"/>
              <w:shd w:val="clear" w:color="auto" w:fill="auto"/>
              <w:spacing w:before="0" w:line="180" w:lineRule="exact"/>
              <w:ind w:left="60" w:firstLine="0"/>
            </w:pPr>
            <w:r>
              <w:rPr>
                <w:rStyle w:val="9pt0pt"/>
              </w:rPr>
              <w:t>Крупный рогатый скот</w:t>
            </w:r>
          </w:p>
        </w:tc>
        <w:tc>
          <w:tcPr>
            <w:tcW w:w="2678" w:type="dxa"/>
            <w:tcBorders>
              <w:top w:val="single" w:sz="4" w:space="0" w:color="auto"/>
              <w:left w:val="single" w:sz="4" w:space="0" w:color="auto"/>
            </w:tcBorders>
            <w:shd w:val="clear" w:color="auto" w:fill="FFFFFF"/>
            <w:vAlign w:val="center"/>
          </w:tcPr>
          <w:p w:rsidR="00940749" w:rsidRDefault="00E833C8">
            <w:pPr>
              <w:pStyle w:val="6"/>
              <w:framePr w:w="9350" w:h="5189" w:wrap="around" w:vAnchor="page" w:hAnchor="page" w:x="1351" w:y="1376"/>
              <w:shd w:val="clear" w:color="auto" w:fill="auto"/>
              <w:spacing w:before="0" w:line="180" w:lineRule="exact"/>
              <w:ind w:firstLine="0"/>
              <w:jc w:val="center"/>
            </w:pPr>
            <w:r>
              <w:rPr>
                <w:rStyle w:val="9pt0pt"/>
              </w:rPr>
              <w:t>-</w:t>
            </w:r>
          </w:p>
        </w:tc>
        <w:tc>
          <w:tcPr>
            <w:tcW w:w="2842"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50" w:h="5189" w:wrap="around" w:vAnchor="page" w:hAnchor="page" w:x="1351" w:y="1376"/>
              <w:shd w:val="clear" w:color="auto" w:fill="auto"/>
              <w:spacing w:before="0" w:line="180" w:lineRule="exact"/>
              <w:ind w:firstLine="0"/>
              <w:jc w:val="center"/>
            </w:pPr>
            <w:r>
              <w:rPr>
                <w:rStyle w:val="9pt0pt"/>
              </w:rPr>
              <w:t>1,82</w:t>
            </w:r>
          </w:p>
        </w:tc>
      </w:tr>
      <w:tr w:rsidR="00940749">
        <w:tblPrEx>
          <w:tblCellMar>
            <w:top w:w="0" w:type="dxa"/>
            <w:bottom w:w="0" w:type="dxa"/>
          </w:tblCellMar>
        </w:tblPrEx>
        <w:trPr>
          <w:trHeight w:hRule="exact" w:val="485"/>
        </w:trPr>
        <w:tc>
          <w:tcPr>
            <w:tcW w:w="3830" w:type="dxa"/>
            <w:tcBorders>
              <w:top w:val="single" w:sz="4" w:space="0" w:color="auto"/>
              <w:left w:val="single" w:sz="4" w:space="0" w:color="auto"/>
            </w:tcBorders>
            <w:shd w:val="clear" w:color="auto" w:fill="FFFFFF"/>
            <w:vAlign w:val="center"/>
          </w:tcPr>
          <w:p w:rsidR="00940749" w:rsidRDefault="00E833C8">
            <w:pPr>
              <w:pStyle w:val="6"/>
              <w:framePr w:w="9350" w:h="5189" w:wrap="around" w:vAnchor="page" w:hAnchor="page" w:x="1351" w:y="1376"/>
              <w:shd w:val="clear" w:color="auto" w:fill="auto"/>
              <w:spacing w:before="0" w:line="180" w:lineRule="exact"/>
              <w:ind w:left="60" w:firstLine="0"/>
            </w:pPr>
            <w:r>
              <w:rPr>
                <w:rStyle w:val="9pt0pt"/>
              </w:rPr>
              <w:t>Мелкий рогатый скот</w:t>
            </w:r>
          </w:p>
        </w:tc>
        <w:tc>
          <w:tcPr>
            <w:tcW w:w="2678" w:type="dxa"/>
            <w:tcBorders>
              <w:top w:val="single" w:sz="4" w:space="0" w:color="auto"/>
              <w:left w:val="single" w:sz="4" w:space="0" w:color="auto"/>
            </w:tcBorders>
            <w:shd w:val="clear" w:color="auto" w:fill="FFFFFF"/>
            <w:vAlign w:val="center"/>
          </w:tcPr>
          <w:p w:rsidR="00940749" w:rsidRDefault="00E833C8">
            <w:pPr>
              <w:pStyle w:val="6"/>
              <w:framePr w:w="9350" w:h="5189" w:wrap="around" w:vAnchor="page" w:hAnchor="page" w:x="1351" w:y="1376"/>
              <w:shd w:val="clear" w:color="auto" w:fill="auto"/>
              <w:spacing w:before="0" w:line="180" w:lineRule="exact"/>
              <w:ind w:firstLine="0"/>
              <w:jc w:val="center"/>
            </w:pPr>
            <w:r>
              <w:rPr>
                <w:rStyle w:val="9pt0pt"/>
              </w:rPr>
              <w:t>-</w:t>
            </w:r>
          </w:p>
        </w:tc>
        <w:tc>
          <w:tcPr>
            <w:tcW w:w="2842"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50" w:h="5189" w:wrap="around" w:vAnchor="page" w:hAnchor="page" w:x="1351" w:y="1376"/>
              <w:shd w:val="clear" w:color="auto" w:fill="auto"/>
              <w:spacing w:before="0" w:line="180" w:lineRule="exact"/>
              <w:ind w:firstLine="0"/>
              <w:jc w:val="center"/>
            </w:pPr>
            <w:r>
              <w:rPr>
                <w:rStyle w:val="9pt0pt"/>
              </w:rPr>
              <w:t>0,30</w:t>
            </w:r>
          </w:p>
        </w:tc>
      </w:tr>
      <w:tr w:rsidR="00940749">
        <w:tblPrEx>
          <w:tblCellMar>
            <w:top w:w="0" w:type="dxa"/>
            <w:bottom w:w="0" w:type="dxa"/>
          </w:tblCellMar>
        </w:tblPrEx>
        <w:trPr>
          <w:trHeight w:hRule="exact" w:val="480"/>
        </w:trPr>
        <w:tc>
          <w:tcPr>
            <w:tcW w:w="3830" w:type="dxa"/>
            <w:tcBorders>
              <w:top w:val="single" w:sz="4" w:space="0" w:color="auto"/>
              <w:left w:val="single" w:sz="4" w:space="0" w:color="auto"/>
            </w:tcBorders>
            <w:shd w:val="clear" w:color="auto" w:fill="FFFFFF"/>
            <w:vAlign w:val="center"/>
          </w:tcPr>
          <w:p w:rsidR="00940749" w:rsidRDefault="00E833C8">
            <w:pPr>
              <w:pStyle w:val="6"/>
              <w:framePr w:w="9350" w:h="5189" w:wrap="around" w:vAnchor="page" w:hAnchor="page" w:x="1351" w:y="1376"/>
              <w:shd w:val="clear" w:color="auto" w:fill="auto"/>
              <w:spacing w:before="0" w:line="180" w:lineRule="exact"/>
              <w:ind w:left="60" w:firstLine="0"/>
            </w:pPr>
            <w:r>
              <w:rPr>
                <w:rStyle w:val="9pt0pt"/>
              </w:rPr>
              <w:t>Свиньи</w:t>
            </w:r>
          </w:p>
        </w:tc>
        <w:tc>
          <w:tcPr>
            <w:tcW w:w="2678" w:type="dxa"/>
            <w:tcBorders>
              <w:top w:val="single" w:sz="4" w:space="0" w:color="auto"/>
              <w:left w:val="single" w:sz="4" w:space="0" w:color="auto"/>
            </w:tcBorders>
            <w:shd w:val="clear" w:color="auto" w:fill="FFFFFF"/>
            <w:vAlign w:val="center"/>
          </w:tcPr>
          <w:p w:rsidR="00940749" w:rsidRDefault="00E833C8">
            <w:pPr>
              <w:pStyle w:val="6"/>
              <w:framePr w:w="9350" w:h="5189" w:wrap="around" w:vAnchor="page" w:hAnchor="page" w:x="1351" w:y="1376"/>
              <w:shd w:val="clear" w:color="auto" w:fill="auto"/>
              <w:spacing w:before="0" w:line="180" w:lineRule="exact"/>
              <w:ind w:firstLine="0"/>
              <w:jc w:val="center"/>
            </w:pPr>
            <w:r>
              <w:rPr>
                <w:rStyle w:val="9pt0pt"/>
              </w:rPr>
              <w:t>-</w:t>
            </w:r>
          </w:p>
        </w:tc>
        <w:tc>
          <w:tcPr>
            <w:tcW w:w="2842"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50" w:h="5189" w:wrap="around" w:vAnchor="page" w:hAnchor="page" w:x="1351" w:y="1376"/>
              <w:shd w:val="clear" w:color="auto" w:fill="auto"/>
              <w:spacing w:before="0" w:line="180" w:lineRule="exact"/>
              <w:ind w:firstLine="0"/>
              <w:jc w:val="center"/>
            </w:pPr>
            <w:r>
              <w:rPr>
                <w:rStyle w:val="9pt0pt"/>
              </w:rPr>
              <w:t>0,45</w:t>
            </w:r>
          </w:p>
        </w:tc>
      </w:tr>
      <w:tr w:rsidR="00940749">
        <w:tblPrEx>
          <w:tblCellMar>
            <w:top w:w="0" w:type="dxa"/>
            <w:bottom w:w="0" w:type="dxa"/>
          </w:tblCellMar>
        </w:tblPrEx>
        <w:trPr>
          <w:trHeight w:hRule="exact" w:val="485"/>
        </w:trPr>
        <w:tc>
          <w:tcPr>
            <w:tcW w:w="3830" w:type="dxa"/>
            <w:tcBorders>
              <w:top w:val="single" w:sz="4" w:space="0" w:color="auto"/>
              <w:left w:val="single" w:sz="4" w:space="0" w:color="auto"/>
            </w:tcBorders>
            <w:shd w:val="clear" w:color="auto" w:fill="FFFFFF"/>
            <w:vAlign w:val="center"/>
          </w:tcPr>
          <w:p w:rsidR="00940749" w:rsidRDefault="00E833C8">
            <w:pPr>
              <w:pStyle w:val="6"/>
              <w:framePr w:w="9350" w:h="5189" w:wrap="around" w:vAnchor="page" w:hAnchor="page" w:x="1351" w:y="1376"/>
              <w:shd w:val="clear" w:color="auto" w:fill="auto"/>
              <w:spacing w:before="0" w:line="180" w:lineRule="exact"/>
              <w:ind w:left="60" w:firstLine="0"/>
            </w:pPr>
            <w:r>
              <w:rPr>
                <w:rStyle w:val="9pt0pt"/>
              </w:rPr>
              <w:t>Кролики и иные мелкие животные</w:t>
            </w:r>
          </w:p>
        </w:tc>
        <w:tc>
          <w:tcPr>
            <w:tcW w:w="2678" w:type="dxa"/>
            <w:tcBorders>
              <w:top w:val="single" w:sz="4" w:space="0" w:color="auto"/>
              <w:left w:val="single" w:sz="4" w:space="0" w:color="auto"/>
            </w:tcBorders>
            <w:shd w:val="clear" w:color="auto" w:fill="FFFFFF"/>
            <w:vAlign w:val="center"/>
          </w:tcPr>
          <w:p w:rsidR="00940749" w:rsidRDefault="00E833C8">
            <w:pPr>
              <w:pStyle w:val="6"/>
              <w:framePr w:w="9350" w:h="5189" w:wrap="around" w:vAnchor="page" w:hAnchor="page" w:x="1351" w:y="1376"/>
              <w:shd w:val="clear" w:color="auto" w:fill="auto"/>
              <w:spacing w:before="0" w:line="180" w:lineRule="exact"/>
              <w:ind w:firstLine="0"/>
              <w:jc w:val="center"/>
            </w:pPr>
            <w:r>
              <w:rPr>
                <w:rStyle w:val="9pt0pt"/>
              </w:rPr>
              <w:t>-</w:t>
            </w:r>
          </w:p>
        </w:tc>
        <w:tc>
          <w:tcPr>
            <w:tcW w:w="2842"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50" w:h="5189" w:wrap="around" w:vAnchor="page" w:hAnchor="page" w:x="1351" w:y="1376"/>
              <w:shd w:val="clear" w:color="auto" w:fill="auto"/>
              <w:spacing w:before="0" w:line="180" w:lineRule="exact"/>
              <w:ind w:firstLine="0"/>
              <w:jc w:val="center"/>
            </w:pPr>
            <w:r>
              <w:rPr>
                <w:rStyle w:val="9pt0pt"/>
              </w:rPr>
              <w:t>0,09</w:t>
            </w:r>
          </w:p>
        </w:tc>
      </w:tr>
      <w:tr w:rsidR="00940749">
        <w:tblPrEx>
          <w:tblCellMar>
            <w:top w:w="0" w:type="dxa"/>
            <w:bottom w:w="0" w:type="dxa"/>
          </w:tblCellMar>
        </w:tblPrEx>
        <w:trPr>
          <w:trHeight w:hRule="exact" w:val="494"/>
        </w:trPr>
        <w:tc>
          <w:tcPr>
            <w:tcW w:w="383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350" w:h="5189" w:wrap="around" w:vAnchor="page" w:hAnchor="page" w:x="1351" w:y="1376"/>
              <w:shd w:val="clear" w:color="auto" w:fill="auto"/>
              <w:spacing w:before="0" w:line="180" w:lineRule="exact"/>
              <w:ind w:left="60" w:firstLine="0"/>
            </w:pPr>
            <w:r>
              <w:rPr>
                <w:rStyle w:val="9pt0pt"/>
              </w:rPr>
              <w:t>Птицы</w:t>
            </w:r>
          </w:p>
        </w:tc>
        <w:tc>
          <w:tcPr>
            <w:tcW w:w="267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350" w:h="5189" w:wrap="around" w:vAnchor="page" w:hAnchor="page" w:x="1351" w:y="1376"/>
              <w:shd w:val="clear" w:color="auto" w:fill="auto"/>
              <w:spacing w:before="0" w:line="180" w:lineRule="exact"/>
              <w:ind w:firstLine="0"/>
              <w:jc w:val="center"/>
            </w:pPr>
            <w:r>
              <w:rPr>
                <w:rStyle w:val="9pt0pt"/>
              </w:rPr>
              <w:t>-</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center"/>
          </w:tcPr>
          <w:p w:rsidR="00940749" w:rsidRDefault="00E833C8">
            <w:pPr>
              <w:pStyle w:val="6"/>
              <w:framePr w:w="9350" w:h="5189" w:wrap="around" w:vAnchor="page" w:hAnchor="page" w:x="1351" w:y="1376"/>
              <w:shd w:val="clear" w:color="auto" w:fill="auto"/>
              <w:spacing w:before="0" w:line="180" w:lineRule="exact"/>
              <w:ind w:firstLine="0"/>
              <w:jc w:val="center"/>
            </w:pPr>
            <w:r>
              <w:rPr>
                <w:rStyle w:val="9pt0pt"/>
              </w:rPr>
              <w:t>0,03</w:t>
            </w:r>
          </w:p>
        </w:tc>
      </w:tr>
    </w:tbl>
    <w:p w:rsidR="00940749" w:rsidRDefault="00E833C8">
      <w:pPr>
        <w:pStyle w:val="82"/>
        <w:framePr w:w="9370" w:h="3382" w:hRule="exact" w:wrap="around" w:vAnchor="page" w:hAnchor="page" w:x="1337" w:y="7215"/>
        <w:numPr>
          <w:ilvl w:val="0"/>
          <w:numId w:val="11"/>
        </w:numPr>
        <w:shd w:val="clear" w:color="auto" w:fill="auto"/>
        <w:tabs>
          <w:tab w:val="left" w:pos="1436"/>
        </w:tabs>
        <w:spacing w:after="253" w:line="278" w:lineRule="exact"/>
        <w:ind w:left="20" w:right="20" w:firstLine="700"/>
        <w:jc w:val="left"/>
      </w:pPr>
      <w:bookmarkStart w:id="24" w:name="bookmark26"/>
      <w:r>
        <w:t>Описание существующей системы коммерческого учета горячей, пить</w:t>
      </w:r>
      <w:r>
        <w:softHyphen/>
        <w:t>евой, технической воды и планов по установке приборов учета</w:t>
      </w:r>
      <w:bookmarkEnd w:id="24"/>
    </w:p>
    <w:p w:rsidR="00940749" w:rsidRDefault="00E833C8">
      <w:pPr>
        <w:pStyle w:val="6"/>
        <w:framePr w:w="9370" w:h="3382" w:hRule="exact" w:wrap="around" w:vAnchor="page" w:hAnchor="page" w:x="1337" w:y="7215"/>
        <w:shd w:val="clear" w:color="auto" w:fill="auto"/>
        <w:spacing w:before="0" w:line="413" w:lineRule="exact"/>
        <w:ind w:left="20" w:right="20" w:firstLine="840"/>
        <w:jc w:val="both"/>
      </w:pPr>
      <w:r>
        <w:t>В результате проводимых за последние годы в МО «</w:t>
      </w:r>
      <w:proofErr w:type="spellStart"/>
      <w:r>
        <w:t>Нововолковское</w:t>
      </w:r>
      <w:proofErr w:type="spellEnd"/>
      <w:r>
        <w:t>» мероприя</w:t>
      </w:r>
      <w:r>
        <w:softHyphen/>
        <w:t xml:space="preserve">тий по внедрению приборного учета объемов потребляемой воды, доля </w:t>
      </w:r>
      <w:proofErr w:type="gramStart"/>
      <w:r>
        <w:t>абонентов</w:t>
      </w:r>
      <w:proofErr w:type="gramEnd"/>
      <w:r>
        <w:t xml:space="preserve"> не обо</w:t>
      </w:r>
      <w:r>
        <w:softHyphen/>
        <w:t>рудованных приборным учетом сократилась. В 2015 г. объем потребляемой воды по при</w:t>
      </w:r>
      <w:r>
        <w:softHyphen/>
        <w:t>борному учету по отношению к предыдущему году увеличился на 0,3 %. Динамика изме</w:t>
      </w:r>
      <w:r>
        <w:softHyphen/>
        <w:t>нения доли воды определяемой по приборному учету и расчетно-нормативной величине представлена на рисунке 27:</w:t>
      </w:r>
    </w:p>
    <w:p w:rsidR="00940749" w:rsidRDefault="00E833C8">
      <w:pPr>
        <w:pStyle w:val="a6"/>
        <w:framePr w:w="3840" w:h="513" w:hRule="exact" w:wrap="around" w:vAnchor="page" w:hAnchor="page" w:x="3915" w:y="15648"/>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15" w:y="15648"/>
        <w:shd w:val="clear" w:color="auto" w:fill="auto"/>
        <w:spacing w:line="226" w:lineRule="exact"/>
      </w:pPr>
      <w:r>
        <w:t>- 63 -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940749">
      <w:pPr>
        <w:rPr>
          <w:sz w:val="2"/>
          <w:szCs w:val="2"/>
        </w:rPr>
      </w:pPr>
      <w:r w:rsidRPr="00940749">
        <w:lastRenderedPageBreak/>
        <w:pict>
          <v:shape id="_x0000_s1081" type="#_x0000_t32" style="position:absolute;margin-left:107.85pt;margin-top:355.05pt;width:385.7pt;height:0;z-index:-251649536;mso-position-horizontal-relative:page;mso-position-vertical-relative:page" filled="t" strokeweight=".25pt">
            <v:path arrowok="f" fillok="t" o:connecttype="segments"/>
            <o:lock v:ext="edit" shapetype="f"/>
            <w10:wrap anchorx="page" anchory="page"/>
          </v:shape>
        </w:pict>
      </w:r>
    </w:p>
    <w:p w:rsidR="00940749" w:rsidRDefault="00E833C8">
      <w:pPr>
        <w:pStyle w:val="a6"/>
        <w:framePr w:w="9514" w:h="473" w:hRule="exact" w:wrap="around" w:vAnchor="page" w:hAnchor="page" w:x="1189" w:y="723"/>
        <w:shd w:val="clear" w:color="auto" w:fill="auto"/>
      </w:pPr>
      <w:r>
        <w:rPr>
          <w:rStyle w:val="a7"/>
        </w:rPr>
        <w:t>СХЕМА ВОДОСНАБЖЕНИЯ И ВОДООТВЕДЕНИЯ МУНИЦИПАЛЬНОГО ОБРАЗОВАНИЯ</w:t>
      </w:r>
    </w:p>
    <w:p w:rsidR="00940749" w:rsidRDefault="00E833C8">
      <w:pPr>
        <w:pStyle w:val="a6"/>
        <w:framePr w:w="9514" w:h="473" w:hRule="exact" w:wrap="around" w:vAnchor="page" w:hAnchor="page" w:x="1189"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70"/>
        <w:framePr w:wrap="around" w:vAnchor="page" w:hAnchor="page" w:x="4059" w:y="1688"/>
        <w:shd w:val="clear" w:color="auto" w:fill="auto"/>
        <w:spacing w:before="0" w:line="160" w:lineRule="exact"/>
        <w:ind w:left="100" w:firstLine="0"/>
        <w:jc w:val="left"/>
      </w:pPr>
      <w:r>
        <w:rPr>
          <w:rStyle w:val="70pt"/>
          <w:b/>
          <w:bCs/>
        </w:rPr>
        <w:t>100%</w:t>
      </w:r>
    </w:p>
    <w:p w:rsidR="00940749" w:rsidRDefault="00E833C8">
      <w:pPr>
        <w:pStyle w:val="55"/>
        <w:framePr w:wrap="around" w:vAnchor="page" w:hAnchor="page" w:x="4155" w:y="2379"/>
        <w:shd w:val="clear" w:color="auto" w:fill="auto"/>
        <w:spacing w:line="160" w:lineRule="exact"/>
      </w:pPr>
      <w:r>
        <w:rPr>
          <w:rStyle w:val="50pt"/>
          <w:b/>
          <w:bCs/>
        </w:rPr>
        <w:t>80%</w:t>
      </w:r>
    </w:p>
    <w:p w:rsidR="00940749" w:rsidRDefault="00E833C8">
      <w:pPr>
        <w:pStyle w:val="55"/>
        <w:framePr w:wrap="around" w:vAnchor="page" w:hAnchor="page" w:x="4145" w:y="3070"/>
        <w:shd w:val="clear" w:color="auto" w:fill="auto"/>
        <w:spacing w:line="160" w:lineRule="exact"/>
      </w:pPr>
      <w:r>
        <w:rPr>
          <w:rStyle w:val="50pt"/>
          <w:b/>
          <w:bCs/>
        </w:rPr>
        <w:t>60%</w:t>
      </w:r>
    </w:p>
    <w:p w:rsidR="00940749" w:rsidRDefault="00E833C8">
      <w:pPr>
        <w:pStyle w:val="55"/>
        <w:framePr w:wrap="around" w:vAnchor="page" w:hAnchor="page" w:x="4145" w:y="3761"/>
        <w:shd w:val="clear" w:color="auto" w:fill="auto"/>
        <w:spacing w:line="160" w:lineRule="exact"/>
      </w:pPr>
      <w:r>
        <w:rPr>
          <w:rStyle w:val="50pt"/>
          <w:b/>
          <w:bCs/>
        </w:rPr>
        <w:t>40%</w:t>
      </w:r>
    </w:p>
    <w:p w:rsidR="00940749" w:rsidRDefault="00E833C8">
      <w:pPr>
        <w:pStyle w:val="55"/>
        <w:framePr w:wrap="around" w:vAnchor="page" w:hAnchor="page" w:x="4145" w:y="4443"/>
        <w:shd w:val="clear" w:color="auto" w:fill="auto"/>
        <w:spacing w:line="160" w:lineRule="exact"/>
      </w:pPr>
      <w:r>
        <w:rPr>
          <w:rStyle w:val="50pt"/>
          <w:b/>
          <w:bCs/>
        </w:rPr>
        <w:t>20%</w:t>
      </w:r>
    </w:p>
    <w:p w:rsidR="00940749" w:rsidRDefault="00E833C8">
      <w:pPr>
        <w:framePr w:wrap="none" w:vAnchor="page" w:hAnchor="page" w:x="6075" w:y="1793"/>
        <w:rPr>
          <w:sz w:val="2"/>
          <w:szCs w:val="2"/>
        </w:rPr>
      </w:pPr>
      <w:r>
        <w:pict>
          <v:shape id="_x0000_i1049" type="#_x0000_t75" style="width:123.45pt;height:173.55pt">
            <v:imagedata r:id="rId60" r:href="rId61"/>
          </v:shape>
        </w:pict>
      </w:r>
    </w:p>
    <w:p w:rsidR="00940749" w:rsidRDefault="00E833C8">
      <w:pPr>
        <w:pStyle w:val="70"/>
        <w:framePr w:w="2563" w:h="1479" w:hRule="exact" w:wrap="around" w:vAnchor="page" w:hAnchor="page" w:x="2197" w:y="5634"/>
        <w:numPr>
          <w:ilvl w:val="0"/>
          <w:numId w:val="17"/>
        </w:numPr>
        <w:shd w:val="clear" w:color="auto" w:fill="auto"/>
        <w:spacing w:before="0" w:line="269" w:lineRule="exact"/>
        <w:ind w:left="320" w:right="340" w:hanging="220"/>
        <w:jc w:val="left"/>
      </w:pPr>
      <w:r>
        <w:rPr>
          <w:rStyle w:val="70pt"/>
          <w:b/>
          <w:bCs/>
        </w:rPr>
        <w:t xml:space="preserve"> Объем по </w:t>
      </w:r>
      <w:proofErr w:type="spellStart"/>
      <w:r>
        <w:rPr>
          <w:rStyle w:val="70pt"/>
          <w:b/>
          <w:bCs/>
        </w:rPr>
        <w:t>расчетно</w:t>
      </w:r>
      <w:r>
        <w:rPr>
          <w:rStyle w:val="70pt"/>
          <w:b/>
          <w:bCs/>
        </w:rPr>
        <w:softHyphen/>
        <w:t>нормативной</w:t>
      </w:r>
      <w:proofErr w:type="spellEnd"/>
      <w:r>
        <w:rPr>
          <w:rStyle w:val="70pt"/>
          <w:b/>
          <w:bCs/>
        </w:rPr>
        <w:t xml:space="preserve"> величине, тыс. м3</w:t>
      </w:r>
    </w:p>
    <w:p w:rsidR="00940749" w:rsidRDefault="00E833C8">
      <w:pPr>
        <w:pStyle w:val="70"/>
        <w:framePr w:w="2563" w:h="1479" w:hRule="exact" w:wrap="around" w:vAnchor="page" w:hAnchor="page" w:x="2197" w:y="5634"/>
        <w:numPr>
          <w:ilvl w:val="0"/>
          <w:numId w:val="17"/>
        </w:numPr>
        <w:shd w:val="clear" w:color="auto" w:fill="auto"/>
        <w:spacing w:before="0" w:line="269" w:lineRule="exact"/>
        <w:ind w:left="320" w:right="100" w:hanging="220"/>
        <w:jc w:val="left"/>
      </w:pPr>
      <w:r>
        <w:rPr>
          <w:rStyle w:val="70pt"/>
          <w:b/>
          <w:bCs/>
        </w:rPr>
        <w:t xml:space="preserve"> Объем по приборному учету, тыс. м3</w:t>
      </w:r>
    </w:p>
    <w:p w:rsidR="00940749" w:rsidRDefault="00E833C8">
      <w:pPr>
        <w:pStyle w:val="55"/>
        <w:framePr w:w="4954" w:h="762" w:hRule="exact" w:wrap="around" w:vAnchor="page" w:hAnchor="page" w:x="4837" w:y="5181"/>
        <w:shd w:val="clear" w:color="auto" w:fill="auto"/>
        <w:tabs>
          <w:tab w:val="center" w:pos="1287"/>
          <w:tab w:val="center" w:pos="2314"/>
          <w:tab w:val="center" w:pos="3337"/>
          <w:tab w:val="right" w:pos="4575"/>
        </w:tabs>
        <w:spacing w:line="374" w:lineRule="exact"/>
        <w:ind w:left="20"/>
        <w:jc w:val="both"/>
      </w:pPr>
      <w:r>
        <w:rPr>
          <w:rStyle w:val="50pt"/>
          <w:b/>
          <w:bCs/>
        </w:rPr>
        <w:t>2011</w:t>
      </w:r>
      <w:r>
        <w:rPr>
          <w:rStyle w:val="50pt"/>
          <w:b/>
          <w:bCs/>
        </w:rPr>
        <w:tab/>
        <w:t>2012</w:t>
      </w:r>
      <w:r>
        <w:rPr>
          <w:rStyle w:val="50pt"/>
          <w:b/>
          <w:bCs/>
        </w:rPr>
        <w:tab/>
        <w:t>2013</w:t>
      </w:r>
      <w:r>
        <w:rPr>
          <w:rStyle w:val="50pt"/>
          <w:b/>
          <w:bCs/>
        </w:rPr>
        <w:tab/>
        <w:t>2014</w:t>
      </w:r>
      <w:r>
        <w:rPr>
          <w:rStyle w:val="50pt"/>
          <w:b/>
          <w:bCs/>
        </w:rPr>
        <w:tab/>
        <w:t>2015</w:t>
      </w:r>
    </w:p>
    <w:p w:rsidR="00940749" w:rsidRDefault="00E833C8">
      <w:pPr>
        <w:pStyle w:val="55"/>
        <w:framePr w:w="4954" w:h="762" w:hRule="exact" w:wrap="around" w:vAnchor="page" w:hAnchor="page" w:x="4837" w:y="5181"/>
        <w:shd w:val="clear" w:color="auto" w:fill="auto"/>
        <w:tabs>
          <w:tab w:val="center" w:pos="1340"/>
          <w:tab w:val="center" w:pos="2367"/>
          <w:tab w:val="center" w:pos="3390"/>
          <w:tab w:val="right" w:pos="4695"/>
        </w:tabs>
        <w:spacing w:line="374" w:lineRule="exact"/>
        <w:ind w:left="20"/>
        <w:jc w:val="both"/>
      </w:pPr>
      <w:r>
        <w:rPr>
          <w:rStyle w:val="50pt"/>
          <w:b/>
          <w:bCs/>
        </w:rPr>
        <w:t>0,78%</w:t>
      </w:r>
      <w:r>
        <w:rPr>
          <w:rStyle w:val="50pt"/>
          <w:b/>
          <w:bCs/>
        </w:rPr>
        <w:tab/>
        <w:t>1,52%</w:t>
      </w:r>
      <w:r>
        <w:rPr>
          <w:rStyle w:val="50pt"/>
          <w:b/>
          <w:bCs/>
        </w:rPr>
        <w:tab/>
        <w:t>1,24%</w:t>
      </w:r>
      <w:r>
        <w:rPr>
          <w:rStyle w:val="50pt"/>
          <w:b/>
          <w:bCs/>
        </w:rPr>
        <w:tab/>
        <w:t>1,02%</w:t>
      </w:r>
      <w:r>
        <w:rPr>
          <w:rStyle w:val="50pt"/>
          <w:b/>
          <w:bCs/>
        </w:rPr>
        <w:tab/>
        <w:t>0,70%</w:t>
      </w:r>
    </w:p>
    <w:p w:rsidR="00940749" w:rsidRDefault="00E833C8">
      <w:pPr>
        <w:pStyle w:val="70"/>
        <w:framePr w:w="4954" w:h="186" w:hRule="exact" w:wrap="around" w:vAnchor="page" w:hAnchor="page" w:x="4837" w:y="6603"/>
        <w:shd w:val="clear" w:color="auto" w:fill="auto"/>
        <w:tabs>
          <w:tab w:val="center" w:pos="1482"/>
          <w:tab w:val="center" w:pos="2510"/>
          <w:tab w:val="center" w:pos="3532"/>
          <w:tab w:val="right" w:pos="4895"/>
        </w:tabs>
        <w:spacing w:before="0" w:line="160" w:lineRule="exact"/>
        <w:ind w:left="100" w:firstLine="0"/>
      </w:pPr>
      <w:r>
        <w:rPr>
          <w:rStyle w:val="70pt"/>
          <w:b/>
          <w:bCs/>
        </w:rPr>
        <w:t>99,22%</w:t>
      </w:r>
      <w:r>
        <w:rPr>
          <w:rStyle w:val="70pt"/>
          <w:b/>
          <w:bCs/>
        </w:rPr>
        <w:tab/>
        <w:t>98,48%</w:t>
      </w:r>
      <w:r>
        <w:rPr>
          <w:rStyle w:val="70pt"/>
          <w:b/>
          <w:bCs/>
        </w:rPr>
        <w:tab/>
        <w:t>98,76%</w:t>
      </w:r>
      <w:r>
        <w:rPr>
          <w:rStyle w:val="70pt"/>
          <w:b/>
          <w:bCs/>
        </w:rPr>
        <w:tab/>
        <w:t>98,98%</w:t>
      </w:r>
      <w:r>
        <w:rPr>
          <w:rStyle w:val="70pt"/>
          <w:b/>
          <w:bCs/>
        </w:rPr>
        <w:tab/>
        <w:t>99,30%</w:t>
      </w:r>
    </w:p>
    <w:p w:rsidR="00940749" w:rsidRDefault="00E833C8">
      <w:pPr>
        <w:pStyle w:val="6"/>
        <w:framePr w:w="9365" w:h="610" w:hRule="exact" w:wrap="around" w:vAnchor="page" w:hAnchor="page" w:x="1328" w:y="7301"/>
        <w:shd w:val="clear" w:color="auto" w:fill="auto"/>
        <w:spacing w:before="0"/>
        <w:ind w:firstLine="0"/>
        <w:jc w:val="center"/>
      </w:pPr>
      <w:r>
        <w:t xml:space="preserve">Рисунок 27 - Долевая диаграмма потребляемой воды по приборному учету и </w:t>
      </w:r>
      <w:proofErr w:type="spellStart"/>
      <w:r>
        <w:t>расчетно</w:t>
      </w:r>
      <w:r>
        <w:softHyphen/>
        <w:t>нормативной</w:t>
      </w:r>
      <w:proofErr w:type="spellEnd"/>
      <w:r>
        <w:t xml:space="preserve"> величине за период 2011-2015 гг.</w:t>
      </w:r>
    </w:p>
    <w:p w:rsidR="00940749" w:rsidRDefault="00E833C8">
      <w:pPr>
        <w:pStyle w:val="6"/>
        <w:framePr w:w="9365" w:h="7103" w:hRule="exact" w:wrap="around" w:vAnchor="page" w:hAnchor="page" w:x="1328" w:y="8150"/>
        <w:shd w:val="clear" w:color="auto" w:fill="auto"/>
        <w:spacing w:before="0" w:line="413" w:lineRule="exact"/>
        <w:ind w:left="20" w:right="20" w:firstLine="700"/>
        <w:jc w:val="both"/>
      </w:pPr>
      <w:r>
        <w:t>Федеральным законом от 23.11.2009 № 261-ФЗ “Об энергосбережении и о повыше</w:t>
      </w:r>
      <w:r>
        <w:softHyphen/>
        <w:t xml:space="preserve">нии энергетической эффективности и о внесении изменений в отдельные законодательные акты Российской Федерации” (Федеральный закон № 261-ФЗ) для </w:t>
      </w:r>
      <w:proofErr w:type="spellStart"/>
      <w:r>
        <w:t>ресурсоснабжающих</w:t>
      </w:r>
      <w:proofErr w:type="spellEnd"/>
      <w:r>
        <w:t xml:space="preserve"> организаций установлена обязанность выполнения работ по установке приборов учета в случае обращения к ним лиц, которые согласно закону могут выступать заказчиками по договору. </w:t>
      </w:r>
      <w:proofErr w:type="gramStart"/>
      <w:r>
        <w:t>Порядок заключения и существенные условия договора, регулирующего усло</w:t>
      </w:r>
      <w:r>
        <w:softHyphen/>
        <w:t>вия установки, замены и (или) эксплуатации приборов учета используемых энергетиче</w:t>
      </w:r>
      <w:r>
        <w:softHyphen/>
        <w:t>ских ресурсов (Порядок заключения договора установки ПУ), утвержден приказом Мин</w:t>
      </w:r>
      <w:r>
        <w:softHyphen/>
        <w:t>энерго России от 07.04.2010 № 149 и вступил в силу с 18 июля 2010 г. Согласно п. 9 ст. 13 Федерального закона № 261-ФЗ и п. 3 Порядка заключения договора установки ПУ управ</w:t>
      </w:r>
      <w:r>
        <w:softHyphen/>
        <w:t>ляющая организация (УО) как уполномоченное</w:t>
      </w:r>
      <w:proofErr w:type="gramEnd"/>
      <w:r>
        <w:t xml:space="preserve"> собственниками лицо вправе выступить заказчиком по договору об установке (замене) и (или) эксплуатации коллективных прибо</w:t>
      </w:r>
      <w:r>
        <w:softHyphen/>
        <w:t>ров учета используемых энергетических ресурсов.</w:t>
      </w:r>
    </w:p>
    <w:p w:rsidR="00940749" w:rsidRDefault="00E833C8">
      <w:pPr>
        <w:pStyle w:val="6"/>
        <w:framePr w:w="9365" w:h="7103" w:hRule="exact" w:wrap="around" w:vAnchor="page" w:hAnchor="page" w:x="1328" w:y="8150"/>
        <w:shd w:val="clear" w:color="auto" w:fill="auto"/>
        <w:spacing w:before="0" w:line="413" w:lineRule="exact"/>
        <w:ind w:left="20" w:right="20" w:firstLine="700"/>
        <w:jc w:val="both"/>
      </w:pPr>
      <w:r>
        <w:t xml:space="preserve">На сегодняшний день, оснащенность абонентов-потребителей </w:t>
      </w:r>
      <w:proofErr w:type="spellStart"/>
      <w:r>
        <w:t>хоз-питьевой</w:t>
      </w:r>
      <w:proofErr w:type="spellEnd"/>
      <w:r>
        <w:t xml:space="preserve"> воды следующая:</w:t>
      </w:r>
    </w:p>
    <w:p w:rsidR="00940749" w:rsidRDefault="00E833C8">
      <w:pPr>
        <w:pStyle w:val="6"/>
        <w:framePr w:w="9365" w:h="7103" w:hRule="exact" w:wrap="around" w:vAnchor="page" w:hAnchor="page" w:x="1328" w:y="8150"/>
        <w:shd w:val="clear" w:color="auto" w:fill="auto"/>
        <w:spacing w:before="0" w:line="413" w:lineRule="exact"/>
        <w:ind w:firstLine="0"/>
        <w:jc w:val="center"/>
      </w:pPr>
      <w:r>
        <w:t>Количество абонентов оборудованных приборным учетом составляет - 501 ед.</w:t>
      </w:r>
    </w:p>
    <w:p w:rsidR="00940749" w:rsidRDefault="00E833C8">
      <w:pPr>
        <w:pStyle w:val="6"/>
        <w:framePr w:w="9365" w:h="7103" w:hRule="exact" w:wrap="around" w:vAnchor="page" w:hAnchor="page" w:x="1328" w:y="8150"/>
        <w:shd w:val="clear" w:color="auto" w:fill="auto"/>
        <w:spacing w:before="0" w:line="413" w:lineRule="exact"/>
        <w:ind w:left="20" w:firstLine="700"/>
        <w:jc w:val="both"/>
      </w:pPr>
      <w:r>
        <w:t xml:space="preserve">Количество </w:t>
      </w:r>
      <w:proofErr w:type="gramStart"/>
      <w:r>
        <w:t>абонентов</w:t>
      </w:r>
      <w:proofErr w:type="gramEnd"/>
      <w:r>
        <w:t xml:space="preserve"> не оборудованных приборный учетом составляет - 789 ед.</w:t>
      </w:r>
    </w:p>
    <w:p w:rsidR="00940749" w:rsidRDefault="00E833C8">
      <w:pPr>
        <w:pStyle w:val="a6"/>
        <w:framePr w:w="3840" w:h="513" w:hRule="exact" w:wrap="around" w:vAnchor="page" w:hAnchor="page" w:x="3905" w:y="15648"/>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05" w:y="15648"/>
        <w:shd w:val="clear" w:color="auto" w:fill="auto"/>
        <w:spacing w:line="226" w:lineRule="exact"/>
      </w:pPr>
      <w:r>
        <w:t>- 64 -</w:t>
      </w:r>
    </w:p>
    <w:p w:rsidR="00940749" w:rsidRDefault="00940749">
      <w:pPr>
        <w:rPr>
          <w:sz w:val="2"/>
          <w:szCs w:val="2"/>
        </w:rPr>
        <w:sectPr w:rsidR="00940749">
          <w:pgSz w:w="11909" w:h="16838"/>
          <w:pgMar w:top="0" w:right="0" w:bottom="0" w:left="0" w:header="0" w:footer="3" w:gutter="0"/>
          <w:cols w:space="720"/>
          <w:noEndnote/>
          <w:docGrid w:linePitch="360"/>
        </w:sectPr>
      </w:pPr>
      <w:r w:rsidRPr="00940749">
        <w:pict>
          <v:shape id="_x0000_s1055" type="#_x0000_t75" style="position:absolute;margin-left:216.8pt;margin-top:89.6pt;width:56.65pt;height:175.7pt;z-index:-251664896;mso-wrap-distance-left:5pt;mso-wrap-distance-right:5pt;mso-position-horizontal-relative:page;mso-position-vertical-relative:page" wrapcoords="0 0">
            <v:imagedata r:id="rId62" o:title="image30"/>
            <w10:wrap anchorx="page" anchory="page"/>
          </v:shape>
        </w:pict>
      </w:r>
    </w:p>
    <w:p w:rsidR="00940749" w:rsidRDefault="00E833C8">
      <w:pPr>
        <w:pStyle w:val="a6"/>
        <w:framePr w:w="9538" w:h="474" w:hRule="exact" w:wrap="around" w:vAnchor="page" w:hAnchor="page" w:x="1198" w:y="723"/>
        <w:shd w:val="clear" w:color="auto" w:fill="auto"/>
        <w:ind w:left="20"/>
      </w:pPr>
      <w:r>
        <w:rPr>
          <w:rStyle w:val="a7"/>
        </w:rPr>
        <w:lastRenderedPageBreak/>
        <w:t>СХЕМА ВОДОСНАБЖЕНИЯ И ВОДООТВЕДЕНИЯ МУНИЦИПАЛЬНОГО ОБРАЗОВАНИЯ</w:t>
      </w:r>
    </w:p>
    <w:p w:rsidR="00940749" w:rsidRDefault="00E833C8">
      <w:pPr>
        <w:pStyle w:val="a6"/>
        <w:framePr w:w="9538" w:h="474" w:hRule="exact" w:wrap="around" w:vAnchor="page" w:hAnchor="page" w:x="1198" w:y="723"/>
        <w:shd w:val="clear" w:color="auto" w:fill="auto"/>
        <w:ind w:left="20"/>
      </w:pPr>
      <w:r>
        <w:rPr>
          <w:rStyle w:val="a7"/>
        </w:rPr>
        <w:t>«НОВОВОЛКОВСКОЕ» ВОТКИНСКОГО РАЙОНА УДМУРТСКОЙ РЕСПУБЛИКИ на период 2016-2026 гг.</w:t>
      </w:r>
    </w:p>
    <w:p w:rsidR="00940749" w:rsidRDefault="00E833C8">
      <w:pPr>
        <w:pStyle w:val="6"/>
        <w:framePr w:w="9374" w:h="6791" w:hRule="exact" w:wrap="around" w:vAnchor="page" w:hAnchor="page" w:x="1337" w:y="1319"/>
        <w:shd w:val="clear" w:color="auto" w:fill="auto"/>
        <w:spacing w:before="0" w:line="413" w:lineRule="exact"/>
        <w:ind w:left="20" w:right="20" w:firstLine="700"/>
        <w:jc w:val="both"/>
      </w:pPr>
      <w:r>
        <w:t>Абоненты, не имеющие приборов учета, рассчитываются за услуги по водоснабже</w:t>
      </w:r>
      <w:r>
        <w:softHyphen/>
        <w:t xml:space="preserve">нию в соответствии с договорными (расчетно-нормативными) объемами </w:t>
      </w:r>
      <w:proofErr w:type="spellStart"/>
      <w:r>
        <w:t>водопотребл</w:t>
      </w:r>
      <w:proofErr w:type="gramStart"/>
      <w:r>
        <w:t>е</w:t>
      </w:r>
      <w:proofErr w:type="spellEnd"/>
      <w:r>
        <w:t>-</w:t>
      </w:r>
      <w:proofErr w:type="gramEnd"/>
      <w:r>
        <w:t xml:space="preserve"> </w:t>
      </w:r>
      <w:proofErr w:type="spellStart"/>
      <w:r>
        <w:t>ния</w:t>
      </w:r>
      <w:proofErr w:type="spellEnd"/>
      <w:r>
        <w:t>.</w:t>
      </w:r>
    </w:p>
    <w:p w:rsidR="00940749" w:rsidRDefault="00E833C8">
      <w:pPr>
        <w:pStyle w:val="6"/>
        <w:framePr w:w="9374" w:h="6791" w:hRule="exact" w:wrap="around" w:vAnchor="page" w:hAnchor="page" w:x="1337" w:y="1319"/>
        <w:shd w:val="clear" w:color="auto" w:fill="auto"/>
        <w:spacing w:before="0" w:line="413" w:lineRule="exact"/>
        <w:ind w:left="20" w:right="20" w:firstLine="700"/>
        <w:jc w:val="both"/>
      </w:pPr>
      <w:r>
        <w:t>Как указывалось ранее, приборный учет объемов подаваемой воды с источников водоснабжения отсутствует. Объемы подаваемой воды в систему водоснабжения опреде</w:t>
      </w:r>
      <w:r>
        <w:softHyphen/>
        <w:t>ляются расчетным способом.</w:t>
      </w:r>
    </w:p>
    <w:p w:rsidR="00940749" w:rsidRDefault="00E833C8">
      <w:pPr>
        <w:pStyle w:val="6"/>
        <w:framePr w:w="9374" w:h="6791" w:hRule="exact" w:wrap="around" w:vAnchor="page" w:hAnchor="page" w:x="1337" w:y="1319"/>
        <w:shd w:val="clear" w:color="auto" w:fill="auto"/>
        <w:spacing w:before="0" w:after="468" w:line="413" w:lineRule="exact"/>
        <w:ind w:left="20" w:right="20" w:firstLine="700"/>
        <w:jc w:val="both"/>
      </w:pPr>
      <w:r>
        <w:t xml:space="preserve">Планы по установке приборов учета, как на источники водоснабжения, так и на границах балансовой принадлежности с абонентами </w:t>
      </w:r>
      <w:proofErr w:type="spellStart"/>
      <w:r>
        <w:t>водоснабжающей</w:t>
      </w:r>
      <w:proofErr w:type="spellEnd"/>
      <w:r>
        <w:t xml:space="preserve"> организацией не предоставлены.</w:t>
      </w:r>
    </w:p>
    <w:p w:rsidR="00940749" w:rsidRDefault="00E833C8">
      <w:pPr>
        <w:pStyle w:val="82"/>
        <w:framePr w:w="9374" w:h="6791" w:hRule="exact" w:wrap="around" w:vAnchor="page" w:hAnchor="page" w:x="1337" w:y="1319"/>
        <w:numPr>
          <w:ilvl w:val="0"/>
          <w:numId w:val="11"/>
        </w:numPr>
        <w:shd w:val="clear" w:color="auto" w:fill="auto"/>
        <w:tabs>
          <w:tab w:val="left" w:pos="1426"/>
        </w:tabs>
        <w:spacing w:after="253" w:line="278" w:lineRule="exact"/>
        <w:ind w:left="20" w:right="20" w:firstLine="700"/>
      </w:pPr>
      <w:bookmarkStart w:id="25" w:name="bookmark27"/>
      <w:r>
        <w:t>Анализ резервов и дефицитов производственных мощностей системы водоснабжения</w:t>
      </w:r>
      <w:bookmarkEnd w:id="25"/>
    </w:p>
    <w:p w:rsidR="00940749" w:rsidRDefault="00E833C8">
      <w:pPr>
        <w:pStyle w:val="6"/>
        <w:framePr w:w="9374" w:h="6791" w:hRule="exact" w:wrap="around" w:vAnchor="page" w:hAnchor="page" w:x="1337" w:y="1319"/>
        <w:shd w:val="clear" w:color="auto" w:fill="auto"/>
        <w:spacing w:before="0" w:line="413" w:lineRule="exact"/>
        <w:ind w:left="20" w:right="20" w:firstLine="700"/>
        <w:jc w:val="both"/>
      </w:pPr>
      <w:r>
        <w:t>Анализ резервов и дефицитов производственных мощностей системы водоснабже</w:t>
      </w:r>
      <w:r>
        <w:softHyphen/>
        <w:t>ния МО «</w:t>
      </w:r>
      <w:proofErr w:type="spellStart"/>
      <w:r>
        <w:t>Нововолковское</w:t>
      </w:r>
      <w:proofErr w:type="spellEnd"/>
      <w:r>
        <w:t>» определен основываясь на дебите источников водоснабжения и объеме потребления воды за 2015 г. Максимальная производительность существующих источников водоснабжения представлена в таблице 12:</w:t>
      </w:r>
    </w:p>
    <w:p w:rsidR="00940749" w:rsidRDefault="00E833C8">
      <w:pPr>
        <w:pStyle w:val="ac"/>
        <w:framePr w:wrap="around" w:vAnchor="page" w:hAnchor="page" w:x="2057" w:y="8629"/>
        <w:shd w:val="clear" w:color="auto" w:fill="auto"/>
        <w:spacing w:line="210" w:lineRule="exact"/>
      </w:pPr>
      <w:r>
        <w:t>Таблица 12 - Максимальный дебит существующих источников водоснабжения</w:t>
      </w:r>
    </w:p>
    <w:tbl>
      <w:tblPr>
        <w:tblOverlap w:val="never"/>
        <w:tblW w:w="0" w:type="auto"/>
        <w:tblLayout w:type="fixed"/>
        <w:tblCellMar>
          <w:left w:w="10" w:type="dxa"/>
          <w:right w:w="10" w:type="dxa"/>
        </w:tblCellMar>
        <w:tblLook w:val="0000"/>
      </w:tblPr>
      <w:tblGrid>
        <w:gridCol w:w="571"/>
        <w:gridCol w:w="3547"/>
        <w:gridCol w:w="1416"/>
        <w:gridCol w:w="1843"/>
        <w:gridCol w:w="1896"/>
      </w:tblGrid>
      <w:tr w:rsidR="00940749">
        <w:tblPrEx>
          <w:tblCellMar>
            <w:top w:w="0" w:type="dxa"/>
            <w:bottom w:w="0" w:type="dxa"/>
          </w:tblCellMar>
        </w:tblPrEx>
        <w:trPr>
          <w:trHeight w:hRule="exact" w:val="1013"/>
        </w:trPr>
        <w:tc>
          <w:tcPr>
            <w:tcW w:w="571" w:type="dxa"/>
            <w:tcBorders>
              <w:top w:val="single" w:sz="4" w:space="0" w:color="auto"/>
              <w:left w:val="single" w:sz="4" w:space="0" w:color="auto"/>
            </w:tcBorders>
            <w:shd w:val="clear" w:color="auto" w:fill="FFFFFF"/>
            <w:vAlign w:val="center"/>
          </w:tcPr>
          <w:p w:rsidR="00940749" w:rsidRDefault="00E833C8">
            <w:pPr>
              <w:pStyle w:val="6"/>
              <w:framePr w:w="9274" w:h="4027" w:wrap="around" w:vAnchor="page" w:hAnchor="page" w:x="1381" w:y="9022"/>
              <w:shd w:val="clear" w:color="auto" w:fill="auto"/>
              <w:spacing w:before="0" w:after="60" w:line="210" w:lineRule="exact"/>
              <w:ind w:left="220" w:firstLine="0"/>
            </w:pPr>
            <w:r>
              <w:t>№</w:t>
            </w:r>
          </w:p>
          <w:p w:rsidR="00940749" w:rsidRDefault="00E833C8">
            <w:pPr>
              <w:pStyle w:val="6"/>
              <w:framePr w:w="9274" w:h="4027" w:wrap="around" w:vAnchor="page" w:hAnchor="page" w:x="1381" w:y="9022"/>
              <w:shd w:val="clear" w:color="auto" w:fill="auto"/>
              <w:spacing w:before="60" w:line="210" w:lineRule="exact"/>
              <w:ind w:left="220" w:firstLine="0"/>
            </w:pPr>
            <w:proofErr w:type="spellStart"/>
            <w:proofErr w:type="gramStart"/>
            <w:r>
              <w:t>п</w:t>
            </w:r>
            <w:proofErr w:type="spellEnd"/>
            <w:proofErr w:type="gramEnd"/>
            <w:r>
              <w:t>/</w:t>
            </w:r>
            <w:proofErr w:type="spellStart"/>
            <w:r>
              <w:t>п</w:t>
            </w:r>
            <w:proofErr w:type="spellEnd"/>
          </w:p>
        </w:tc>
        <w:tc>
          <w:tcPr>
            <w:tcW w:w="3547" w:type="dxa"/>
            <w:tcBorders>
              <w:top w:val="single" w:sz="4" w:space="0" w:color="auto"/>
              <w:left w:val="single" w:sz="4" w:space="0" w:color="auto"/>
            </w:tcBorders>
            <w:shd w:val="clear" w:color="auto" w:fill="FFFFFF"/>
            <w:vAlign w:val="center"/>
          </w:tcPr>
          <w:p w:rsidR="00940749" w:rsidRDefault="00E833C8">
            <w:pPr>
              <w:pStyle w:val="6"/>
              <w:framePr w:w="9274" w:h="4027" w:wrap="around" w:vAnchor="page" w:hAnchor="page" w:x="1381" w:y="9022"/>
              <w:shd w:val="clear" w:color="auto" w:fill="auto"/>
              <w:spacing w:before="0" w:line="210" w:lineRule="exact"/>
              <w:ind w:firstLine="0"/>
              <w:jc w:val="center"/>
            </w:pPr>
            <w:r>
              <w:t>Наименование</w:t>
            </w:r>
          </w:p>
        </w:tc>
        <w:tc>
          <w:tcPr>
            <w:tcW w:w="1416" w:type="dxa"/>
            <w:tcBorders>
              <w:top w:val="single" w:sz="4" w:space="0" w:color="auto"/>
              <w:left w:val="single" w:sz="4" w:space="0" w:color="auto"/>
            </w:tcBorders>
            <w:shd w:val="clear" w:color="auto" w:fill="FFFFFF"/>
            <w:vAlign w:val="center"/>
          </w:tcPr>
          <w:p w:rsidR="00940749" w:rsidRDefault="00E833C8">
            <w:pPr>
              <w:pStyle w:val="6"/>
              <w:framePr w:w="9274" w:h="4027" w:wrap="around" w:vAnchor="page" w:hAnchor="page" w:x="1381" w:y="9022"/>
              <w:shd w:val="clear" w:color="auto" w:fill="auto"/>
              <w:spacing w:before="0" w:line="278" w:lineRule="exact"/>
              <w:ind w:firstLine="0"/>
              <w:jc w:val="center"/>
            </w:pPr>
            <w:r>
              <w:t>№ скважи</w:t>
            </w:r>
            <w:r>
              <w:softHyphen/>
              <w:t>ны</w:t>
            </w:r>
          </w:p>
        </w:tc>
        <w:tc>
          <w:tcPr>
            <w:tcW w:w="1843" w:type="dxa"/>
            <w:tcBorders>
              <w:top w:val="single" w:sz="4" w:space="0" w:color="auto"/>
              <w:left w:val="single" w:sz="4" w:space="0" w:color="auto"/>
            </w:tcBorders>
            <w:shd w:val="clear" w:color="auto" w:fill="FFFFFF"/>
            <w:vAlign w:val="center"/>
          </w:tcPr>
          <w:p w:rsidR="00940749" w:rsidRDefault="00E833C8">
            <w:pPr>
              <w:pStyle w:val="6"/>
              <w:framePr w:w="9274" w:h="4027" w:wrap="around" w:vAnchor="page" w:hAnchor="page" w:x="1381" w:y="9022"/>
              <w:shd w:val="clear" w:color="auto" w:fill="auto"/>
              <w:spacing w:before="0" w:line="278" w:lineRule="exact"/>
              <w:ind w:firstLine="0"/>
              <w:jc w:val="center"/>
            </w:pPr>
            <w:r>
              <w:t>Дебит скважи</w:t>
            </w:r>
            <w:r>
              <w:softHyphen/>
              <w:t>ны, м</w:t>
            </w:r>
            <w:r>
              <w:rPr>
                <w:vertAlign w:val="superscript"/>
              </w:rPr>
              <w:t>3</w:t>
            </w:r>
            <w:r>
              <w:t>/ч</w:t>
            </w:r>
          </w:p>
        </w:tc>
        <w:tc>
          <w:tcPr>
            <w:tcW w:w="1896"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274" w:h="4027" w:wrap="around" w:vAnchor="page" w:hAnchor="page" w:x="1381" w:y="9022"/>
              <w:shd w:val="clear" w:color="auto" w:fill="auto"/>
              <w:spacing w:before="0" w:line="283" w:lineRule="exact"/>
              <w:ind w:firstLine="0"/>
              <w:jc w:val="center"/>
            </w:pPr>
            <w:r>
              <w:t>Удельный дебит, м</w:t>
            </w:r>
            <w:r>
              <w:rPr>
                <w:vertAlign w:val="superscript"/>
              </w:rPr>
              <w:t>3</w:t>
            </w:r>
            <w:r>
              <w:t>/час</w:t>
            </w:r>
          </w:p>
        </w:tc>
      </w:tr>
      <w:tr w:rsidR="00940749">
        <w:tblPrEx>
          <w:tblCellMar>
            <w:top w:w="0" w:type="dxa"/>
            <w:bottom w:w="0" w:type="dxa"/>
          </w:tblCellMar>
        </w:tblPrEx>
        <w:trPr>
          <w:trHeight w:hRule="exact" w:val="562"/>
        </w:trPr>
        <w:tc>
          <w:tcPr>
            <w:tcW w:w="571" w:type="dxa"/>
            <w:tcBorders>
              <w:top w:val="single" w:sz="4" w:space="0" w:color="auto"/>
              <w:left w:val="single" w:sz="4" w:space="0" w:color="auto"/>
            </w:tcBorders>
            <w:shd w:val="clear" w:color="auto" w:fill="FFFFFF"/>
            <w:vAlign w:val="center"/>
          </w:tcPr>
          <w:p w:rsidR="00940749" w:rsidRDefault="00E833C8">
            <w:pPr>
              <w:pStyle w:val="6"/>
              <w:framePr w:w="9274" w:h="4027" w:wrap="around" w:vAnchor="page" w:hAnchor="page" w:x="1381" w:y="9022"/>
              <w:shd w:val="clear" w:color="auto" w:fill="auto"/>
              <w:spacing w:before="0" w:line="210" w:lineRule="exact"/>
              <w:ind w:left="260" w:firstLine="0"/>
            </w:pPr>
            <w:r>
              <w:t>1</w:t>
            </w:r>
          </w:p>
        </w:tc>
        <w:tc>
          <w:tcPr>
            <w:tcW w:w="3547" w:type="dxa"/>
            <w:tcBorders>
              <w:top w:val="single" w:sz="4" w:space="0" w:color="auto"/>
              <w:left w:val="single" w:sz="4" w:space="0" w:color="auto"/>
            </w:tcBorders>
            <w:shd w:val="clear" w:color="auto" w:fill="FFFFFF"/>
            <w:vAlign w:val="bottom"/>
          </w:tcPr>
          <w:p w:rsidR="00940749" w:rsidRDefault="00E833C8">
            <w:pPr>
              <w:pStyle w:val="6"/>
              <w:framePr w:w="9274" w:h="4027" w:wrap="around" w:vAnchor="page" w:hAnchor="page" w:x="1381" w:y="9022"/>
              <w:shd w:val="clear" w:color="auto" w:fill="auto"/>
              <w:spacing w:before="0"/>
              <w:ind w:firstLine="0"/>
              <w:jc w:val="center"/>
            </w:pPr>
            <w:r>
              <w:t xml:space="preserve">Скважина п. </w:t>
            </w:r>
            <w:proofErr w:type="gramStart"/>
            <w:r>
              <w:t>Новый</w:t>
            </w:r>
            <w:proofErr w:type="gramEnd"/>
            <w:r>
              <w:t xml:space="preserve"> ул. Северная 2 (основная)</w:t>
            </w:r>
          </w:p>
        </w:tc>
        <w:tc>
          <w:tcPr>
            <w:tcW w:w="1416" w:type="dxa"/>
            <w:tcBorders>
              <w:top w:val="single" w:sz="4" w:space="0" w:color="auto"/>
              <w:left w:val="single" w:sz="4" w:space="0" w:color="auto"/>
            </w:tcBorders>
            <w:shd w:val="clear" w:color="auto" w:fill="FFFFFF"/>
            <w:vAlign w:val="center"/>
          </w:tcPr>
          <w:p w:rsidR="00940749" w:rsidRDefault="00E833C8">
            <w:pPr>
              <w:pStyle w:val="6"/>
              <w:framePr w:w="9274" w:h="4027" w:wrap="around" w:vAnchor="page" w:hAnchor="page" w:x="1381" w:y="9022"/>
              <w:shd w:val="clear" w:color="auto" w:fill="auto"/>
              <w:spacing w:before="0" w:line="210" w:lineRule="exact"/>
              <w:ind w:firstLine="0"/>
              <w:jc w:val="center"/>
            </w:pPr>
            <w:r>
              <w:t>3275а</w:t>
            </w:r>
          </w:p>
        </w:tc>
        <w:tc>
          <w:tcPr>
            <w:tcW w:w="1843" w:type="dxa"/>
            <w:tcBorders>
              <w:top w:val="single" w:sz="4" w:space="0" w:color="auto"/>
              <w:left w:val="single" w:sz="4" w:space="0" w:color="auto"/>
            </w:tcBorders>
            <w:shd w:val="clear" w:color="auto" w:fill="FFFFFF"/>
            <w:vAlign w:val="center"/>
          </w:tcPr>
          <w:p w:rsidR="00940749" w:rsidRDefault="00E833C8">
            <w:pPr>
              <w:pStyle w:val="6"/>
              <w:framePr w:w="9274" w:h="4027" w:wrap="around" w:vAnchor="page" w:hAnchor="page" w:x="1381" w:y="9022"/>
              <w:shd w:val="clear" w:color="auto" w:fill="auto"/>
              <w:spacing w:before="0" w:line="210" w:lineRule="exact"/>
              <w:ind w:firstLine="0"/>
              <w:jc w:val="center"/>
            </w:pPr>
            <w:r>
              <w:t>6,25</w:t>
            </w:r>
          </w:p>
        </w:tc>
        <w:tc>
          <w:tcPr>
            <w:tcW w:w="1896"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274" w:h="4027" w:wrap="around" w:vAnchor="page" w:hAnchor="page" w:x="1381" w:y="9022"/>
              <w:shd w:val="clear" w:color="auto" w:fill="auto"/>
              <w:spacing w:before="0" w:line="210" w:lineRule="exact"/>
              <w:ind w:firstLine="0"/>
              <w:jc w:val="center"/>
            </w:pPr>
            <w:r>
              <w:t>0,056</w:t>
            </w:r>
          </w:p>
        </w:tc>
      </w:tr>
      <w:tr w:rsidR="00940749">
        <w:tblPrEx>
          <w:tblCellMar>
            <w:top w:w="0" w:type="dxa"/>
            <w:bottom w:w="0" w:type="dxa"/>
          </w:tblCellMar>
        </w:tblPrEx>
        <w:trPr>
          <w:trHeight w:hRule="exact" w:val="562"/>
        </w:trPr>
        <w:tc>
          <w:tcPr>
            <w:tcW w:w="571" w:type="dxa"/>
            <w:tcBorders>
              <w:top w:val="single" w:sz="4" w:space="0" w:color="auto"/>
              <w:left w:val="single" w:sz="4" w:space="0" w:color="auto"/>
            </w:tcBorders>
            <w:shd w:val="clear" w:color="auto" w:fill="FFFFFF"/>
            <w:vAlign w:val="center"/>
          </w:tcPr>
          <w:p w:rsidR="00940749" w:rsidRDefault="00E833C8">
            <w:pPr>
              <w:pStyle w:val="6"/>
              <w:framePr w:w="9274" w:h="4027" w:wrap="around" w:vAnchor="page" w:hAnchor="page" w:x="1381" w:y="9022"/>
              <w:shd w:val="clear" w:color="auto" w:fill="auto"/>
              <w:spacing w:before="0" w:line="210" w:lineRule="exact"/>
              <w:ind w:left="220" w:firstLine="0"/>
            </w:pPr>
            <w:r>
              <w:t>2</w:t>
            </w:r>
          </w:p>
        </w:tc>
        <w:tc>
          <w:tcPr>
            <w:tcW w:w="3547" w:type="dxa"/>
            <w:tcBorders>
              <w:top w:val="single" w:sz="4" w:space="0" w:color="auto"/>
              <w:left w:val="single" w:sz="4" w:space="0" w:color="auto"/>
            </w:tcBorders>
            <w:shd w:val="clear" w:color="auto" w:fill="FFFFFF"/>
            <w:vAlign w:val="bottom"/>
          </w:tcPr>
          <w:p w:rsidR="00940749" w:rsidRDefault="00E833C8">
            <w:pPr>
              <w:pStyle w:val="6"/>
              <w:framePr w:w="9274" w:h="4027" w:wrap="around" w:vAnchor="page" w:hAnchor="page" w:x="1381" w:y="9022"/>
              <w:shd w:val="clear" w:color="auto" w:fill="auto"/>
              <w:spacing w:before="0" w:line="278" w:lineRule="exact"/>
              <w:ind w:firstLine="0"/>
              <w:jc w:val="center"/>
            </w:pPr>
            <w:r>
              <w:t xml:space="preserve">Скважина п. </w:t>
            </w:r>
            <w:proofErr w:type="gramStart"/>
            <w:r>
              <w:t>Новый</w:t>
            </w:r>
            <w:proofErr w:type="gramEnd"/>
            <w:r>
              <w:t xml:space="preserve"> ул. Северная 3 (резервная)</w:t>
            </w:r>
          </w:p>
        </w:tc>
        <w:tc>
          <w:tcPr>
            <w:tcW w:w="1416" w:type="dxa"/>
            <w:tcBorders>
              <w:top w:val="single" w:sz="4" w:space="0" w:color="auto"/>
              <w:left w:val="single" w:sz="4" w:space="0" w:color="auto"/>
            </w:tcBorders>
            <w:shd w:val="clear" w:color="auto" w:fill="FFFFFF"/>
            <w:vAlign w:val="center"/>
          </w:tcPr>
          <w:p w:rsidR="00940749" w:rsidRDefault="00E833C8">
            <w:pPr>
              <w:pStyle w:val="6"/>
              <w:framePr w:w="9274" w:h="4027" w:wrap="around" w:vAnchor="page" w:hAnchor="page" w:x="1381" w:y="9022"/>
              <w:shd w:val="clear" w:color="auto" w:fill="auto"/>
              <w:spacing w:before="0" w:line="210" w:lineRule="exact"/>
              <w:ind w:firstLine="0"/>
              <w:jc w:val="center"/>
            </w:pPr>
            <w:r>
              <w:t>3276</w:t>
            </w:r>
          </w:p>
        </w:tc>
        <w:tc>
          <w:tcPr>
            <w:tcW w:w="1843" w:type="dxa"/>
            <w:tcBorders>
              <w:top w:val="single" w:sz="4" w:space="0" w:color="auto"/>
              <w:left w:val="single" w:sz="4" w:space="0" w:color="auto"/>
            </w:tcBorders>
            <w:shd w:val="clear" w:color="auto" w:fill="FFFFFF"/>
            <w:vAlign w:val="center"/>
          </w:tcPr>
          <w:p w:rsidR="00940749" w:rsidRDefault="00E833C8">
            <w:pPr>
              <w:pStyle w:val="6"/>
              <w:framePr w:w="9274" w:h="4027" w:wrap="around" w:vAnchor="page" w:hAnchor="page" w:x="1381" w:y="9022"/>
              <w:shd w:val="clear" w:color="auto" w:fill="auto"/>
              <w:spacing w:before="0" w:line="210" w:lineRule="exact"/>
              <w:ind w:firstLine="0"/>
              <w:jc w:val="center"/>
            </w:pPr>
            <w:r>
              <w:t>6</w:t>
            </w:r>
          </w:p>
        </w:tc>
        <w:tc>
          <w:tcPr>
            <w:tcW w:w="1896"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274" w:h="4027" w:wrap="around" w:vAnchor="page" w:hAnchor="page" w:x="1381" w:y="9022"/>
              <w:shd w:val="clear" w:color="auto" w:fill="auto"/>
              <w:spacing w:before="0" w:line="210" w:lineRule="exact"/>
              <w:ind w:firstLine="0"/>
              <w:jc w:val="center"/>
            </w:pPr>
            <w:r>
              <w:t>0,648</w:t>
            </w:r>
          </w:p>
        </w:tc>
      </w:tr>
      <w:tr w:rsidR="00940749">
        <w:tblPrEx>
          <w:tblCellMar>
            <w:top w:w="0" w:type="dxa"/>
            <w:bottom w:w="0" w:type="dxa"/>
          </w:tblCellMar>
        </w:tblPrEx>
        <w:trPr>
          <w:trHeight w:hRule="exact" w:val="835"/>
        </w:trPr>
        <w:tc>
          <w:tcPr>
            <w:tcW w:w="571" w:type="dxa"/>
            <w:tcBorders>
              <w:top w:val="single" w:sz="4" w:space="0" w:color="auto"/>
              <w:left w:val="single" w:sz="4" w:space="0" w:color="auto"/>
            </w:tcBorders>
            <w:shd w:val="clear" w:color="auto" w:fill="FFFFFF"/>
            <w:vAlign w:val="center"/>
          </w:tcPr>
          <w:p w:rsidR="00940749" w:rsidRDefault="00E833C8">
            <w:pPr>
              <w:pStyle w:val="6"/>
              <w:framePr w:w="9274" w:h="4027" w:wrap="around" w:vAnchor="page" w:hAnchor="page" w:x="1381" w:y="9022"/>
              <w:shd w:val="clear" w:color="auto" w:fill="auto"/>
              <w:spacing w:before="0" w:line="210" w:lineRule="exact"/>
              <w:ind w:left="260" w:firstLine="0"/>
            </w:pPr>
            <w:r>
              <w:t>3</w:t>
            </w:r>
          </w:p>
        </w:tc>
        <w:tc>
          <w:tcPr>
            <w:tcW w:w="3547" w:type="dxa"/>
            <w:tcBorders>
              <w:top w:val="single" w:sz="4" w:space="0" w:color="auto"/>
              <w:left w:val="single" w:sz="4" w:space="0" w:color="auto"/>
            </w:tcBorders>
            <w:shd w:val="clear" w:color="auto" w:fill="FFFFFF"/>
            <w:vAlign w:val="bottom"/>
          </w:tcPr>
          <w:p w:rsidR="00940749" w:rsidRDefault="00E833C8">
            <w:pPr>
              <w:pStyle w:val="6"/>
              <w:framePr w:w="9274" w:h="4027" w:wrap="around" w:vAnchor="page" w:hAnchor="page" w:x="1381" w:y="9022"/>
              <w:shd w:val="clear" w:color="auto" w:fill="auto"/>
              <w:spacing w:before="0" w:line="278" w:lineRule="exact"/>
              <w:ind w:firstLine="0"/>
              <w:jc w:val="center"/>
            </w:pPr>
            <w:r>
              <w:t xml:space="preserve">Скважина п. </w:t>
            </w:r>
            <w:proofErr w:type="gramStart"/>
            <w:r>
              <w:t>Новый</w:t>
            </w:r>
            <w:proofErr w:type="gramEnd"/>
            <w:r>
              <w:t xml:space="preserve"> ул. Л.Чайкиной 5а (водоразборная колонка)</w:t>
            </w:r>
          </w:p>
        </w:tc>
        <w:tc>
          <w:tcPr>
            <w:tcW w:w="1416" w:type="dxa"/>
            <w:tcBorders>
              <w:top w:val="single" w:sz="4" w:space="0" w:color="auto"/>
              <w:left w:val="single" w:sz="4" w:space="0" w:color="auto"/>
            </w:tcBorders>
            <w:shd w:val="clear" w:color="auto" w:fill="FFFFFF"/>
            <w:vAlign w:val="center"/>
          </w:tcPr>
          <w:p w:rsidR="00940749" w:rsidRDefault="00E833C8">
            <w:pPr>
              <w:pStyle w:val="6"/>
              <w:framePr w:w="9274" w:h="4027" w:wrap="around" w:vAnchor="page" w:hAnchor="page" w:x="1381" w:y="9022"/>
              <w:shd w:val="clear" w:color="auto" w:fill="auto"/>
              <w:spacing w:before="0" w:line="210" w:lineRule="exact"/>
              <w:ind w:firstLine="0"/>
              <w:jc w:val="center"/>
            </w:pPr>
            <w:r>
              <w:t>3136</w:t>
            </w:r>
          </w:p>
        </w:tc>
        <w:tc>
          <w:tcPr>
            <w:tcW w:w="1843" w:type="dxa"/>
            <w:tcBorders>
              <w:top w:val="single" w:sz="4" w:space="0" w:color="auto"/>
              <w:left w:val="single" w:sz="4" w:space="0" w:color="auto"/>
            </w:tcBorders>
            <w:shd w:val="clear" w:color="auto" w:fill="FFFFFF"/>
            <w:vAlign w:val="center"/>
          </w:tcPr>
          <w:p w:rsidR="00940749" w:rsidRDefault="00E833C8">
            <w:pPr>
              <w:pStyle w:val="6"/>
              <w:framePr w:w="9274" w:h="4027" w:wrap="around" w:vAnchor="page" w:hAnchor="page" w:x="1381" w:y="9022"/>
              <w:shd w:val="clear" w:color="auto" w:fill="auto"/>
              <w:spacing w:before="0" w:line="210" w:lineRule="exact"/>
              <w:ind w:firstLine="0"/>
              <w:jc w:val="center"/>
            </w:pPr>
            <w:r>
              <w:t>6,25</w:t>
            </w:r>
          </w:p>
        </w:tc>
        <w:tc>
          <w:tcPr>
            <w:tcW w:w="1896"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274" w:h="4027" w:wrap="around" w:vAnchor="page" w:hAnchor="page" w:x="1381" w:y="9022"/>
              <w:shd w:val="clear" w:color="auto" w:fill="auto"/>
              <w:spacing w:before="0" w:line="210" w:lineRule="exact"/>
              <w:ind w:firstLine="0"/>
              <w:jc w:val="center"/>
            </w:pPr>
            <w:r>
              <w:t>0,1</w:t>
            </w:r>
          </w:p>
        </w:tc>
      </w:tr>
      <w:tr w:rsidR="00940749">
        <w:tblPrEx>
          <w:tblCellMar>
            <w:top w:w="0" w:type="dxa"/>
            <w:bottom w:w="0" w:type="dxa"/>
          </w:tblCellMar>
        </w:tblPrEx>
        <w:trPr>
          <w:trHeight w:hRule="exact" w:val="562"/>
        </w:trPr>
        <w:tc>
          <w:tcPr>
            <w:tcW w:w="571" w:type="dxa"/>
            <w:tcBorders>
              <w:top w:val="single" w:sz="4" w:space="0" w:color="auto"/>
              <w:left w:val="single" w:sz="4" w:space="0" w:color="auto"/>
            </w:tcBorders>
            <w:shd w:val="clear" w:color="auto" w:fill="FFFFFF"/>
            <w:vAlign w:val="center"/>
          </w:tcPr>
          <w:p w:rsidR="00940749" w:rsidRDefault="00E833C8">
            <w:pPr>
              <w:pStyle w:val="6"/>
              <w:framePr w:w="9274" w:h="4027" w:wrap="around" w:vAnchor="page" w:hAnchor="page" w:x="1381" w:y="9022"/>
              <w:shd w:val="clear" w:color="auto" w:fill="auto"/>
              <w:spacing w:before="0" w:line="210" w:lineRule="exact"/>
              <w:ind w:left="220" w:firstLine="0"/>
            </w:pPr>
            <w:r>
              <w:t>4</w:t>
            </w:r>
          </w:p>
        </w:tc>
        <w:tc>
          <w:tcPr>
            <w:tcW w:w="3547" w:type="dxa"/>
            <w:tcBorders>
              <w:top w:val="single" w:sz="4" w:space="0" w:color="auto"/>
              <w:left w:val="single" w:sz="4" w:space="0" w:color="auto"/>
            </w:tcBorders>
            <w:shd w:val="clear" w:color="auto" w:fill="FFFFFF"/>
            <w:vAlign w:val="bottom"/>
          </w:tcPr>
          <w:p w:rsidR="00940749" w:rsidRDefault="00E833C8">
            <w:pPr>
              <w:pStyle w:val="6"/>
              <w:framePr w:w="9274" w:h="4027" w:wrap="around" w:vAnchor="page" w:hAnchor="page" w:x="1381" w:y="9022"/>
              <w:shd w:val="clear" w:color="auto" w:fill="auto"/>
              <w:spacing w:before="0" w:line="283" w:lineRule="exact"/>
              <w:ind w:firstLine="0"/>
              <w:jc w:val="center"/>
            </w:pPr>
            <w:r>
              <w:t xml:space="preserve">Скважина п. </w:t>
            </w:r>
            <w:proofErr w:type="gramStart"/>
            <w:r>
              <w:t>Новый</w:t>
            </w:r>
            <w:proofErr w:type="gramEnd"/>
            <w:r>
              <w:t xml:space="preserve"> ул. Северная 1 (наблюдательная)</w:t>
            </w:r>
          </w:p>
        </w:tc>
        <w:tc>
          <w:tcPr>
            <w:tcW w:w="1416" w:type="dxa"/>
            <w:tcBorders>
              <w:top w:val="single" w:sz="4" w:space="0" w:color="auto"/>
              <w:left w:val="single" w:sz="4" w:space="0" w:color="auto"/>
            </w:tcBorders>
            <w:shd w:val="clear" w:color="auto" w:fill="FFFFFF"/>
            <w:vAlign w:val="center"/>
          </w:tcPr>
          <w:p w:rsidR="00940749" w:rsidRDefault="00E833C8">
            <w:pPr>
              <w:pStyle w:val="6"/>
              <w:framePr w:w="9274" w:h="4027" w:wrap="around" w:vAnchor="page" w:hAnchor="page" w:x="1381" w:y="9022"/>
              <w:shd w:val="clear" w:color="auto" w:fill="auto"/>
              <w:spacing w:before="0" w:line="210" w:lineRule="exact"/>
              <w:ind w:firstLine="0"/>
              <w:jc w:val="center"/>
            </w:pPr>
            <w:r>
              <w:t>3275</w:t>
            </w:r>
          </w:p>
        </w:tc>
        <w:tc>
          <w:tcPr>
            <w:tcW w:w="1843" w:type="dxa"/>
            <w:tcBorders>
              <w:top w:val="single" w:sz="4" w:space="0" w:color="auto"/>
              <w:left w:val="single" w:sz="4" w:space="0" w:color="auto"/>
            </w:tcBorders>
            <w:shd w:val="clear" w:color="auto" w:fill="FFFFFF"/>
            <w:vAlign w:val="center"/>
          </w:tcPr>
          <w:p w:rsidR="00940749" w:rsidRDefault="00E833C8">
            <w:pPr>
              <w:pStyle w:val="6"/>
              <w:framePr w:w="9274" w:h="4027" w:wrap="around" w:vAnchor="page" w:hAnchor="page" w:x="1381" w:y="9022"/>
              <w:shd w:val="clear" w:color="auto" w:fill="auto"/>
              <w:spacing w:before="0" w:line="210" w:lineRule="exact"/>
              <w:ind w:firstLine="0"/>
              <w:jc w:val="center"/>
            </w:pPr>
            <w:r>
              <w:t>6,55</w:t>
            </w:r>
          </w:p>
        </w:tc>
        <w:tc>
          <w:tcPr>
            <w:tcW w:w="1896"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274" w:h="4027" w:wrap="around" w:vAnchor="page" w:hAnchor="page" w:x="1381" w:y="9022"/>
              <w:shd w:val="clear" w:color="auto" w:fill="auto"/>
              <w:spacing w:before="0" w:line="210" w:lineRule="exact"/>
              <w:ind w:firstLine="0"/>
              <w:jc w:val="center"/>
            </w:pPr>
            <w:r>
              <w:t>1,67</w:t>
            </w:r>
          </w:p>
        </w:tc>
      </w:tr>
      <w:tr w:rsidR="00940749">
        <w:tblPrEx>
          <w:tblCellMar>
            <w:top w:w="0" w:type="dxa"/>
            <w:bottom w:w="0" w:type="dxa"/>
          </w:tblCellMar>
        </w:tblPrEx>
        <w:trPr>
          <w:trHeight w:hRule="exact" w:val="494"/>
        </w:trPr>
        <w:tc>
          <w:tcPr>
            <w:tcW w:w="571"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274" w:h="4027" w:wrap="around" w:vAnchor="page" w:hAnchor="page" w:x="1381" w:y="9022"/>
              <w:shd w:val="clear" w:color="auto" w:fill="auto"/>
              <w:spacing w:before="0" w:line="210" w:lineRule="exact"/>
              <w:ind w:left="260" w:firstLine="0"/>
            </w:pPr>
            <w:r>
              <w:t>5</w:t>
            </w:r>
          </w:p>
        </w:tc>
        <w:tc>
          <w:tcPr>
            <w:tcW w:w="354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274" w:h="4027" w:wrap="around" w:vAnchor="page" w:hAnchor="page" w:x="1381" w:y="9022"/>
              <w:shd w:val="clear" w:color="auto" w:fill="auto"/>
              <w:spacing w:before="0" w:line="210" w:lineRule="exact"/>
              <w:ind w:firstLine="0"/>
              <w:jc w:val="center"/>
            </w:pPr>
            <w:r>
              <w:t>ПВНС</w:t>
            </w:r>
          </w:p>
        </w:tc>
        <w:tc>
          <w:tcPr>
            <w:tcW w:w="1416"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274" w:h="4027" w:wrap="around" w:vAnchor="page" w:hAnchor="page" w:x="1381" w:y="9022"/>
              <w:shd w:val="clear" w:color="auto" w:fill="auto"/>
              <w:spacing w:before="0" w:line="210" w:lineRule="exact"/>
              <w:ind w:firstLine="0"/>
              <w:jc w:val="center"/>
            </w:pPr>
            <w:r>
              <w:t>1727</w:t>
            </w:r>
          </w:p>
        </w:tc>
        <w:tc>
          <w:tcPr>
            <w:tcW w:w="184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274" w:h="4027" w:wrap="around" w:vAnchor="page" w:hAnchor="page" w:x="1381" w:y="9022"/>
              <w:shd w:val="clear" w:color="auto" w:fill="auto"/>
              <w:spacing w:before="0" w:line="210" w:lineRule="exact"/>
              <w:ind w:firstLine="0"/>
              <w:jc w:val="center"/>
            </w:pPr>
            <w:r>
              <w:t>-</w:t>
            </w:r>
          </w:p>
        </w:tc>
        <w:tc>
          <w:tcPr>
            <w:tcW w:w="1896" w:type="dxa"/>
            <w:tcBorders>
              <w:top w:val="single" w:sz="4" w:space="0" w:color="auto"/>
              <w:left w:val="single" w:sz="4" w:space="0" w:color="auto"/>
              <w:bottom w:val="single" w:sz="4" w:space="0" w:color="auto"/>
              <w:right w:val="single" w:sz="4" w:space="0" w:color="auto"/>
            </w:tcBorders>
            <w:shd w:val="clear" w:color="auto" w:fill="FFFFFF"/>
            <w:vAlign w:val="center"/>
          </w:tcPr>
          <w:p w:rsidR="00940749" w:rsidRDefault="00E833C8">
            <w:pPr>
              <w:pStyle w:val="6"/>
              <w:framePr w:w="9274" w:h="4027" w:wrap="around" w:vAnchor="page" w:hAnchor="page" w:x="1381" w:y="9022"/>
              <w:shd w:val="clear" w:color="auto" w:fill="auto"/>
              <w:spacing w:before="0" w:line="210" w:lineRule="exact"/>
              <w:ind w:firstLine="0"/>
              <w:jc w:val="center"/>
            </w:pPr>
            <w:r>
              <w:t>-</w:t>
            </w:r>
          </w:p>
        </w:tc>
      </w:tr>
    </w:tbl>
    <w:p w:rsidR="00940749" w:rsidRDefault="00E833C8">
      <w:pPr>
        <w:pStyle w:val="6"/>
        <w:framePr w:w="9374" w:h="2102" w:hRule="exact" w:wrap="around" w:vAnchor="page" w:hAnchor="page" w:x="1337" w:y="13315"/>
        <w:shd w:val="clear" w:color="auto" w:fill="auto"/>
        <w:spacing w:before="0" w:line="413" w:lineRule="exact"/>
        <w:ind w:left="20" w:right="20" w:firstLine="700"/>
        <w:jc w:val="both"/>
      </w:pPr>
      <w:r>
        <w:t>По данным за 2015 г. объем поданной воды в водопроводную сеть составил 235,19 тыс. м</w:t>
      </w:r>
      <w:r>
        <w:rPr>
          <w:vertAlign w:val="superscript"/>
        </w:rPr>
        <w:t>3</w:t>
      </w:r>
      <w:r>
        <w:t xml:space="preserve">, что составляет - 79,8 </w:t>
      </w:r>
      <w:r>
        <w:rPr>
          <w:rStyle w:val="0pt2"/>
        </w:rPr>
        <w:t>%</w:t>
      </w:r>
      <w:r>
        <w:t xml:space="preserve"> от максимальной производительности скважин. Таким образом, производительность существующих источников водоснабжения не способна обеспечить востребованный потребителями среднесуточный объем воды, но в результате подачи воды с поверхностного водозабора </w:t>
      </w:r>
      <w:proofErr w:type="gramStart"/>
      <w:r>
        <w:t>г</w:t>
      </w:r>
      <w:proofErr w:type="gramEnd"/>
      <w:r>
        <w:t>. Чайковского восполняется необходимый</w:t>
      </w:r>
    </w:p>
    <w:p w:rsidR="00940749" w:rsidRDefault="00E833C8">
      <w:pPr>
        <w:pStyle w:val="a6"/>
        <w:framePr w:w="9418" w:h="434" w:hRule="exact" w:wrap="around" w:vAnchor="page" w:hAnchor="page" w:x="1313" w:y="15747"/>
        <w:shd w:val="clear" w:color="auto" w:fill="auto"/>
        <w:spacing w:after="14" w:line="180" w:lineRule="exact"/>
        <w:ind w:left="2640"/>
        <w:jc w:val="left"/>
      </w:pPr>
      <w:r>
        <w:rPr>
          <w:rStyle w:val="a7"/>
        </w:rPr>
        <w:t>АНО «Агентство по энергосбережению УР»</w:t>
      </w:r>
    </w:p>
    <w:p w:rsidR="00940749" w:rsidRDefault="00E833C8">
      <w:pPr>
        <w:pStyle w:val="a6"/>
        <w:framePr w:w="9418" w:h="434" w:hRule="exact" w:wrap="around" w:vAnchor="page" w:hAnchor="page" w:x="1313" w:y="15747"/>
        <w:shd w:val="clear" w:color="auto" w:fill="auto"/>
        <w:spacing w:line="180" w:lineRule="exact"/>
        <w:ind w:left="4320"/>
        <w:jc w:val="left"/>
      </w:pPr>
      <w:r>
        <w:t>- 65 -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28" w:h="445" w:hRule="exact" w:wrap="around" w:vAnchor="page" w:hAnchor="page" w:x="1263"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28" w:h="445" w:hRule="exact" w:wrap="around" w:vAnchor="page" w:hAnchor="page" w:x="1263"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485" w:h="10763" w:hRule="exact" w:wrap="around" w:vAnchor="page" w:hAnchor="page" w:x="1282" w:y="1291"/>
        <w:shd w:val="clear" w:color="auto" w:fill="auto"/>
        <w:spacing w:before="0" w:line="413" w:lineRule="exact"/>
        <w:ind w:left="140" w:right="20" w:firstLine="0"/>
        <w:jc w:val="both"/>
      </w:pPr>
      <w:r>
        <w:t xml:space="preserve">объем питьевой воды. В системе водоснабжения в летний период наблюдается дефицит воды, часть потребителей в часы максимального </w:t>
      </w:r>
      <w:proofErr w:type="spellStart"/>
      <w:r>
        <w:t>водоразбора</w:t>
      </w:r>
      <w:proofErr w:type="spellEnd"/>
      <w:r>
        <w:t xml:space="preserve"> испытывают перебои в во</w:t>
      </w:r>
      <w:r>
        <w:softHyphen/>
        <w:t>доснабжении.</w:t>
      </w:r>
    </w:p>
    <w:p w:rsidR="00940749" w:rsidRDefault="00E833C8">
      <w:pPr>
        <w:pStyle w:val="6"/>
        <w:framePr w:w="9485" w:h="10763" w:hRule="exact" w:wrap="around" w:vAnchor="page" w:hAnchor="page" w:x="1282" w:y="1291"/>
        <w:shd w:val="clear" w:color="auto" w:fill="auto"/>
        <w:spacing w:before="0" w:after="472" w:line="413" w:lineRule="exact"/>
        <w:ind w:left="140" w:right="20" w:firstLine="700"/>
        <w:jc w:val="both"/>
      </w:pPr>
      <w:r>
        <w:t>Учитывая перспективу развития населенного пункта, ожидается увеличение объе</w:t>
      </w:r>
      <w:r>
        <w:softHyphen/>
        <w:t>мов потребления воды. Необходимо при планах развития системы водоснабжения преду</w:t>
      </w:r>
      <w:r>
        <w:softHyphen/>
        <w:t>смотреть реконструкцию существующей водопроводных сетей и разработку новых источ</w:t>
      </w:r>
      <w:r>
        <w:softHyphen/>
        <w:t xml:space="preserve">ников водоснабжения в северной части п. </w:t>
      </w:r>
      <w:proofErr w:type="gramStart"/>
      <w:r>
        <w:t>Новый</w:t>
      </w:r>
      <w:proofErr w:type="gramEnd"/>
      <w:r>
        <w:t>.</w:t>
      </w:r>
    </w:p>
    <w:p w:rsidR="00940749" w:rsidRDefault="00E833C8">
      <w:pPr>
        <w:pStyle w:val="50"/>
        <w:framePr w:w="9485" w:h="10763" w:hRule="exact" w:wrap="around" w:vAnchor="page" w:hAnchor="page" w:x="1282" w:y="1291"/>
        <w:numPr>
          <w:ilvl w:val="0"/>
          <w:numId w:val="11"/>
        </w:numPr>
        <w:shd w:val="clear" w:color="auto" w:fill="auto"/>
        <w:tabs>
          <w:tab w:val="left" w:pos="1551"/>
        </w:tabs>
        <w:spacing w:before="0" w:after="249" w:line="274" w:lineRule="exact"/>
        <w:ind w:left="140" w:right="20" w:firstLine="700"/>
      </w:pPr>
      <w:r>
        <w:t>Прогнозные балансы потребления воды на срок до 2026 г. рассчитан</w:t>
      </w:r>
      <w:r>
        <w:softHyphen/>
        <w:t xml:space="preserve">ные на основании расхода воды в соответствии со </w:t>
      </w:r>
      <w:proofErr w:type="spellStart"/>
      <w:r>
        <w:t>СНиП</w:t>
      </w:r>
      <w:proofErr w:type="spellEnd"/>
      <w:r>
        <w:t xml:space="preserve"> 2.04.02-84 и </w:t>
      </w:r>
      <w:proofErr w:type="spellStart"/>
      <w:r>
        <w:t>СНиП</w:t>
      </w:r>
      <w:proofErr w:type="spellEnd"/>
      <w:r>
        <w:t xml:space="preserve"> 2.04.01</w:t>
      </w:r>
      <w:r>
        <w:softHyphen/>
        <w:t>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940749" w:rsidRDefault="00E833C8">
      <w:pPr>
        <w:pStyle w:val="6"/>
        <w:framePr w:w="9485" w:h="10763" w:hRule="exact" w:wrap="around" w:vAnchor="page" w:hAnchor="page" w:x="1282" w:y="1291"/>
        <w:shd w:val="clear" w:color="auto" w:fill="auto"/>
        <w:spacing w:before="0" w:line="413" w:lineRule="exact"/>
        <w:ind w:left="140" w:right="20" w:firstLine="700"/>
        <w:jc w:val="both"/>
      </w:pPr>
      <w:r>
        <w:t xml:space="preserve">На основании структурного баланса реализации воды по группам </w:t>
      </w:r>
      <w:proofErr w:type="gramStart"/>
      <w:r>
        <w:t>абонентов</w:t>
      </w:r>
      <w:proofErr w:type="gramEnd"/>
      <w:r>
        <w:t xml:space="preserve"> пред</w:t>
      </w:r>
      <w:r>
        <w:softHyphen/>
        <w:t>ставленным в таблице 8 видно, что объем потребленной воды в 2015 г. абонентами МО «</w:t>
      </w:r>
      <w:proofErr w:type="spellStart"/>
      <w:r>
        <w:t>Нововолковское</w:t>
      </w:r>
      <w:proofErr w:type="spellEnd"/>
      <w:r>
        <w:t>» (за исключением Промышленности) составил - 189,6 тыс. м</w:t>
      </w:r>
      <w:r>
        <w:rPr>
          <w:vertAlign w:val="superscript"/>
        </w:rPr>
        <w:t>3</w:t>
      </w:r>
      <w:r>
        <w:t>. В пере</w:t>
      </w:r>
      <w:r>
        <w:softHyphen/>
        <w:t>счете на удельное среднесуточное потребление населением, объем подаваемой воды со</w:t>
      </w:r>
      <w:r>
        <w:softHyphen/>
        <w:t>ставляет - 90,64 л/</w:t>
      </w:r>
      <w:proofErr w:type="spellStart"/>
      <w:r>
        <w:t>сут</w:t>
      </w:r>
      <w:proofErr w:type="spellEnd"/>
      <w:r>
        <w:t xml:space="preserve"> * чел. Для расчета объемов водопотребления в соответствии с мето</w:t>
      </w:r>
      <w:r>
        <w:softHyphen/>
        <w:t xml:space="preserve">дикой </w:t>
      </w:r>
      <w:proofErr w:type="spellStart"/>
      <w:r>
        <w:t>СНиП</w:t>
      </w:r>
      <w:proofErr w:type="spellEnd"/>
      <w:r>
        <w:t xml:space="preserve"> 2.04.02-84 принимаем удельное хозяйственно-питьевое водопотребление на одного жителя - 125 л/</w:t>
      </w:r>
      <w:proofErr w:type="spellStart"/>
      <w:r>
        <w:t>сут</w:t>
      </w:r>
      <w:proofErr w:type="spellEnd"/>
      <w:r>
        <w:t>*чел.</w:t>
      </w:r>
    </w:p>
    <w:p w:rsidR="00940749" w:rsidRDefault="00E833C8">
      <w:pPr>
        <w:pStyle w:val="6"/>
        <w:framePr w:w="9485" w:h="10763" w:hRule="exact" w:wrap="around" w:vAnchor="page" w:hAnchor="page" w:x="1282" w:y="1291"/>
        <w:shd w:val="clear" w:color="auto" w:fill="auto"/>
        <w:spacing w:before="0" w:line="413" w:lineRule="exact"/>
        <w:ind w:left="140" w:right="20" w:firstLine="700"/>
        <w:jc w:val="both"/>
      </w:pPr>
      <w:r>
        <w:t>В таблице 13 представлены сведения о существующей и перспективной численно</w:t>
      </w:r>
      <w:r>
        <w:softHyphen/>
        <w:t xml:space="preserve">сти населения в населенном пункте с существующей либо планируемой централизованной системой водоснабжения. Сведения по перспективной численности п. </w:t>
      </w:r>
      <w:proofErr w:type="gramStart"/>
      <w:r>
        <w:t>Новый</w:t>
      </w:r>
      <w:proofErr w:type="gramEnd"/>
      <w:r>
        <w:t xml:space="preserve"> определены в соответствии со сведениями перспективного территориального планирования предос</w:t>
      </w:r>
      <w:r>
        <w:softHyphen/>
        <w:t>тавленными администрацией МО «</w:t>
      </w:r>
      <w:proofErr w:type="spellStart"/>
      <w:r>
        <w:t>Нововолковское</w:t>
      </w:r>
      <w:proofErr w:type="spellEnd"/>
      <w:r>
        <w:t>».</w:t>
      </w:r>
    </w:p>
    <w:p w:rsidR="00940749" w:rsidRDefault="00E833C8">
      <w:pPr>
        <w:pStyle w:val="6"/>
        <w:framePr w:w="9485" w:h="10763" w:hRule="exact" w:wrap="around" w:vAnchor="page" w:hAnchor="page" w:x="1282" w:y="1291"/>
        <w:shd w:val="clear" w:color="auto" w:fill="auto"/>
        <w:spacing w:before="0" w:line="278" w:lineRule="exact"/>
        <w:ind w:left="140" w:right="20" w:firstLine="700"/>
        <w:jc w:val="both"/>
      </w:pPr>
      <w:r>
        <w:t>Таблица 13 - Перспективная численность населения в соответствии со сведениями перспективного территориального планирования предоставленными администрацией МО «</w:t>
      </w:r>
      <w:proofErr w:type="spellStart"/>
      <w:r>
        <w:t>Нововолковское</w:t>
      </w:r>
      <w:proofErr w:type="spellEnd"/>
      <w:r>
        <w:t>»</w:t>
      </w:r>
    </w:p>
    <w:tbl>
      <w:tblPr>
        <w:tblOverlap w:val="never"/>
        <w:tblW w:w="0" w:type="auto"/>
        <w:tblLayout w:type="fixed"/>
        <w:tblCellMar>
          <w:left w:w="10" w:type="dxa"/>
          <w:right w:w="10" w:type="dxa"/>
        </w:tblCellMar>
        <w:tblLook w:val="0000"/>
      </w:tblPr>
      <w:tblGrid>
        <w:gridCol w:w="542"/>
        <w:gridCol w:w="1656"/>
        <w:gridCol w:w="1747"/>
        <w:gridCol w:w="744"/>
        <w:gridCol w:w="749"/>
        <w:gridCol w:w="739"/>
        <w:gridCol w:w="744"/>
        <w:gridCol w:w="744"/>
        <w:gridCol w:w="744"/>
        <w:gridCol w:w="763"/>
      </w:tblGrid>
      <w:tr w:rsidR="00940749">
        <w:tblPrEx>
          <w:tblCellMar>
            <w:top w:w="0" w:type="dxa"/>
            <w:bottom w:w="0" w:type="dxa"/>
          </w:tblCellMar>
        </w:tblPrEx>
        <w:trPr>
          <w:trHeight w:hRule="exact" w:val="499"/>
        </w:trPr>
        <w:tc>
          <w:tcPr>
            <w:tcW w:w="542" w:type="dxa"/>
            <w:vMerge w:val="restart"/>
            <w:tcBorders>
              <w:top w:val="single" w:sz="4" w:space="0" w:color="auto"/>
              <w:left w:val="single" w:sz="4" w:space="0" w:color="auto"/>
            </w:tcBorders>
            <w:shd w:val="clear" w:color="auto" w:fill="FFFFFF"/>
            <w:vAlign w:val="center"/>
          </w:tcPr>
          <w:p w:rsidR="00940749" w:rsidRDefault="00E833C8">
            <w:pPr>
              <w:pStyle w:val="6"/>
              <w:framePr w:w="9173" w:h="2309" w:wrap="around" w:vAnchor="page" w:hAnchor="page" w:x="1287" w:y="12032"/>
              <w:shd w:val="clear" w:color="auto" w:fill="auto"/>
              <w:spacing w:before="0"/>
              <w:ind w:left="200" w:firstLine="0"/>
            </w:pPr>
            <w:r>
              <w:t>№</w:t>
            </w:r>
          </w:p>
          <w:p w:rsidR="00940749" w:rsidRDefault="00E833C8">
            <w:pPr>
              <w:pStyle w:val="6"/>
              <w:framePr w:w="9173" w:h="2309" w:wrap="around" w:vAnchor="page" w:hAnchor="page" w:x="1287" w:y="12032"/>
              <w:shd w:val="clear" w:color="auto" w:fill="auto"/>
              <w:spacing w:before="0"/>
              <w:ind w:left="200" w:firstLine="0"/>
            </w:pPr>
            <w:proofErr w:type="spellStart"/>
            <w:proofErr w:type="gramStart"/>
            <w:r>
              <w:t>п</w:t>
            </w:r>
            <w:proofErr w:type="spellEnd"/>
            <w:proofErr w:type="gramEnd"/>
            <w:r>
              <w:t>/</w:t>
            </w:r>
          </w:p>
          <w:p w:rsidR="00940749" w:rsidRDefault="00E833C8">
            <w:pPr>
              <w:pStyle w:val="6"/>
              <w:framePr w:w="9173" w:h="2309" w:wrap="around" w:vAnchor="page" w:hAnchor="page" w:x="1287" w:y="12032"/>
              <w:shd w:val="clear" w:color="auto" w:fill="auto"/>
              <w:spacing w:before="0"/>
              <w:ind w:right="180" w:firstLine="0"/>
              <w:jc w:val="right"/>
            </w:pPr>
            <w:proofErr w:type="spellStart"/>
            <w:proofErr w:type="gramStart"/>
            <w:r>
              <w:t>п</w:t>
            </w:r>
            <w:proofErr w:type="spellEnd"/>
            <w:proofErr w:type="gramEnd"/>
          </w:p>
        </w:tc>
        <w:tc>
          <w:tcPr>
            <w:tcW w:w="1656" w:type="dxa"/>
            <w:vMerge w:val="restart"/>
            <w:tcBorders>
              <w:top w:val="single" w:sz="4" w:space="0" w:color="auto"/>
              <w:left w:val="single" w:sz="4" w:space="0" w:color="auto"/>
            </w:tcBorders>
            <w:shd w:val="clear" w:color="auto" w:fill="FFFFFF"/>
            <w:vAlign w:val="center"/>
          </w:tcPr>
          <w:p w:rsidR="00940749" w:rsidRDefault="00E833C8">
            <w:pPr>
              <w:pStyle w:val="6"/>
              <w:framePr w:w="9173" w:h="2309" w:wrap="around" w:vAnchor="page" w:hAnchor="page" w:x="1287" w:y="12032"/>
              <w:shd w:val="clear" w:color="auto" w:fill="auto"/>
              <w:spacing w:before="0"/>
              <w:ind w:firstLine="0"/>
              <w:jc w:val="center"/>
            </w:pPr>
            <w:proofErr w:type="spellStart"/>
            <w:r>
              <w:t>Наименова</w:t>
            </w:r>
            <w:proofErr w:type="spellEnd"/>
            <w:r>
              <w:softHyphen/>
            </w:r>
          </w:p>
          <w:p w:rsidR="00940749" w:rsidRDefault="00E833C8">
            <w:pPr>
              <w:pStyle w:val="6"/>
              <w:framePr w:w="9173" w:h="2309" w:wrap="around" w:vAnchor="page" w:hAnchor="page" w:x="1287" w:y="12032"/>
              <w:shd w:val="clear" w:color="auto" w:fill="auto"/>
              <w:spacing w:before="0"/>
              <w:ind w:firstLine="0"/>
              <w:jc w:val="center"/>
            </w:pPr>
            <w:proofErr w:type="spellStart"/>
            <w:r>
              <w:t>ние</w:t>
            </w:r>
            <w:proofErr w:type="spellEnd"/>
          </w:p>
          <w:p w:rsidR="00940749" w:rsidRDefault="00E833C8">
            <w:pPr>
              <w:pStyle w:val="6"/>
              <w:framePr w:w="9173" w:h="2309" w:wrap="around" w:vAnchor="page" w:hAnchor="page" w:x="1287" w:y="12032"/>
              <w:shd w:val="clear" w:color="auto" w:fill="auto"/>
              <w:spacing w:before="0"/>
              <w:ind w:firstLine="0"/>
              <w:jc w:val="center"/>
            </w:pPr>
            <w:r>
              <w:t>населенных</w:t>
            </w:r>
          </w:p>
          <w:p w:rsidR="00940749" w:rsidRDefault="00E833C8">
            <w:pPr>
              <w:pStyle w:val="6"/>
              <w:framePr w:w="9173" w:h="2309" w:wrap="around" w:vAnchor="page" w:hAnchor="page" w:x="1287" w:y="12032"/>
              <w:shd w:val="clear" w:color="auto" w:fill="auto"/>
              <w:spacing w:before="0"/>
              <w:ind w:firstLine="0"/>
              <w:jc w:val="center"/>
            </w:pPr>
            <w:r>
              <w:t>пунктов</w:t>
            </w:r>
          </w:p>
        </w:tc>
        <w:tc>
          <w:tcPr>
            <w:tcW w:w="1747" w:type="dxa"/>
            <w:vMerge w:val="restart"/>
            <w:tcBorders>
              <w:top w:val="single" w:sz="4" w:space="0" w:color="auto"/>
              <w:left w:val="single" w:sz="4" w:space="0" w:color="auto"/>
            </w:tcBorders>
            <w:shd w:val="clear" w:color="auto" w:fill="FFFFFF"/>
            <w:vAlign w:val="center"/>
          </w:tcPr>
          <w:p w:rsidR="00940749" w:rsidRDefault="00E833C8">
            <w:pPr>
              <w:pStyle w:val="6"/>
              <w:framePr w:w="9173" w:h="2309" w:wrap="around" w:vAnchor="page" w:hAnchor="page" w:x="1287" w:y="12032"/>
              <w:shd w:val="clear" w:color="auto" w:fill="auto"/>
              <w:spacing w:before="0"/>
              <w:ind w:firstLine="0"/>
              <w:jc w:val="center"/>
            </w:pPr>
            <w:r>
              <w:t>Численность населения на 2015г, чел.</w:t>
            </w:r>
          </w:p>
        </w:tc>
        <w:tc>
          <w:tcPr>
            <w:tcW w:w="5227" w:type="dxa"/>
            <w:gridSpan w:val="7"/>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173" w:h="2309" w:wrap="around" w:vAnchor="page" w:hAnchor="page" w:x="1287" w:y="12032"/>
              <w:shd w:val="clear" w:color="auto" w:fill="auto"/>
              <w:spacing w:before="0" w:line="210" w:lineRule="exact"/>
              <w:ind w:firstLine="0"/>
              <w:jc w:val="center"/>
            </w:pPr>
            <w:r>
              <w:t>Планируемая численность населения, чел.</w:t>
            </w:r>
          </w:p>
        </w:tc>
      </w:tr>
      <w:tr w:rsidR="00940749">
        <w:tblPrEx>
          <w:tblCellMar>
            <w:top w:w="0" w:type="dxa"/>
            <w:bottom w:w="0" w:type="dxa"/>
          </w:tblCellMar>
        </w:tblPrEx>
        <w:trPr>
          <w:trHeight w:hRule="exact" w:val="830"/>
        </w:trPr>
        <w:tc>
          <w:tcPr>
            <w:tcW w:w="542" w:type="dxa"/>
            <w:vMerge/>
            <w:tcBorders>
              <w:left w:val="single" w:sz="4" w:space="0" w:color="auto"/>
            </w:tcBorders>
            <w:shd w:val="clear" w:color="auto" w:fill="FFFFFF"/>
            <w:vAlign w:val="center"/>
          </w:tcPr>
          <w:p w:rsidR="00940749" w:rsidRDefault="00940749">
            <w:pPr>
              <w:framePr w:w="9173" w:h="2309" w:wrap="around" w:vAnchor="page" w:hAnchor="page" w:x="1287" w:y="12032"/>
            </w:pPr>
          </w:p>
        </w:tc>
        <w:tc>
          <w:tcPr>
            <w:tcW w:w="1656" w:type="dxa"/>
            <w:vMerge/>
            <w:tcBorders>
              <w:left w:val="single" w:sz="4" w:space="0" w:color="auto"/>
            </w:tcBorders>
            <w:shd w:val="clear" w:color="auto" w:fill="FFFFFF"/>
            <w:vAlign w:val="center"/>
          </w:tcPr>
          <w:p w:rsidR="00940749" w:rsidRDefault="00940749">
            <w:pPr>
              <w:framePr w:w="9173" w:h="2309" w:wrap="around" w:vAnchor="page" w:hAnchor="page" w:x="1287" w:y="12032"/>
            </w:pPr>
          </w:p>
        </w:tc>
        <w:tc>
          <w:tcPr>
            <w:tcW w:w="1747" w:type="dxa"/>
            <w:vMerge/>
            <w:tcBorders>
              <w:left w:val="single" w:sz="4" w:space="0" w:color="auto"/>
            </w:tcBorders>
            <w:shd w:val="clear" w:color="auto" w:fill="FFFFFF"/>
            <w:vAlign w:val="center"/>
          </w:tcPr>
          <w:p w:rsidR="00940749" w:rsidRDefault="00940749">
            <w:pPr>
              <w:framePr w:w="9173" w:h="2309" w:wrap="around" w:vAnchor="page" w:hAnchor="page" w:x="1287" w:y="12032"/>
            </w:pPr>
          </w:p>
        </w:tc>
        <w:tc>
          <w:tcPr>
            <w:tcW w:w="744" w:type="dxa"/>
            <w:tcBorders>
              <w:top w:val="single" w:sz="4" w:space="0" w:color="auto"/>
              <w:left w:val="single" w:sz="4" w:space="0" w:color="auto"/>
            </w:tcBorders>
            <w:shd w:val="clear" w:color="auto" w:fill="FFFFFF"/>
            <w:vAlign w:val="center"/>
          </w:tcPr>
          <w:p w:rsidR="00940749" w:rsidRDefault="00E833C8">
            <w:pPr>
              <w:pStyle w:val="6"/>
              <w:framePr w:w="9173" w:h="2309" w:wrap="around" w:vAnchor="page" w:hAnchor="page" w:x="1287" w:y="12032"/>
              <w:shd w:val="clear" w:color="auto" w:fill="auto"/>
              <w:spacing w:before="0" w:line="210" w:lineRule="exact"/>
              <w:ind w:left="140" w:firstLine="0"/>
            </w:pPr>
            <w:r>
              <w:t>2016</w:t>
            </w:r>
          </w:p>
        </w:tc>
        <w:tc>
          <w:tcPr>
            <w:tcW w:w="749" w:type="dxa"/>
            <w:tcBorders>
              <w:top w:val="single" w:sz="4" w:space="0" w:color="auto"/>
              <w:left w:val="single" w:sz="4" w:space="0" w:color="auto"/>
            </w:tcBorders>
            <w:shd w:val="clear" w:color="auto" w:fill="FFFFFF"/>
            <w:vAlign w:val="center"/>
          </w:tcPr>
          <w:p w:rsidR="00940749" w:rsidRDefault="00E833C8">
            <w:pPr>
              <w:pStyle w:val="6"/>
              <w:framePr w:w="9173" w:h="2309" w:wrap="around" w:vAnchor="page" w:hAnchor="page" w:x="1287" w:y="12032"/>
              <w:shd w:val="clear" w:color="auto" w:fill="auto"/>
              <w:spacing w:before="0" w:line="210" w:lineRule="exact"/>
              <w:ind w:left="140" w:firstLine="0"/>
            </w:pPr>
            <w:r>
              <w:t>2017</w:t>
            </w:r>
          </w:p>
        </w:tc>
        <w:tc>
          <w:tcPr>
            <w:tcW w:w="739" w:type="dxa"/>
            <w:tcBorders>
              <w:top w:val="single" w:sz="4" w:space="0" w:color="auto"/>
              <w:left w:val="single" w:sz="4" w:space="0" w:color="auto"/>
            </w:tcBorders>
            <w:shd w:val="clear" w:color="auto" w:fill="FFFFFF"/>
            <w:vAlign w:val="center"/>
          </w:tcPr>
          <w:p w:rsidR="00940749" w:rsidRDefault="00E833C8">
            <w:pPr>
              <w:pStyle w:val="6"/>
              <w:framePr w:w="9173" w:h="2309" w:wrap="around" w:vAnchor="page" w:hAnchor="page" w:x="1287" w:y="12032"/>
              <w:shd w:val="clear" w:color="auto" w:fill="auto"/>
              <w:spacing w:before="0" w:line="210" w:lineRule="exact"/>
              <w:ind w:left="140" w:firstLine="0"/>
            </w:pPr>
            <w:r>
              <w:t>2018</w:t>
            </w:r>
          </w:p>
        </w:tc>
        <w:tc>
          <w:tcPr>
            <w:tcW w:w="744" w:type="dxa"/>
            <w:tcBorders>
              <w:top w:val="single" w:sz="4" w:space="0" w:color="auto"/>
              <w:left w:val="single" w:sz="4" w:space="0" w:color="auto"/>
            </w:tcBorders>
            <w:shd w:val="clear" w:color="auto" w:fill="FFFFFF"/>
            <w:vAlign w:val="center"/>
          </w:tcPr>
          <w:p w:rsidR="00940749" w:rsidRDefault="00E833C8">
            <w:pPr>
              <w:pStyle w:val="6"/>
              <w:framePr w:w="9173" w:h="2309" w:wrap="around" w:vAnchor="page" w:hAnchor="page" w:x="1287" w:y="12032"/>
              <w:shd w:val="clear" w:color="auto" w:fill="auto"/>
              <w:spacing w:before="0" w:line="210" w:lineRule="exact"/>
              <w:ind w:left="140" w:firstLine="0"/>
            </w:pPr>
            <w:r>
              <w:t>2019</w:t>
            </w:r>
          </w:p>
        </w:tc>
        <w:tc>
          <w:tcPr>
            <w:tcW w:w="744" w:type="dxa"/>
            <w:tcBorders>
              <w:top w:val="single" w:sz="4" w:space="0" w:color="auto"/>
              <w:left w:val="single" w:sz="4" w:space="0" w:color="auto"/>
            </w:tcBorders>
            <w:shd w:val="clear" w:color="auto" w:fill="FFFFFF"/>
            <w:vAlign w:val="center"/>
          </w:tcPr>
          <w:p w:rsidR="00940749" w:rsidRDefault="00E833C8">
            <w:pPr>
              <w:pStyle w:val="6"/>
              <w:framePr w:w="9173" w:h="2309" w:wrap="around" w:vAnchor="page" w:hAnchor="page" w:x="1287" w:y="12032"/>
              <w:shd w:val="clear" w:color="auto" w:fill="auto"/>
              <w:spacing w:before="0" w:line="210" w:lineRule="exact"/>
              <w:ind w:left="140" w:firstLine="0"/>
            </w:pPr>
            <w:r>
              <w:t>2020</w:t>
            </w:r>
          </w:p>
        </w:tc>
        <w:tc>
          <w:tcPr>
            <w:tcW w:w="744" w:type="dxa"/>
            <w:tcBorders>
              <w:top w:val="single" w:sz="4" w:space="0" w:color="auto"/>
              <w:left w:val="single" w:sz="4" w:space="0" w:color="auto"/>
            </w:tcBorders>
            <w:shd w:val="clear" w:color="auto" w:fill="FFFFFF"/>
            <w:vAlign w:val="center"/>
          </w:tcPr>
          <w:p w:rsidR="00940749" w:rsidRDefault="00E833C8">
            <w:pPr>
              <w:pStyle w:val="6"/>
              <w:framePr w:w="9173" w:h="2309" w:wrap="around" w:vAnchor="page" w:hAnchor="page" w:x="1287" w:y="12032"/>
              <w:shd w:val="clear" w:color="auto" w:fill="auto"/>
              <w:spacing w:before="0" w:line="210" w:lineRule="exact"/>
              <w:ind w:left="140" w:firstLine="0"/>
            </w:pPr>
            <w:r>
              <w:t>2021</w:t>
            </w:r>
          </w:p>
        </w:tc>
        <w:tc>
          <w:tcPr>
            <w:tcW w:w="763"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173" w:h="2309" w:wrap="around" w:vAnchor="page" w:hAnchor="page" w:x="1287" w:y="12032"/>
              <w:shd w:val="clear" w:color="auto" w:fill="auto"/>
              <w:spacing w:before="0" w:line="210" w:lineRule="exact"/>
              <w:ind w:left="140" w:firstLine="0"/>
            </w:pPr>
            <w:r>
              <w:t>2026</w:t>
            </w:r>
          </w:p>
        </w:tc>
      </w:tr>
      <w:tr w:rsidR="00940749">
        <w:tblPrEx>
          <w:tblCellMar>
            <w:top w:w="0" w:type="dxa"/>
            <w:bottom w:w="0" w:type="dxa"/>
          </w:tblCellMar>
        </w:tblPrEx>
        <w:trPr>
          <w:trHeight w:hRule="exact" w:val="466"/>
        </w:trPr>
        <w:tc>
          <w:tcPr>
            <w:tcW w:w="542" w:type="dxa"/>
            <w:tcBorders>
              <w:top w:val="single" w:sz="4" w:space="0" w:color="auto"/>
              <w:left w:val="single" w:sz="4" w:space="0" w:color="auto"/>
            </w:tcBorders>
            <w:shd w:val="clear" w:color="auto" w:fill="FFFFFF"/>
            <w:vAlign w:val="center"/>
          </w:tcPr>
          <w:p w:rsidR="00940749" w:rsidRDefault="00E833C8">
            <w:pPr>
              <w:pStyle w:val="6"/>
              <w:framePr w:w="9173" w:h="2309" w:wrap="around" w:vAnchor="page" w:hAnchor="page" w:x="1287" w:y="12032"/>
              <w:shd w:val="clear" w:color="auto" w:fill="auto"/>
              <w:spacing w:before="0" w:line="210" w:lineRule="exact"/>
              <w:ind w:left="200" w:firstLine="0"/>
            </w:pPr>
            <w:r>
              <w:t>1</w:t>
            </w:r>
          </w:p>
        </w:tc>
        <w:tc>
          <w:tcPr>
            <w:tcW w:w="1656" w:type="dxa"/>
            <w:tcBorders>
              <w:top w:val="single" w:sz="4" w:space="0" w:color="auto"/>
              <w:left w:val="single" w:sz="4" w:space="0" w:color="auto"/>
            </w:tcBorders>
            <w:shd w:val="clear" w:color="auto" w:fill="FFFFFF"/>
            <w:vAlign w:val="center"/>
          </w:tcPr>
          <w:p w:rsidR="00940749" w:rsidRDefault="00E833C8">
            <w:pPr>
              <w:pStyle w:val="6"/>
              <w:framePr w:w="9173" w:h="2309" w:wrap="around" w:vAnchor="page" w:hAnchor="page" w:x="1287" w:y="12032"/>
              <w:shd w:val="clear" w:color="auto" w:fill="auto"/>
              <w:spacing w:before="0" w:line="210" w:lineRule="exact"/>
              <w:ind w:left="120" w:firstLine="0"/>
            </w:pPr>
            <w:r>
              <w:t>Новый</w:t>
            </w:r>
          </w:p>
        </w:tc>
        <w:tc>
          <w:tcPr>
            <w:tcW w:w="1747" w:type="dxa"/>
            <w:tcBorders>
              <w:top w:val="single" w:sz="4" w:space="0" w:color="auto"/>
              <w:left w:val="single" w:sz="4" w:space="0" w:color="auto"/>
            </w:tcBorders>
            <w:shd w:val="clear" w:color="auto" w:fill="FFFFFF"/>
            <w:vAlign w:val="center"/>
          </w:tcPr>
          <w:p w:rsidR="00940749" w:rsidRDefault="00E833C8">
            <w:pPr>
              <w:pStyle w:val="6"/>
              <w:framePr w:w="9173" w:h="2309" w:wrap="around" w:vAnchor="page" w:hAnchor="page" w:x="1287" w:y="12032"/>
              <w:shd w:val="clear" w:color="auto" w:fill="auto"/>
              <w:spacing w:before="0" w:line="210" w:lineRule="exact"/>
              <w:ind w:firstLine="0"/>
              <w:jc w:val="center"/>
            </w:pPr>
            <w:r>
              <w:t>5731</w:t>
            </w:r>
          </w:p>
        </w:tc>
        <w:tc>
          <w:tcPr>
            <w:tcW w:w="744" w:type="dxa"/>
            <w:tcBorders>
              <w:top w:val="single" w:sz="4" w:space="0" w:color="auto"/>
              <w:left w:val="single" w:sz="4" w:space="0" w:color="auto"/>
            </w:tcBorders>
            <w:shd w:val="clear" w:color="auto" w:fill="FFFFFF"/>
            <w:vAlign w:val="center"/>
          </w:tcPr>
          <w:p w:rsidR="00940749" w:rsidRDefault="00E833C8">
            <w:pPr>
              <w:pStyle w:val="6"/>
              <w:framePr w:w="9173" w:h="2309" w:wrap="around" w:vAnchor="page" w:hAnchor="page" w:x="1287" w:y="12032"/>
              <w:shd w:val="clear" w:color="auto" w:fill="auto"/>
              <w:spacing w:before="0" w:line="210" w:lineRule="exact"/>
              <w:ind w:left="140" w:firstLine="0"/>
            </w:pPr>
            <w:r>
              <w:t>5811</w:t>
            </w:r>
          </w:p>
        </w:tc>
        <w:tc>
          <w:tcPr>
            <w:tcW w:w="749" w:type="dxa"/>
            <w:tcBorders>
              <w:top w:val="single" w:sz="4" w:space="0" w:color="auto"/>
              <w:left w:val="single" w:sz="4" w:space="0" w:color="auto"/>
            </w:tcBorders>
            <w:shd w:val="clear" w:color="auto" w:fill="FFFFFF"/>
            <w:vAlign w:val="center"/>
          </w:tcPr>
          <w:p w:rsidR="00940749" w:rsidRDefault="00E833C8">
            <w:pPr>
              <w:pStyle w:val="6"/>
              <w:framePr w:w="9173" w:h="2309" w:wrap="around" w:vAnchor="page" w:hAnchor="page" w:x="1287" w:y="12032"/>
              <w:shd w:val="clear" w:color="auto" w:fill="auto"/>
              <w:spacing w:before="0" w:line="210" w:lineRule="exact"/>
              <w:ind w:left="140" w:firstLine="0"/>
            </w:pPr>
            <w:r>
              <w:t>5967</w:t>
            </w:r>
          </w:p>
        </w:tc>
        <w:tc>
          <w:tcPr>
            <w:tcW w:w="739" w:type="dxa"/>
            <w:tcBorders>
              <w:top w:val="single" w:sz="4" w:space="0" w:color="auto"/>
              <w:left w:val="single" w:sz="4" w:space="0" w:color="auto"/>
            </w:tcBorders>
            <w:shd w:val="clear" w:color="auto" w:fill="FFFFFF"/>
            <w:vAlign w:val="center"/>
          </w:tcPr>
          <w:p w:rsidR="00940749" w:rsidRDefault="00E833C8">
            <w:pPr>
              <w:pStyle w:val="6"/>
              <w:framePr w:w="9173" w:h="2309" w:wrap="around" w:vAnchor="page" w:hAnchor="page" w:x="1287" w:y="12032"/>
              <w:shd w:val="clear" w:color="auto" w:fill="auto"/>
              <w:spacing w:before="0" w:line="210" w:lineRule="exact"/>
              <w:ind w:left="140" w:firstLine="0"/>
            </w:pPr>
            <w:r>
              <w:t>6097</w:t>
            </w:r>
          </w:p>
        </w:tc>
        <w:tc>
          <w:tcPr>
            <w:tcW w:w="744" w:type="dxa"/>
            <w:tcBorders>
              <w:top w:val="single" w:sz="4" w:space="0" w:color="auto"/>
              <w:left w:val="single" w:sz="4" w:space="0" w:color="auto"/>
            </w:tcBorders>
            <w:shd w:val="clear" w:color="auto" w:fill="FFFFFF"/>
            <w:vAlign w:val="center"/>
          </w:tcPr>
          <w:p w:rsidR="00940749" w:rsidRDefault="00E833C8">
            <w:pPr>
              <w:pStyle w:val="6"/>
              <w:framePr w:w="9173" w:h="2309" w:wrap="around" w:vAnchor="page" w:hAnchor="page" w:x="1287" w:y="12032"/>
              <w:shd w:val="clear" w:color="auto" w:fill="auto"/>
              <w:spacing w:before="0" w:line="210" w:lineRule="exact"/>
              <w:ind w:left="140" w:firstLine="0"/>
            </w:pPr>
            <w:r>
              <w:t>6177</w:t>
            </w:r>
          </w:p>
        </w:tc>
        <w:tc>
          <w:tcPr>
            <w:tcW w:w="744" w:type="dxa"/>
            <w:tcBorders>
              <w:top w:val="single" w:sz="4" w:space="0" w:color="auto"/>
              <w:left w:val="single" w:sz="4" w:space="0" w:color="auto"/>
            </w:tcBorders>
            <w:shd w:val="clear" w:color="auto" w:fill="FFFFFF"/>
            <w:vAlign w:val="center"/>
          </w:tcPr>
          <w:p w:rsidR="00940749" w:rsidRDefault="00E833C8">
            <w:pPr>
              <w:pStyle w:val="6"/>
              <w:framePr w:w="9173" w:h="2309" w:wrap="around" w:vAnchor="page" w:hAnchor="page" w:x="1287" w:y="12032"/>
              <w:shd w:val="clear" w:color="auto" w:fill="auto"/>
              <w:spacing w:before="0" w:line="210" w:lineRule="exact"/>
              <w:ind w:left="140" w:firstLine="0"/>
            </w:pPr>
            <w:r>
              <w:t>6305</w:t>
            </w:r>
          </w:p>
        </w:tc>
        <w:tc>
          <w:tcPr>
            <w:tcW w:w="744" w:type="dxa"/>
            <w:tcBorders>
              <w:top w:val="single" w:sz="4" w:space="0" w:color="auto"/>
              <w:left w:val="single" w:sz="4" w:space="0" w:color="auto"/>
            </w:tcBorders>
            <w:shd w:val="clear" w:color="auto" w:fill="FFFFFF"/>
            <w:vAlign w:val="center"/>
          </w:tcPr>
          <w:p w:rsidR="00940749" w:rsidRDefault="00E833C8">
            <w:pPr>
              <w:pStyle w:val="6"/>
              <w:framePr w:w="9173" w:h="2309" w:wrap="around" w:vAnchor="page" w:hAnchor="page" w:x="1287" w:y="12032"/>
              <w:shd w:val="clear" w:color="auto" w:fill="auto"/>
              <w:spacing w:before="0" w:line="210" w:lineRule="exact"/>
              <w:ind w:left="140" w:firstLine="0"/>
            </w:pPr>
            <w:r>
              <w:t>6433</w:t>
            </w:r>
          </w:p>
        </w:tc>
        <w:tc>
          <w:tcPr>
            <w:tcW w:w="763"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173" w:h="2309" w:wrap="around" w:vAnchor="page" w:hAnchor="page" w:x="1287" w:y="12032"/>
              <w:shd w:val="clear" w:color="auto" w:fill="auto"/>
              <w:spacing w:before="0" w:line="210" w:lineRule="exact"/>
              <w:ind w:left="140" w:firstLine="0"/>
            </w:pPr>
            <w:r>
              <w:t>6993</w:t>
            </w:r>
          </w:p>
        </w:tc>
      </w:tr>
      <w:tr w:rsidR="00940749">
        <w:tblPrEx>
          <w:tblCellMar>
            <w:top w:w="0" w:type="dxa"/>
            <w:bottom w:w="0" w:type="dxa"/>
          </w:tblCellMar>
        </w:tblPrEx>
        <w:trPr>
          <w:trHeight w:hRule="exact" w:val="514"/>
        </w:trPr>
        <w:tc>
          <w:tcPr>
            <w:tcW w:w="2198" w:type="dxa"/>
            <w:gridSpan w:val="2"/>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173" w:h="2309" w:wrap="around" w:vAnchor="page" w:hAnchor="page" w:x="1287" w:y="12032"/>
              <w:shd w:val="clear" w:color="auto" w:fill="auto"/>
              <w:spacing w:before="0" w:line="210" w:lineRule="exact"/>
              <w:ind w:firstLine="0"/>
              <w:jc w:val="center"/>
            </w:pPr>
            <w:r>
              <w:t>ИТОГО</w:t>
            </w:r>
          </w:p>
        </w:tc>
        <w:tc>
          <w:tcPr>
            <w:tcW w:w="174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173" w:h="2309" w:wrap="around" w:vAnchor="page" w:hAnchor="page" w:x="1287" w:y="12032"/>
              <w:shd w:val="clear" w:color="auto" w:fill="auto"/>
              <w:spacing w:before="0" w:line="210" w:lineRule="exact"/>
              <w:ind w:firstLine="0"/>
              <w:jc w:val="center"/>
            </w:pPr>
            <w:r>
              <w:t>5731</w:t>
            </w:r>
          </w:p>
        </w:tc>
        <w:tc>
          <w:tcPr>
            <w:tcW w:w="744"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173" w:h="2309" w:wrap="around" w:vAnchor="page" w:hAnchor="page" w:x="1287" w:y="12032"/>
              <w:shd w:val="clear" w:color="auto" w:fill="auto"/>
              <w:spacing w:before="0" w:line="210" w:lineRule="exact"/>
              <w:ind w:left="140" w:firstLine="0"/>
            </w:pPr>
            <w:r>
              <w:t>5811</w:t>
            </w:r>
          </w:p>
        </w:tc>
        <w:tc>
          <w:tcPr>
            <w:tcW w:w="749"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173" w:h="2309" w:wrap="around" w:vAnchor="page" w:hAnchor="page" w:x="1287" w:y="12032"/>
              <w:shd w:val="clear" w:color="auto" w:fill="auto"/>
              <w:spacing w:before="0" w:line="210" w:lineRule="exact"/>
              <w:ind w:left="140" w:firstLine="0"/>
            </w:pPr>
            <w:r>
              <w:t>5967</w:t>
            </w:r>
          </w:p>
        </w:tc>
        <w:tc>
          <w:tcPr>
            <w:tcW w:w="739"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173" w:h="2309" w:wrap="around" w:vAnchor="page" w:hAnchor="page" w:x="1287" w:y="12032"/>
              <w:shd w:val="clear" w:color="auto" w:fill="auto"/>
              <w:spacing w:before="0" w:line="210" w:lineRule="exact"/>
              <w:ind w:left="140" w:firstLine="0"/>
            </w:pPr>
            <w:r>
              <w:t>6097</w:t>
            </w:r>
          </w:p>
        </w:tc>
        <w:tc>
          <w:tcPr>
            <w:tcW w:w="744"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173" w:h="2309" w:wrap="around" w:vAnchor="page" w:hAnchor="page" w:x="1287" w:y="12032"/>
              <w:shd w:val="clear" w:color="auto" w:fill="auto"/>
              <w:spacing w:before="0" w:line="210" w:lineRule="exact"/>
              <w:ind w:left="140" w:firstLine="0"/>
            </w:pPr>
            <w:r>
              <w:t>6177</w:t>
            </w:r>
          </w:p>
        </w:tc>
        <w:tc>
          <w:tcPr>
            <w:tcW w:w="744"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173" w:h="2309" w:wrap="around" w:vAnchor="page" w:hAnchor="page" w:x="1287" w:y="12032"/>
              <w:shd w:val="clear" w:color="auto" w:fill="auto"/>
              <w:spacing w:before="0" w:line="210" w:lineRule="exact"/>
              <w:ind w:left="140" w:firstLine="0"/>
            </w:pPr>
            <w:r>
              <w:t>6305</w:t>
            </w:r>
          </w:p>
        </w:tc>
        <w:tc>
          <w:tcPr>
            <w:tcW w:w="744"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173" w:h="2309" w:wrap="around" w:vAnchor="page" w:hAnchor="page" w:x="1287" w:y="12032"/>
              <w:shd w:val="clear" w:color="auto" w:fill="auto"/>
              <w:spacing w:before="0" w:line="210" w:lineRule="exact"/>
              <w:ind w:left="140" w:firstLine="0"/>
            </w:pPr>
            <w:r>
              <w:t>6433</w:t>
            </w:r>
          </w:p>
        </w:tc>
        <w:tc>
          <w:tcPr>
            <w:tcW w:w="763" w:type="dxa"/>
            <w:tcBorders>
              <w:top w:val="single" w:sz="4" w:space="0" w:color="auto"/>
              <w:left w:val="single" w:sz="4" w:space="0" w:color="auto"/>
              <w:bottom w:val="single" w:sz="4" w:space="0" w:color="auto"/>
              <w:right w:val="single" w:sz="4" w:space="0" w:color="auto"/>
            </w:tcBorders>
            <w:shd w:val="clear" w:color="auto" w:fill="FFFFFF"/>
            <w:vAlign w:val="center"/>
          </w:tcPr>
          <w:p w:rsidR="00940749" w:rsidRDefault="00E833C8">
            <w:pPr>
              <w:pStyle w:val="6"/>
              <w:framePr w:w="9173" w:h="2309" w:wrap="around" w:vAnchor="page" w:hAnchor="page" w:x="1287" w:y="12032"/>
              <w:shd w:val="clear" w:color="auto" w:fill="auto"/>
              <w:spacing w:before="0" w:line="210" w:lineRule="exact"/>
              <w:ind w:left="140" w:firstLine="0"/>
            </w:pPr>
            <w:r>
              <w:t>6993</w:t>
            </w:r>
          </w:p>
        </w:tc>
      </w:tr>
    </w:tbl>
    <w:p w:rsidR="00940749" w:rsidRDefault="00E833C8">
      <w:pPr>
        <w:pStyle w:val="6"/>
        <w:framePr w:w="9485" w:h="858" w:hRule="exact" w:wrap="around" w:vAnchor="page" w:hAnchor="page" w:x="1282" w:y="14607"/>
        <w:shd w:val="clear" w:color="auto" w:fill="auto"/>
        <w:spacing w:before="0" w:line="418" w:lineRule="exact"/>
        <w:ind w:left="140" w:right="20" w:firstLine="700"/>
        <w:jc w:val="both"/>
      </w:pPr>
      <w:r>
        <w:t>В соответствии с предоставленными сведениями о водоразборных колонках нахо</w:t>
      </w:r>
      <w:r>
        <w:softHyphen/>
        <w:t xml:space="preserve">дящихся в эксплуатации, количество абонентов осуществляющих разбор воды из </w:t>
      </w:r>
      <w:proofErr w:type="spellStart"/>
      <w:r>
        <w:t>водораз</w:t>
      </w:r>
      <w:proofErr w:type="spellEnd"/>
      <w:r>
        <w:softHyphen/>
      </w:r>
    </w:p>
    <w:p w:rsidR="00940749" w:rsidRDefault="00E833C8">
      <w:pPr>
        <w:pStyle w:val="a6"/>
        <w:framePr w:w="9403" w:h="439" w:hRule="exact" w:wrap="around" w:vAnchor="page" w:hAnchor="page" w:x="1383" w:y="15713"/>
        <w:shd w:val="clear" w:color="auto" w:fill="auto"/>
        <w:spacing w:after="14" w:line="180" w:lineRule="exact"/>
        <w:ind w:left="2620"/>
        <w:jc w:val="left"/>
      </w:pPr>
      <w:r>
        <w:rPr>
          <w:rStyle w:val="a7"/>
        </w:rPr>
        <w:t>АНО «Агентство по энергосбережению УР»</w:t>
      </w:r>
    </w:p>
    <w:p w:rsidR="00940749" w:rsidRDefault="00E833C8">
      <w:pPr>
        <w:pStyle w:val="a6"/>
        <w:framePr w:w="9403" w:h="439" w:hRule="exact" w:wrap="around" w:vAnchor="page" w:hAnchor="page" w:x="1383" w:y="15713"/>
        <w:shd w:val="clear" w:color="auto" w:fill="auto"/>
        <w:spacing w:line="180" w:lineRule="exact"/>
        <w:ind w:left="4320"/>
        <w:jc w:val="left"/>
      </w:pPr>
      <w:r>
        <w:t>- 66 -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23" w:h="459" w:hRule="exact" w:wrap="around" w:vAnchor="page" w:hAnchor="page" w:x="1210"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23" w:h="459" w:hRule="exact" w:wrap="around" w:vAnchor="page" w:hAnchor="page" w:x="1210"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79" w:h="2509" w:hRule="exact" w:wrap="around" w:vAnchor="page" w:hAnchor="page" w:x="1335" w:y="1305"/>
        <w:shd w:val="clear" w:color="auto" w:fill="auto"/>
        <w:spacing w:before="0" w:line="413" w:lineRule="exact"/>
        <w:ind w:left="140" w:right="20" w:firstLine="0"/>
        <w:jc w:val="both"/>
      </w:pPr>
      <w:r>
        <w:t>борных колонок принимаем в п. Новый - 0 чел. (в перспективе развития учитывается со</w:t>
      </w:r>
      <w:r>
        <w:softHyphen/>
        <w:t>кращение количества абонентов осуществляющих разбор воды из водоразборных коло</w:t>
      </w:r>
      <w:r>
        <w:softHyphen/>
        <w:t>нок).</w:t>
      </w:r>
    </w:p>
    <w:p w:rsidR="00940749" w:rsidRDefault="00E833C8">
      <w:pPr>
        <w:pStyle w:val="64"/>
        <w:framePr w:w="9379" w:h="2509" w:hRule="exact" w:wrap="around" w:vAnchor="page" w:hAnchor="page" w:x="1335" w:y="1305"/>
        <w:shd w:val="clear" w:color="auto" w:fill="auto"/>
        <w:spacing w:before="0" w:after="0" w:line="413" w:lineRule="exact"/>
        <w:ind w:left="40"/>
      </w:pPr>
      <w:r>
        <w:rPr>
          <w:rStyle w:val="60pt0"/>
          <w:i/>
          <w:iCs/>
        </w:rPr>
        <w:t>Расчет потребления воды для п. Новый</w:t>
      </w:r>
    </w:p>
    <w:p w:rsidR="00940749" w:rsidRDefault="00E833C8">
      <w:pPr>
        <w:pStyle w:val="6"/>
        <w:framePr w:w="9379" w:h="2509" w:hRule="exact" w:wrap="around" w:vAnchor="page" w:hAnchor="page" w:x="1335" w:y="1305"/>
        <w:shd w:val="clear" w:color="auto" w:fill="auto"/>
        <w:spacing w:before="0" w:line="413" w:lineRule="exact"/>
        <w:ind w:left="40" w:right="20" w:firstLine="700"/>
        <w:jc w:val="both"/>
      </w:pPr>
      <w:r>
        <w:t xml:space="preserve">Расчетный (средний за год) суточный расход воды </w:t>
      </w:r>
      <w:proofErr w:type="spellStart"/>
      <w:r>
        <w:rPr>
          <w:lang w:val="en-US" w:eastAsia="en-US" w:bidi="en-US"/>
        </w:rPr>
        <w:t>Qcy</w:t>
      </w:r>
      <w:proofErr w:type="spellEnd"/>
      <w:r w:rsidRPr="00E833C8">
        <w:rPr>
          <w:lang w:eastAsia="en-US" w:bidi="en-US"/>
        </w:rPr>
        <w:t>-</w:t>
      </w:r>
      <w:proofErr w:type="spellStart"/>
      <w:r>
        <w:rPr>
          <w:lang w:val="en-US" w:eastAsia="en-US" w:bidi="en-US"/>
        </w:rPr>
        <w:t>i</w:t>
      </w:r>
      <w:proofErr w:type="spellEnd"/>
      <w:r w:rsidRPr="00E833C8">
        <w:rPr>
          <w:lang w:eastAsia="en-US" w:bidi="en-US"/>
        </w:rPr>
        <w:t xml:space="preserve">-., </w:t>
      </w:r>
      <w:r>
        <w:t>м</w:t>
      </w:r>
      <w:r>
        <w:rPr>
          <w:vertAlign w:val="superscript"/>
        </w:rPr>
        <w:t>3</w:t>
      </w:r>
      <w:r>
        <w:t>/</w:t>
      </w:r>
      <w:proofErr w:type="spellStart"/>
      <w:r>
        <w:t>сут</w:t>
      </w:r>
      <w:proofErr w:type="spellEnd"/>
      <w:r>
        <w:t xml:space="preserve">, на </w:t>
      </w:r>
      <w:proofErr w:type="spellStart"/>
      <w:r>
        <w:t>хозяйственно</w:t>
      </w:r>
      <w:r>
        <w:softHyphen/>
        <w:t>питьевые</w:t>
      </w:r>
      <w:proofErr w:type="spellEnd"/>
      <w:r>
        <w:t xml:space="preserve"> нужды в населенном пункте определен по формуле</w:t>
      </w:r>
    </w:p>
    <w:p w:rsidR="00940749" w:rsidRDefault="00E833C8">
      <w:pPr>
        <w:pStyle w:val="331"/>
        <w:framePr w:w="9379" w:h="2367" w:hRule="exact" w:wrap="around" w:vAnchor="page" w:hAnchor="page" w:x="1335" w:y="4376"/>
        <w:shd w:val="clear" w:color="auto" w:fill="auto"/>
        <w:spacing w:before="0" w:after="116" w:line="420" w:lineRule="exact"/>
        <w:ind w:right="320"/>
      </w:pPr>
      <w:bookmarkStart w:id="26" w:name="bookmark28"/>
      <w:r>
        <w:rPr>
          <w:lang w:val="en-US" w:eastAsia="en-US" w:bidi="en-US"/>
        </w:rPr>
        <w:t>Q</w:t>
      </w:r>
      <w:r>
        <w:rPr>
          <w:vertAlign w:val="subscript"/>
          <w:lang w:val="en-US" w:eastAsia="en-US" w:bidi="en-US"/>
        </w:rPr>
        <w:t>OT</w:t>
      </w:r>
      <w:r w:rsidRPr="00E833C8">
        <w:rPr>
          <w:lang w:eastAsia="en-US" w:bidi="en-US"/>
        </w:rPr>
        <w:t xml:space="preserve"> </w:t>
      </w:r>
      <w:r>
        <w:t xml:space="preserve">= 1 </w:t>
      </w:r>
      <w:proofErr w:type="spellStart"/>
      <w:r>
        <w:rPr>
          <w:rStyle w:val="330pt"/>
        </w:rPr>
        <w:t>Ч</w:t>
      </w:r>
      <w:r>
        <w:rPr>
          <w:rStyle w:val="33TimesNewRoman4pt0pt"/>
          <w:rFonts w:eastAsia="Arial Narrow"/>
        </w:rPr>
        <w:t>ж</w:t>
      </w:r>
      <w:r>
        <w:rPr>
          <w:rStyle w:val="330pt"/>
        </w:rPr>
        <w:t>Ы</w:t>
      </w:r>
      <w:r>
        <w:rPr>
          <w:rStyle w:val="33TimesNewRoman4pt0pt"/>
          <w:rFonts w:eastAsia="Arial Narrow"/>
        </w:rPr>
        <w:t>ж</w:t>
      </w:r>
      <w:proofErr w:type="spellEnd"/>
      <w:r>
        <w:rPr>
          <w:rStyle w:val="33TimesNewRoman4pt0pt0"/>
          <w:rFonts w:eastAsia="Arial Narrow"/>
        </w:rPr>
        <w:t xml:space="preserve"> </w:t>
      </w:r>
      <w:r>
        <w:t>/</w:t>
      </w:r>
      <w:proofErr w:type="spellStart"/>
      <w:r>
        <w:t>юоо</w:t>
      </w:r>
      <w:bookmarkEnd w:id="26"/>
      <w:proofErr w:type="spellEnd"/>
    </w:p>
    <w:p w:rsidR="00940749" w:rsidRDefault="00E833C8">
      <w:pPr>
        <w:pStyle w:val="6"/>
        <w:framePr w:w="9379" w:h="2367" w:hRule="exact" w:wrap="around" w:vAnchor="page" w:hAnchor="page" w:x="1335" w:y="4376"/>
        <w:shd w:val="clear" w:color="auto" w:fill="auto"/>
        <w:spacing w:before="0" w:line="413" w:lineRule="exact"/>
        <w:ind w:left="40" w:firstLine="0"/>
        <w:jc w:val="both"/>
      </w:pPr>
      <w:r>
        <w:t>где:</w:t>
      </w:r>
    </w:p>
    <w:p w:rsidR="00940749" w:rsidRDefault="00E833C8">
      <w:pPr>
        <w:pStyle w:val="6"/>
        <w:framePr w:w="9379" w:h="2367" w:hRule="exact" w:wrap="around" w:vAnchor="page" w:hAnchor="page" w:x="1335" w:y="4376"/>
        <w:shd w:val="clear" w:color="auto" w:fill="auto"/>
        <w:spacing w:before="0" w:line="413" w:lineRule="exact"/>
        <w:ind w:left="40" w:right="20" w:firstLine="0"/>
      </w:pPr>
      <w:proofErr w:type="spellStart"/>
      <w:proofErr w:type="gramStart"/>
      <w:r>
        <w:rPr>
          <w:rStyle w:val="0pt2"/>
          <w:lang w:val="en-US" w:eastAsia="en-US" w:bidi="en-US"/>
        </w:rPr>
        <w:t>q</w:t>
      </w:r>
      <w:r>
        <w:rPr>
          <w:rStyle w:val="0pt2"/>
          <w:vertAlign w:val="subscript"/>
          <w:lang w:val="en-US" w:eastAsia="en-US" w:bidi="en-US"/>
        </w:rPr>
        <w:t>m</w:t>
      </w:r>
      <w:proofErr w:type="spellEnd"/>
      <w:proofErr w:type="gramEnd"/>
      <w:r w:rsidRPr="00E833C8">
        <w:rPr>
          <w:lang w:eastAsia="en-US" w:bidi="en-US"/>
        </w:rPr>
        <w:t xml:space="preserve"> </w:t>
      </w:r>
      <w:r>
        <w:t xml:space="preserve">— удельное водопотребление, принимаемое по фактическим данным </w:t>
      </w:r>
      <w:proofErr w:type="spellStart"/>
      <w:r>
        <w:rPr>
          <w:rStyle w:val="0pt2"/>
        </w:rPr>
        <w:t>Ы</w:t>
      </w:r>
      <w:r>
        <w:rPr>
          <w:rStyle w:val="0pt2"/>
          <w:vertAlign w:val="subscript"/>
        </w:rPr>
        <w:t>ж</w:t>
      </w:r>
      <w:proofErr w:type="spellEnd"/>
      <w:r>
        <w:t xml:space="preserve"> — расчетное число жителей в районах жилой застройки с различной степенью благо</w:t>
      </w:r>
      <w:r>
        <w:softHyphen/>
        <w:t>устройства.</w:t>
      </w:r>
    </w:p>
    <w:p w:rsidR="00940749" w:rsidRDefault="00E833C8">
      <w:pPr>
        <w:pStyle w:val="6"/>
        <w:framePr w:w="9379" w:h="3726" w:hRule="exact" w:wrap="around" w:vAnchor="page" w:hAnchor="page" w:x="1335" w:y="7246"/>
        <w:shd w:val="clear" w:color="auto" w:fill="auto"/>
        <w:spacing w:before="0" w:line="300" w:lineRule="exact"/>
        <w:ind w:left="2720" w:firstLine="0"/>
      </w:pPr>
      <w:r>
        <w:rPr>
          <w:rStyle w:val="15pt0pt"/>
        </w:rPr>
        <w:t>Q</w:t>
      </w:r>
      <w:r w:rsidRPr="00E833C8">
        <w:rPr>
          <w:rStyle w:val="15pt0pt0"/>
          <w:lang w:val="ru-RU"/>
        </w:rPr>
        <w:t xml:space="preserve"> </w:t>
      </w:r>
      <w:r>
        <w:t>= 125 * 5731 / 1000 = 716,375 м</w:t>
      </w:r>
      <w:r>
        <w:rPr>
          <w:vertAlign w:val="superscript"/>
        </w:rPr>
        <w:t>3</w:t>
      </w:r>
      <w:r>
        <w:t>/</w:t>
      </w:r>
      <w:proofErr w:type="spellStart"/>
      <w:r>
        <w:t>сут</w:t>
      </w:r>
      <w:proofErr w:type="spellEnd"/>
    </w:p>
    <w:p w:rsidR="00940749" w:rsidRDefault="00E833C8">
      <w:pPr>
        <w:pStyle w:val="101"/>
        <w:framePr w:w="9379" w:h="3726" w:hRule="exact" w:wrap="around" w:vAnchor="page" w:hAnchor="page" w:x="1335" w:y="7246"/>
        <w:shd w:val="clear" w:color="auto" w:fill="auto"/>
        <w:spacing w:after="4" w:line="90" w:lineRule="exact"/>
        <w:ind w:left="2720"/>
      </w:pPr>
      <w:proofErr w:type="gramStart"/>
      <w:r>
        <w:t>Х-</w:t>
      </w:r>
      <w:proofErr w:type="gramEnd"/>
      <w:r>
        <w:t>'СУТ</w:t>
      </w:r>
      <w:r>
        <w:rPr>
          <w:rStyle w:val="10TimesNewRoman45pt0pt"/>
          <w:rFonts w:eastAsia="Arial"/>
        </w:rPr>
        <w:t xml:space="preserve"> </w:t>
      </w:r>
      <w:r>
        <w:rPr>
          <w:rStyle w:val="10TimesNewRoman45pt0pt0"/>
          <w:rFonts w:eastAsia="Arial"/>
        </w:rPr>
        <w:t>1</w:t>
      </w:r>
    </w:p>
    <w:p w:rsidR="00940749" w:rsidRDefault="00E833C8">
      <w:pPr>
        <w:pStyle w:val="6"/>
        <w:framePr w:w="9379" w:h="3726" w:hRule="exact" w:wrap="around" w:vAnchor="page" w:hAnchor="page" w:x="1335" w:y="7246"/>
        <w:shd w:val="clear" w:color="auto" w:fill="auto"/>
        <w:spacing w:before="0" w:line="300" w:lineRule="exact"/>
        <w:ind w:right="320" w:firstLine="0"/>
        <w:jc w:val="center"/>
      </w:pPr>
      <w:r>
        <w:rPr>
          <w:rStyle w:val="15pt0pt"/>
        </w:rPr>
        <w:t>Q</w:t>
      </w:r>
      <w:r w:rsidRPr="00E833C8">
        <w:rPr>
          <w:rStyle w:val="15pt0pt"/>
          <w:lang w:val="ru-RU"/>
        </w:rPr>
        <w:t xml:space="preserve"> </w:t>
      </w:r>
      <w:r>
        <w:rPr>
          <w:rStyle w:val="15pt0pt"/>
          <w:lang w:val="ru-RU" w:eastAsia="ru-RU" w:bidi="ru-RU"/>
        </w:rPr>
        <w:t xml:space="preserve">= </w:t>
      </w:r>
      <w:r>
        <w:rPr>
          <w:rStyle w:val="15pt0pt"/>
        </w:rPr>
        <w:t>Q</w:t>
      </w:r>
      <w:r w:rsidRPr="00E833C8">
        <w:rPr>
          <w:rStyle w:val="15pt0pt0"/>
          <w:lang w:val="ru-RU"/>
        </w:rPr>
        <w:t xml:space="preserve"> </w:t>
      </w:r>
      <w:r>
        <w:rPr>
          <w:rStyle w:val="15pt0pt0"/>
          <w:lang w:val="ru-RU" w:eastAsia="ru-RU" w:bidi="ru-RU"/>
        </w:rPr>
        <w:t xml:space="preserve">+ </w:t>
      </w:r>
      <w:r>
        <w:rPr>
          <w:rStyle w:val="15pt0pt"/>
        </w:rPr>
        <w:t>Q</w:t>
      </w:r>
      <w:r w:rsidRPr="00E833C8">
        <w:rPr>
          <w:rStyle w:val="15pt0pt0"/>
          <w:lang w:val="ru-RU"/>
        </w:rPr>
        <w:t xml:space="preserve"> </w:t>
      </w:r>
      <w:r>
        <w:t>= 716,375 м</w:t>
      </w:r>
      <w:r>
        <w:rPr>
          <w:vertAlign w:val="superscript"/>
        </w:rPr>
        <w:t>3</w:t>
      </w:r>
      <w:r>
        <w:t>/</w:t>
      </w:r>
      <w:proofErr w:type="spellStart"/>
      <w:r>
        <w:t>сут</w:t>
      </w:r>
      <w:proofErr w:type="spellEnd"/>
    </w:p>
    <w:p w:rsidR="00940749" w:rsidRDefault="00E833C8">
      <w:pPr>
        <w:pStyle w:val="101"/>
        <w:framePr w:w="9379" w:h="3726" w:hRule="exact" w:wrap="around" w:vAnchor="page" w:hAnchor="page" w:x="1335" w:y="7246"/>
        <w:shd w:val="clear" w:color="auto" w:fill="auto"/>
        <w:tabs>
          <w:tab w:val="right" w:pos="4689"/>
          <w:tab w:val="center" w:pos="4953"/>
          <w:tab w:val="center" w:pos="5196"/>
        </w:tabs>
        <w:spacing w:after="240" w:line="90" w:lineRule="exact"/>
        <w:ind w:left="2860"/>
        <w:jc w:val="both"/>
      </w:pPr>
      <w:proofErr w:type="spellStart"/>
      <w:proofErr w:type="gramStart"/>
      <w:r>
        <w:rPr>
          <w:lang w:val="en-US" w:eastAsia="en-US" w:bidi="en-US"/>
        </w:rPr>
        <w:t>zC</w:t>
      </w:r>
      <w:proofErr w:type="spellEnd"/>
      <w:proofErr w:type="gramEnd"/>
      <w:r w:rsidRPr="00E833C8">
        <w:rPr>
          <w:lang w:eastAsia="en-US" w:bidi="en-US"/>
        </w:rPr>
        <w:t xml:space="preserve"> </w:t>
      </w:r>
      <w:r>
        <w:t>СУТ ^ СУТ</w:t>
      </w:r>
      <w:r>
        <w:rPr>
          <w:rStyle w:val="10TimesNewRoman45pt0pt0"/>
          <w:rFonts w:eastAsia="Arial"/>
        </w:rPr>
        <w:t>1</w:t>
      </w:r>
      <w:r>
        <w:rPr>
          <w:rStyle w:val="10TimesNewRoman45pt0pt"/>
          <w:rFonts w:eastAsia="Arial"/>
        </w:rPr>
        <w:tab/>
      </w:r>
      <w:r>
        <w:t>^</w:t>
      </w:r>
      <w:r>
        <w:tab/>
        <w:t>СУТ</w:t>
      </w:r>
      <w:r>
        <w:rPr>
          <w:rStyle w:val="10TimesNewRoman45pt0pt"/>
          <w:rFonts w:eastAsia="Arial"/>
        </w:rPr>
        <w:tab/>
      </w:r>
      <w:r>
        <w:rPr>
          <w:rStyle w:val="10TimesNewRoman45pt0pt0"/>
          <w:rFonts w:eastAsia="Arial"/>
        </w:rPr>
        <w:t>2</w:t>
      </w:r>
    </w:p>
    <w:p w:rsidR="00940749" w:rsidRDefault="00E833C8">
      <w:pPr>
        <w:pStyle w:val="6"/>
        <w:framePr w:w="9379" w:h="3726" w:hRule="exact" w:wrap="around" w:vAnchor="page" w:hAnchor="page" w:x="1335" w:y="7246"/>
        <w:shd w:val="clear" w:color="auto" w:fill="auto"/>
        <w:spacing w:before="0" w:after="416" w:line="413" w:lineRule="exact"/>
        <w:ind w:left="40" w:right="20" w:firstLine="700"/>
        <w:jc w:val="both"/>
      </w:pPr>
      <w:r>
        <w:t xml:space="preserve">Удельное водопотребление включает расходы воды на хозяйственно-питьевые и бытовые нужды в общественных зданиях (по классификации, принятой в </w:t>
      </w:r>
      <w:proofErr w:type="spellStart"/>
      <w:r>
        <w:t>СНиП</w:t>
      </w:r>
      <w:proofErr w:type="spellEnd"/>
      <w:r>
        <w:t xml:space="preserve"> 2.08.02</w:t>
      </w:r>
      <w:r>
        <w:softHyphen/>
        <w:t>89*).</w:t>
      </w:r>
    </w:p>
    <w:p w:rsidR="00940749" w:rsidRDefault="00E833C8">
      <w:pPr>
        <w:pStyle w:val="6"/>
        <w:framePr w:w="9379" w:h="3726" w:hRule="exact" w:wrap="around" w:vAnchor="page" w:hAnchor="page" w:x="1335" w:y="7246"/>
        <w:shd w:val="clear" w:color="auto" w:fill="auto"/>
        <w:spacing w:before="0" w:line="418" w:lineRule="exact"/>
        <w:ind w:left="40" w:right="20" w:firstLine="700"/>
        <w:jc w:val="both"/>
      </w:pPr>
      <w:r>
        <w:t xml:space="preserve">Расчетные расходы воды в сутки наибольшего и наименьшего водопотребления </w:t>
      </w:r>
      <w:r>
        <w:rPr>
          <w:lang w:val="en-US" w:eastAsia="en-US" w:bidi="en-US"/>
        </w:rPr>
        <w:t>Qc</w:t>
      </w:r>
      <w:r w:rsidRPr="00E833C8">
        <w:rPr>
          <w:lang w:eastAsia="en-US" w:bidi="en-US"/>
        </w:rPr>
        <w:t>^.</w:t>
      </w:r>
      <w:r>
        <w:rPr>
          <w:lang w:val="en-US" w:eastAsia="en-US" w:bidi="en-US"/>
        </w:rPr>
        <w:t>m</w:t>
      </w:r>
      <w:r w:rsidRPr="00E833C8">
        <w:rPr>
          <w:lang w:eastAsia="en-US" w:bidi="en-US"/>
        </w:rPr>
        <w:t xml:space="preserve">, </w:t>
      </w:r>
      <w:r>
        <w:t>м</w:t>
      </w:r>
      <w:r>
        <w:rPr>
          <w:vertAlign w:val="superscript"/>
        </w:rPr>
        <w:t>3</w:t>
      </w:r>
      <w:r>
        <w:t>/</w:t>
      </w:r>
      <w:proofErr w:type="spellStart"/>
      <w:r>
        <w:t>сут</w:t>
      </w:r>
      <w:proofErr w:type="spellEnd"/>
      <w:r>
        <w:t>, определены по следующим формулам:</w:t>
      </w:r>
    </w:p>
    <w:p w:rsidR="00940749" w:rsidRPr="00E833C8" w:rsidRDefault="00E833C8">
      <w:pPr>
        <w:pStyle w:val="111"/>
        <w:framePr w:w="9379" w:h="1147" w:hRule="exact" w:wrap="around" w:vAnchor="page" w:hAnchor="page" w:x="1335" w:y="11452"/>
        <w:shd w:val="clear" w:color="auto" w:fill="auto"/>
        <w:tabs>
          <w:tab w:val="left" w:pos="4441"/>
        </w:tabs>
        <w:spacing w:before="0"/>
        <w:ind w:left="3260"/>
        <w:rPr>
          <w:lang w:val="ru-RU"/>
        </w:rPr>
      </w:pPr>
      <w:proofErr w:type="gramStart"/>
      <w:r>
        <w:rPr>
          <w:rStyle w:val="11TimesNewRoman0pt"/>
          <w:rFonts w:eastAsia="Century Schoolbook"/>
          <w:vertAlign w:val="superscript"/>
        </w:rPr>
        <w:t>Q</w:t>
      </w:r>
      <w:r>
        <w:rPr>
          <w:rStyle w:val="11TimesNewRoman0pt"/>
          <w:rFonts w:eastAsia="Century Schoolbook"/>
        </w:rPr>
        <w:t>C</w:t>
      </w:r>
      <w:r w:rsidRPr="00E833C8">
        <w:rPr>
          <w:rStyle w:val="11TimesNewRoman0pt"/>
          <w:rFonts w:eastAsia="Century Schoolbook"/>
          <w:lang w:val="ru-RU"/>
        </w:rPr>
        <w:t>У</w:t>
      </w:r>
      <w:r>
        <w:rPr>
          <w:rStyle w:val="11TimesNewRoman0pt"/>
          <w:rFonts w:eastAsia="Century Schoolbook"/>
        </w:rPr>
        <w:t>T</w:t>
      </w:r>
      <w:r w:rsidRPr="00E833C8">
        <w:rPr>
          <w:lang w:val="ru-RU"/>
        </w:rPr>
        <w:t xml:space="preserve"> .</w:t>
      </w:r>
      <w:r>
        <w:t>max</w:t>
      </w:r>
      <w:r w:rsidRPr="00E833C8">
        <w:rPr>
          <w:lang w:val="ru-RU"/>
        </w:rPr>
        <w:tab/>
      </w:r>
      <w:r>
        <w:rPr>
          <w:rStyle w:val="11TimesNewRoman0pt"/>
          <w:rFonts w:eastAsia="Century Schoolbook"/>
          <w:vertAlign w:val="superscript"/>
        </w:rPr>
        <w:t>K</w:t>
      </w:r>
      <w:r w:rsidRPr="00E833C8">
        <w:rPr>
          <w:rStyle w:val="11TimesNewRoman0pt"/>
          <w:rFonts w:eastAsia="Century Schoolbook"/>
          <w:vertAlign w:val="superscript"/>
          <w:lang w:val="ru-RU"/>
        </w:rPr>
        <w:t xml:space="preserve"> </w:t>
      </w:r>
      <w:r>
        <w:rPr>
          <w:vertAlign w:val="superscript"/>
          <w:lang w:val="ru-RU" w:eastAsia="ru-RU" w:bidi="ru-RU"/>
        </w:rPr>
        <w:t>СУТ</w:t>
      </w:r>
      <w:r>
        <w:rPr>
          <w:lang w:val="ru-RU" w:eastAsia="ru-RU" w:bidi="ru-RU"/>
        </w:rPr>
        <w:t>.</w:t>
      </w:r>
      <w:proofErr w:type="gramEnd"/>
      <w:r>
        <w:rPr>
          <w:lang w:val="ru-RU" w:eastAsia="ru-RU" w:bidi="ru-RU"/>
        </w:rPr>
        <w:t xml:space="preserve"> </w:t>
      </w:r>
      <w:proofErr w:type="gramStart"/>
      <w:r>
        <w:rPr>
          <w:vertAlign w:val="superscript"/>
        </w:rPr>
        <w:t>max</w:t>
      </w:r>
      <w:proofErr w:type="gramEnd"/>
      <w:r w:rsidRPr="00E833C8">
        <w:rPr>
          <w:vertAlign w:val="superscript"/>
          <w:lang w:val="ru-RU"/>
        </w:rPr>
        <w:t xml:space="preserve"> </w:t>
      </w:r>
      <w:r>
        <w:rPr>
          <w:rStyle w:val="11TimesNewRoman0pt"/>
          <w:rFonts w:eastAsia="Century Schoolbook"/>
          <w:vertAlign w:val="superscript"/>
        </w:rPr>
        <w:t>Q</w:t>
      </w:r>
      <w:r>
        <w:rPr>
          <w:rStyle w:val="11TimesNewRoman0pt"/>
          <w:rFonts w:eastAsia="Century Schoolbook"/>
        </w:rPr>
        <w:t>C</w:t>
      </w:r>
      <w:r w:rsidRPr="00E833C8">
        <w:rPr>
          <w:rStyle w:val="11TimesNewRoman0pt"/>
          <w:rFonts w:eastAsia="Century Schoolbook"/>
          <w:lang w:val="ru-RU"/>
        </w:rPr>
        <w:t>У</w:t>
      </w:r>
      <w:r>
        <w:rPr>
          <w:rStyle w:val="11TimesNewRoman0pt"/>
          <w:rFonts w:eastAsia="Century Schoolbook"/>
        </w:rPr>
        <w:t>T</w:t>
      </w:r>
      <w:r>
        <w:rPr>
          <w:lang w:val="ru-RU" w:eastAsia="ru-RU" w:bidi="ru-RU"/>
        </w:rPr>
        <w:t>.’</w:t>
      </w:r>
    </w:p>
    <w:p w:rsidR="00940749" w:rsidRPr="00E833C8" w:rsidRDefault="00E833C8">
      <w:pPr>
        <w:pStyle w:val="111"/>
        <w:framePr w:w="9379" w:h="1147" w:hRule="exact" w:wrap="around" w:vAnchor="page" w:hAnchor="page" w:x="1335" w:y="11452"/>
        <w:shd w:val="clear" w:color="auto" w:fill="auto"/>
        <w:tabs>
          <w:tab w:val="left" w:pos="4441"/>
        </w:tabs>
        <w:spacing w:before="0"/>
        <w:ind w:left="3260"/>
        <w:rPr>
          <w:lang w:val="ru-RU"/>
        </w:rPr>
      </w:pPr>
      <w:r>
        <w:rPr>
          <w:rStyle w:val="11TimesNewRoman0pt"/>
          <w:rFonts w:eastAsia="Century Schoolbook"/>
          <w:vertAlign w:val="superscript"/>
        </w:rPr>
        <w:t>Q</w:t>
      </w:r>
      <w:r>
        <w:rPr>
          <w:rStyle w:val="11TimesNewRoman0pt"/>
          <w:rFonts w:eastAsia="Century Schoolbook"/>
        </w:rPr>
        <w:t>C</w:t>
      </w:r>
      <w:r w:rsidRPr="00E833C8">
        <w:rPr>
          <w:rStyle w:val="11TimesNewRoman0pt"/>
          <w:rFonts w:eastAsia="Century Schoolbook"/>
          <w:lang w:val="ru-RU"/>
        </w:rPr>
        <w:t>У</w:t>
      </w:r>
      <w:r>
        <w:rPr>
          <w:rStyle w:val="11TimesNewRoman0pt"/>
          <w:rFonts w:eastAsia="Century Schoolbook"/>
        </w:rPr>
        <w:t>T</w:t>
      </w:r>
      <w:r w:rsidRPr="00E833C8">
        <w:rPr>
          <w:lang w:val="ru-RU"/>
        </w:rPr>
        <w:t>.</w:t>
      </w:r>
      <w:r>
        <w:t>min</w:t>
      </w:r>
      <w:r w:rsidRPr="00E833C8">
        <w:rPr>
          <w:lang w:val="ru-RU"/>
        </w:rPr>
        <w:tab/>
      </w:r>
      <w:proofErr w:type="spellStart"/>
      <w:r>
        <w:rPr>
          <w:vertAlign w:val="superscript"/>
          <w:lang w:val="ru-RU" w:eastAsia="ru-RU" w:bidi="ru-RU"/>
        </w:rPr>
        <w:t>Ксут</w:t>
      </w:r>
      <w:proofErr w:type="spellEnd"/>
      <w:r w:rsidRPr="00E833C8">
        <w:rPr>
          <w:lang w:val="ru-RU"/>
        </w:rPr>
        <w:t>.</w:t>
      </w:r>
      <w:r>
        <w:rPr>
          <w:vertAlign w:val="superscript"/>
        </w:rPr>
        <w:t>m</w:t>
      </w:r>
      <w:r>
        <w:t>in</w:t>
      </w:r>
      <w:r w:rsidRPr="00E833C8">
        <w:rPr>
          <w:lang w:val="ru-RU"/>
        </w:rPr>
        <w:t xml:space="preserve"> </w:t>
      </w:r>
      <w:r>
        <w:rPr>
          <w:rStyle w:val="11TimesNewRoman0pt"/>
          <w:rFonts w:eastAsia="Century Schoolbook"/>
          <w:vertAlign w:val="superscript"/>
        </w:rPr>
        <w:t>Q</w:t>
      </w:r>
      <w:r>
        <w:rPr>
          <w:rStyle w:val="11TimesNewRoman0pt"/>
          <w:rFonts w:eastAsia="Century Schoolbook"/>
        </w:rPr>
        <w:t>C</w:t>
      </w:r>
      <w:r w:rsidRPr="00E833C8">
        <w:rPr>
          <w:rStyle w:val="11TimesNewRoman0pt"/>
          <w:rFonts w:eastAsia="Century Schoolbook"/>
          <w:lang w:val="ru-RU"/>
        </w:rPr>
        <w:t>У</w:t>
      </w:r>
      <w:r>
        <w:rPr>
          <w:rStyle w:val="11TimesNewRoman0pt"/>
          <w:rFonts w:eastAsia="Century Schoolbook"/>
        </w:rPr>
        <w:t>T</w:t>
      </w:r>
    </w:p>
    <w:p w:rsidR="00940749" w:rsidRDefault="00E833C8">
      <w:pPr>
        <w:pStyle w:val="6"/>
        <w:framePr w:w="9379" w:h="1782" w:hRule="exact" w:wrap="around" w:vAnchor="page" w:hAnchor="page" w:x="1335" w:y="12832"/>
        <w:shd w:val="clear" w:color="auto" w:fill="auto"/>
        <w:spacing w:before="0" w:line="427" w:lineRule="exact"/>
        <w:ind w:left="40" w:right="20" w:firstLine="700"/>
        <w:jc w:val="both"/>
      </w:pPr>
      <w:r>
        <w:t xml:space="preserve">Коэффициент суточной неравномерности водопотребления </w:t>
      </w:r>
      <w:proofErr w:type="spellStart"/>
      <w:r>
        <w:t>К</w:t>
      </w:r>
      <w:r>
        <w:rPr>
          <w:vertAlign w:val="subscript"/>
        </w:rPr>
        <w:t>сут</w:t>
      </w:r>
      <w:proofErr w:type="spellEnd"/>
      <w:r>
        <w:t>, учитывающий ук</w:t>
      </w:r>
      <w:r>
        <w:softHyphen/>
        <w:t>лад жизни населения, режим работы предприятий, степень благоустройства зданий, изме</w:t>
      </w:r>
      <w:r>
        <w:softHyphen/>
        <w:t xml:space="preserve">нения водопотребления по сезонам года и дням недели, надлежит принимать равным: </w:t>
      </w:r>
      <w:r>
        <w:rPr>
          <w:rStyle w:val="0pt2"/>
          <w:lang w:val="en-US" w:eastAsia="en-US" w:bidi="en-US"/>
        </w:rPr>
        <w:t>K</w:t>
      </w:r>
      <w:r w:rsidRPr="00E833C8">
        <w:rPr>
          <w:rStyle w:val="0pt2"/>
          <w:lang w:eastAsia="en-US" w:bidi="en-US"/>
        </w:rPr>
        <w:t xml:space="preserve"> </w:t>
      </w:r>
      <w:r>
        <w:rPr>
          <w:rStyle w:val="0pt2"/>
        </w:rPr>
        <w:t>=</w:t>
      </w:r>
      <w:r>
        <w:t xml:space="preserve"> 1</w:t>
      </w:r>
      <w:proofErr w:type="gramStart"/>
      <w:r>
        <w:t>,1</w:t>
      </w:r>
      <w:proofErr w:type="gramEnd"/>
      <w:r>
        <w:t xml:space="preserve"> -1,3; </w:t>
      </w:r>
      <w:r>
        <w:rPr>
          <w:rStyle w:val="0pt2"/>
          <w:lang w:val="en-US" w:eastAsia="en-US" w:bidi="en-US"/>
        </w:rPr>
        <w:t>K</w:t>
      </w:r>
      <w:r w:rsidRPr="00E833C8">
        <w:rPr>
          <w:rStyle w:val="0pt2"/>
          <w:lang w:eastAsia="en-US" w:bidi="en-US"/>
        </w:rPr>
        <w:t xml:space="preserve"> </w:t>
      </w:r>
      <w:r>
        <w:rPr>
          <w:rStyle w:val="0pt2"/>
        </w:rPr>
        <w:t>=</w:t>
      </w:r>
      <w:r>
        <w:t xml:space="preserve"> 0,7 - 0,9.</w:t>
      </w:r>
    </w:p>
    <w:p w:rsidR="00940749" w:rsidRPr="00E833C8" w:rsidRDefault="00E833C8">
      <w:pPr>
        <w:pStyle w:val="111"/>
        <w:framePr w:w="9379" w:h="1782" w:hRule="exact" w:wrap="around" w:vAnchor="page" w:hAnchor="page" w:x="1335" w:y="12832"/>
        <w:shd w:val="clear" w:color="auto" w:fill="auto"/>
        <w:tabs>
          <w:tab w:val="right" w:pos="1240"/>
          <w:tab w:val="right" w:pos="1749"/>
          <w:tab w:val="right" w:pos="2094"/>
          <w:tab w:val="right" w:pos="2227"/>
          <w:tab w:val="right" w:pos="2752"/>
          <w:tab w:val="right" w:pos="3150"/>
          <w:tab w:val="right" w:pos="3702"/>
        </w:tabs>
        <w:spacing w:before="0" w:line="130" w:lineRule="exact"/>
        <w:ind w:left="40"/>
        <w:rPr>
          <w:lang w:val="ru-RU"/>
        </w:rPr>
      </w:pPr>
      <w:r>
        <w:rPr>
          <w:rStyle w:val="11TimesNewRoman0pt"/>
          <w:rFonts w:eastAsia="Century Schoolbook"/>
          <w:lang w:val="ru-RU" w:eastAsia="ru-RU" w:bidi="ru-RU"/>
        </w:rPr>
        <w:t>±</w:t>
      </w:r>
      <w:r>
        <w:rPr>
          <w:lang w:val="ru-RU" w:eastAsia="ru-RU" w:bidi="ru-RU"/>
        </w:rPr>
        <w:t xml:space="preserve"> V </w:t>
      </w:r>
      <w:proofErr w:type="spellStart"/>
      <w:r>
        <w:rPr>
          <w:rStyle w:val="11TimesNewRoman0pt"/>
          <w:rFonts w:eastAsia="Century Schoolbook"/>
          <w:lang w:val="ru-RU" w:eastAsia="ru-RU" w:bidi="ru-RU"/>
        </w:rPr>
        <w:t>сут</w:t>
      </w:r>
      <w:proofErr w:type="spellEnd"/>
      <w:r>
        <w:rPr>
          <w:rStyle w:val="11TimesNewRoman0pt"/>
          <w:rFonts w:eastAsia="Century Schoolbook"/>
          <w:lang w:val="ru-RU" w:eastAsia="ru-RU" w:bidi="ru-RU"/>
        </w:rPr>
        <w:t>.</w:t>
      </w:r>
      <w:r>
        <w:rPr>
          <w:lang w:val="ru-RU" w:eastAsia="ru-RU" w:bidi="ru-RU"/>
        </w:rPr>
        <w:t xml:space="preserve"> </w:t>
      </w:r>
      <w:r>
        <w:t>max</w:t>
      </w:r>
      <w:r w:rsidRPr="00E833C8">
        <w:rPr>
          <w:lang w:val="ru-RU"/>
        </w:rPr>
        <w:tab/>
      </w:r>
      <w:r>
        <w:rPr>
          <w:rStyle w:val="11TimesNewRoman0pt"/>
          <w:rFonts w:eastAsia="Century Schoolbook"/>
          <w:vertAlign w:val="superscript"/>
        </w:rPr>
        <w:t>J</w:t>
      </w:r>
      <w:r w:rsidRPr="00E833C8">
        <w:rPr>
          <w:rStyle w:val="11TimesNewRoman0pt"/>
          <w:rFonts w:eastAsia="Century Schoolbook"/>
          <w:vertAlign w:val="superscript"/>
          <w:lang w:val="ru-RU"/>
        </w:rPr>
        <w:tab/>
      </w:r>
      <w:r>
        <w:rPr>
          <w:rStyle w:val="11TimesNewRoman0pt"/>
          <w:rFonts w:eastAsia="Century Schoolbook"/>
          <w:vertAlign w:val="superscript"/>
        </w:rPr>
        <w:t>J</w:t>
      </w:r>
      <w:r w:rsidRPr="00E833C8">
        <w:rPr>
          <w:lang w:val="ru-RU"/>
        </w:rPr>
        <w:tab/>
      </w:r>
      <w:r>
        <w:t>J</w:t>
      </w:r>
      <w:r w:rsidRPr="00E833C8">
        <w:rPr>
          <w:lang w:val="ru-RU"/>
        </w:rPr>
        <w:t>.</w:t>
      </w:r>
      <w:r w:rsidRPr="00E833C8">
        <w:rPr>
          <w:lang w:val="ru-RU"/>
        </w:rPr>
        <w:tab/>
      </w:r>
      <w:r>
        <w:rPr>
          <w:lang w:val="ru-RU" w:eastAsia="ru-RU" w:bidi="ru-RU"/>
        </w:rPr>
        <w:t>V</w:t>
      </w:r>
      <w:r>
        <w:rPr>
          <w:lang w:val="ru-RU" w:eastAsia="ru-RU" w:bidi="ru-RU"/>
        </w:rPr>
        <w:tab/>
      </w:r>
      <w:proofErr w:type="spellStart"/>
      <w:r>
        <w:rPr>
          <w:lang w:val="ru-RU" w:eastAsia="ru-RU" w:bidi="ru-RU"/>
        </w:rPr>
        <w:t>сут^т</w:t>
      </w:r>
      <w:proofErr w:type="spellEnd"/>
      <w:r>
        <w:rPr>
          <w:lang w:val="ru-RU" w:eastAsia="ru-RU" w:bidi="ru-RU"/>
        </w:rPr>
        <w:tab/>
      </w:r>
      <w:r>
        <w:rPr>
          <w:rStyle w:val="11TimesNewRoman0pt"/>
          <w:rFonts w:eastAsia="Century Schoolbook"/>
          <w:vertAlign w:val="superscript"/>
        </w:rPr>
        <w:t>J</w:t>
      </w:r>
      <w:r w:rsidRPr="00E833C8">
        <w:rPr>
          <w:rStyle w:val="11TimesNewRoman0pt"/>
          <w:rFonts w:eastAsia="Century Schoolbook"/>
          <w:vertAlign w:val="superscript"/>
          <w:lang w:val="ru-RU"/>
        </w:rPr>
        <w:tab/>
      </w:r>
      <w:r>
        <w:rPr>
          <w:rStyle w:val="11TimesNewRoman0pt"/>
          <w:rFonts w:eastAsia="Century Schoolbook"/>
          <w:vertAlign w:val="superscript"/>
        </w:rPr>
        <w:t>J</w:t>
      </w:r>
    </w:p>
    <w:p w:rsidR="00940749" w:rsidRDefault="00E833C8">
      <w:pPr>
        <w:pStyle w:val="a6"/>
        <w:framePr w:w="3840" w:h="513" w:hRule="exact" w:wrap="around" w:vAnchor="page" w:hAnchor="page" w:x="3927" w:y="15663"/>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27" w:y="15663"/>
        <w:shd w:val="clear" w:color="auto" w:fill="auto"/>
        <w:spacing w:line="226" w:lineRule="exact"/>
      </w:pPr>
      <w:r w:rsidRPr="00E833C8">
        <w:rPr>
          <w:lang w:eastAsia="en-US" w:bidi="en-US"/>
        </w:rPr>
        <w:t>- 67 -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33" w:h="469" w:hRule="exact" w:wrap="around" w:vAnchor="page" w:hAnchor="page" w:x="1201"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33" w:h="469" w:hRule="exact" w:wrap="around" w:vAnchor="page" w:hAnchor="page" w:x="1201"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140"/>
        <w:framePr w:w="394" w:h="946" w:hRule="exact" w:wrap="around" w:vAnchor="page" w:hAnchor="page" w:x="4388" w:y="1429"/>
        <w:shd w:val="clear" w:color="auto" w:fill="auto"/>
        <w:spacing w:after="102" w:line="340" w:lineRule="exact"/>
        <w:ind w:left="100"/>
      </w:pPr>
      <w:proofErr w:type="gramStart"/>
      <w:r>
        <w:rPr>
          <w:rStyle w:val="1417pt0pt"/>
          <w:b/>
          <w:bCs/>
          <w:i/>
          <w:iCs/>
        </w:rPr>
        <w:t>Q</w:t>
      </w:r>
      <w:r>
        <w:rPr>
          <w:lang w:val="en-US" w:eastAsia="en-US" w:bidi="en-US"/>
        </w:rPr>
        <w:t>c</w:t>
      </w:r>
      <w:proofErr w:type="gramEnd"/>
    </w:p>
    <w:p w:rsidR="00940749" w:rsidRDefault="00E833C8">
      <w:pPr>
        <w:pStyle w:val="140"/>
        <w:framePr w:w="394" w:h="946" w:hRule="exact" w:wrap="around" w:vAnchor="page" w:hAnchor="page" w:x="4388" w:y="1429"/>
        <w:shd w:val="clear" w:color="auto" w:fill="auto"/>
        <w:spacing w:after="0" w:line="340" w:lineRule="exact"/>
        <w:ind w:left="100"/>
      </w:pPr>
      <w:r>
        <w:rPr>
          <w:rStyle w:val="1417pt0pt"/>
          <w:b/>
          <w:bCs/>
          <w:i/>
          <w:iCs/>
        </w:rPr>
        <w:t>Q</w:t>
      </w:r>
      <w:r w:rsidRPr="00E833C8">
        <w:rPr>
          <w:lang w:eastAsia="en-US" w:bidi="en-US"/>
        </w:rPr>
        <w:t>.</w:t>
      </w:r>
    </w:p>
    <w:p w:rsidR="00940749" w:rsidRDefault="00E833C8">
      <w:pPr>
        <w:pStyle w:val="6"/>
        <w:framePr w:wrap="around" w:vAnchor="page" w:hAnchor="page" w:x="1340" w:y="1529"/>
        <w:shd w:val="clear" w:color="auto" w:fill="auto"/>
        <w:tabs>
          <w:tab w:val="right" w:pos="5180"/>
          <w:tab w:val="right" w:pos="5689"/>
          <w:tab w:val="right" w:pos="6034"/>
          <w:tab w:val="right" w:pos="6167"/>
          <w:tab w:val="right" w:pos="6692"/>
          <w:tab w:val="right" w:pos="7090"/>
          <w:tab w:val="right" w:pos="7642"/>
        </w:tabs>
        <w:spacing w:before="0" w:line="210" w:lineRule="exact"/>
        <w:ind w:left="3980" w:right="2942" w:firstLine="0"/>
        <w:jc w:val="both"/>
      </w:pPr>
      <w:r>
        <w:t>= 1,3*716,375 = 931,287;</w:t>
      </w:r>
    </w:p>
    <w:p w:rsidR="00940749" w:rsidRDefault="00E833C8">
      <w:pPr>
        <w:pStyle w:val="6"/>
        <w:framePr w:wrap="around" w:vAnchor="page" w:hAnchor="page" w:x="1340" w:y="1971"/>
        <w:shd w:val="clear" w:color="auto" w:fill="auto"/>
        <w:spacing w:before="0" w:line="210" w:lineRule="exact"/>
        <w:ind w:left="3903" w:right="2962" w:firstLine="0"/>
        <w:jc w:val="both"/>
      </w:pPr>
      <w:r>
        <w:t>= 0,7*716,375 = 501,462.</w:t>
      </w:r>
    </w:p>
    <w:p w:rsidR="00940749" w:rsidRDefault="00E833C8">
      <w:pPr>
        <w:pStyle w:val="6"/>
        <w:framePr w:wrap="around" w:vAnchor="page" w:hAnchor="page" w:x="1340" w:y="2792"/>
        <w:shd w:val="clear" w:color="auto" w:fill="auto"/>
        <w:spacing w:before="0" w:line="210" w:lineRule="exact"/>
        <w:ind w:left="20" w:firstLine="280"/>
      </w:pPr>
      <w:r>
        <w:t xml:space="preserve">Расчетные часовые расходы воды </w:t>
      </w:r>
      <w:proofErr w:type="spellStart"/>
      <w:r>
        <w:rPr>
          <w:rStyle w:val="0pt2"/>
        </w:rPr>
        <w:t>д</w:t>
      </w:r>
      <w:r>
        <w:rPr>
          <w:rStyle w:val="0pt2"/>
          <w:vertAlign w:val="subscript"/>
        </w:rPr>
        <w:t>ч</w:t>
      </w:r>
      <w:proofErr w:type="spellEnd"/>
      <w:r>
        <w:rPr>
          <w:rStyle w:val="0pt2"/>
        </w:rPr>
        <w:t>,</w:t>
      </w:r>
      <w:r>
        <w:t xml:space="preserve"> м /ч, определяются по формулам:</w:t>
      </w:r>
    </w:p>
    <w:p w:rsidR="00940749" w:rsidRPr="00E833C8" w:rsidRDefault="00E833C8">
      <w:pPr>
        <w:pStyle w:val="121"/>
        <w:framePr w:w="9370" w:h="465" w:hRule="exact" w:wrap="around" w:vAnchor="page" w:hAnchor="page" w:x="1340" w:y="3665"/>
        <w:shd w:val="clear" w:color="auto" w:fill="auto"/>
        <w:tabs>
          <w:tab w:val="right" w:pos="4021"/>
          <w:tab w:val="left" w:pos="4226"/>
          <w:tab w:val="right" w:pos="6382"/>
        </w:tabs>
        <w:spacing w:before="0" w:line="240" w:lineRule="auto"/>
        <w:ind w:left="3200"/>
        <w:rPr>
          <w:lang w:val="ru-RU"/>
        </w:rPr>
      </w:pPr>
      <w:r>
        <w:rPr>
          <w:rStyle w:val="1210pt0pt100"/>
        </w:rPr>
        <w:t>Я</w:t>
      </w:r>
      <w:r>
        <w:rPr>
          <w:lang w:val="ru-RU" w:eastAsia="ru-RU" w:bidi="ru-RU"/>
        </w:rPr>
        <w:tab/>
        <w:t>=</w:t>
      </w:r>
      <w:r>
        <w:rPr>
          <w:lang w:val="ru-RU" w:eastAsia="ru-RU" w:bidi="ru-RU"/>
        </w:rPr>
        <w:tab/>
      </w:r>
      <w:r>
        <w:rPr>
          <w:rStyle w:val="1210pt0pt100"/>
          <w:lang w:val="en-US" w:eastAsia="en-US" w:bidi="en-US"/>
        </w:rPr>
        <w:t>K</w:t>
      </w:r>
      <w:r>
        <w:rPr>
          <w:lang w:val="ru-RU" w:eastAsia="ru-RU" w:bidi="ru-RU"/>
        </w:rPr>
        <w:t xml:space="preserve">4 </w:t>
      </w:r>
      <w:r>
        <w:t>max</w:t>
      </w:r>
      <w:r w:rsidRPr="00E833C8">
        <w:rPr>
          <w:lang w:val="ru-RU"/>
        </w:rPr>
        <w:t xml:space="preserve"> </w:t>
      </w:r>
      <w:proofErr w:type="spellStart"/>
      <w:r>
        <w:rPr>
          <w:rStyle w:val="1210pt0pt100"/>
          <w:lang w:val="en-US" w:eastAsia="en-US" w:bidi="en-US"/>
        </w:rPr>
        <w:t>Q</w:t>
      </w:r>
      <w:r>
        <w:rPr>
          <w:rStyle w:val="1210pt0pt100"/>
          <w:vertAlign w:val="subscript"/>
          <w:lang w:val="en-US" w:eastAsia="en-US" w:bidi="en-US"/>
        </w:rPr>
        <w:t>rVT</w:t>
      </w:r>
      <w:proofErr w:type="spellEnd"/>
      <w:r w:rsidRPr="00E833C8">
        <w:rPr>
          <w:lang w:val="ru-RU"/>
        </w:rPr>
        <w:tab/>
      </w:r>
      <w:r>
        <w:rPr>
          <w:vertAlign w:val="superscript"/>
          <w:lang w:val="ru-RU" w:eastAsia="ru-RU" w:bidi="ru-RU"/>
        </w:rPr>
        <w:t>/24</w:t>
      </w:r>
      <w:r>
        <w:rPr>
          <w:lang w:val="ru-RU" w:eastAsia="ru-RU" w:bidi="ru-RU"/>
        </w:rPr>
        <w:t>;</w:t>
      </w:r>
    </w:p>
    <w:p w:rsidR="00940749" w:rsidRPr="00E833C8" w:rsidRDefault="00E833C8">
      <w:pPr>
        <w:pStyle w:val="121"/>
        <w:framePr w:w="9370" w:h="465" w:hRule="exact" w:wrap="around" w:vAnchor="page" w:hAnchor="page" w:x="1340" w:y="3665"/>
        <w:shd w:val="clear" w:color="auto" w:fill="auto"/>
        <w:tabs>
          <w:tab w:val="right" w:pos="4472"/>
          <w:tab w:val="right" w:pos="4863"/>
          <w:tab w:val="left" w:pos="5154"/>
        </w:tabs>
        <w:spacing w:before="0" w:line="240" w:lineRule="auto"/>
        <w:ind w:left="3200"/>
        <w:rPr>
          <w:lang w:val="ru-RU"/>
        </w:rPr>
      </w:pPr>
      <w:r>
        <w:rPr>
          <w:rStyle w:val="1210pt0pt100"/>
        </w:rPr>
        <w:t xml:space="preserve">■1 </w:t>
      </w:r>
      <w:proofErr w:type="gramStart"/>
      <w:r>
        <w:rPr>
          <w:rStyle w:val="1210pt0pt100"/>
        </w:rPr>
        <w:t>ч</w:t>
      </w:r>
      <w:proofErr w:type="gramEnd"/>
      <w:r>
        <w:t>max</w:t>
      </w:r>
      <w:r w:rsidRPr="00E833C8">
        <w:rPr>
          <w:lang w:val="ru-RU"/>
        </w:rPr>
        <w:tab/>
      </w:r>
      <w:r w:rsidRPr="00E833C8">
        <w:rPr>
          <w:vertAlign w:val="superscript"/>
          <w:lang w:val="ru-RU"/>
        </w:rPr>
        <w:t>4</w:t>
      </w:r>
      <w:r w:rsidRPr="00E833C8">
        <w:rPr>
          <w:vertAlign w:val="superscript"/>
          <w:lang w:val="ru-RU"/>
        </w:rPr>
        <w:tab/>
      </w:r>
      <w:r>
        <w:rPr>
          <w:vertAlign w:val="superscript"/>
        </w:rPr>
        <w:t>max</w:t>
      </w:r>
      <w:r w:rsidRPr="00E833C8">
        <w:rPr>
          <w:lang w:val="ru-RU"/>
        </w:rPr>
        <w:tab/>
      </w:r>
      <w:r>
        <w:rPr>
          <w:rStyle w:val="1210pt0pt100"/>
        </w:rPr>
        <w:t>СУТ</w:t>
      </w:r>
      <w:r w:rsidRPr="00E833C8">
        <w:rPr>
          <w:lang w:val="ru-RU"/>
        </w:rPr>
        <w:t>.</w:t>
      </w:r>
      <w:r>
        <w:t>max</w:t>
      </w:r>
    </w:p>
    <w:p w:rsidR="00940749" w:rsidRPr="00E833C8" w:rsidRDefault="00E833C8">
      <w:pPr>
        <w:pStyle w:val="121"/>
        <w:framePr w:wrap="around" w:vAnchor="page" w:hAnchor="page" w:x="1340" w:y="4213"/>
        <w:shd w:val="clear" w:color="auto" w:fill="auto"/>
        <w:tabs>
          <w:tab w:val="right" w:pos="4863"/>
          <w:tab w:val="right" w:pos="5792"/>
        </w:tabs>
        <w:spacing w:before="0" w:line="200" w:lineRule="exact"/>
        <w:ind w:left="3200"/>
        <w:rPr>
          <w:lang w:val="ru-RU"/>
        </w:rPr>
      </w:pPr>
      <w:r>
        <w:rPr>
          <w:vertAlign w:val="superscript"/>
          <w:lang w:val="ru-RU" w:eastAsia="ru-RU" w:bidi="ru-RU"/>
        </w:rPr>
        <w:t>Я</w:t>
      </w:r>
      <w:r>
        <w:rPr>
          <w:lang w:val="ru-RU" w:eastAsia="ru-RU" w:bidi="ru-RU"/>
        </w:rPr>
        <w:t>ч</w:t>
      </w:r>
      <w:proofErr w:type="gramStart"/>
      <w:r>
        <w:rPr>
          <w:lang w:val="ru-RU" w:eastAsia="ru-RU" w:bidi="ru-RU"/>
        </w:rPr>
        <w:t>.т</w:t>
      </w:r>
      <w:proofErr w:type="gramEnd"/>
      <w:r>
        <w:rPr>
          <w:lang w:val="ru-RU" w:eastAsia="ru-RU" w:bidi="ru-RU"/>
        </w:rPr>
        <w:t>1п</w:t>
      </w:r>
      <w:r>
        <w:rPr>
          <w:lang w:val="ru-RU" w:eastAsia="ru-RU" w:bidi="ru-RU"/>
        </w:rPr>
        <w:tab/>
      </w:r>
      <w:r w:rsidRPr="00E833C8">
        <w:rPr>
          <w:vertAlign w:val="superscript"/>
          <w:lang w:val="ru-RU"/>
        </w:rPr>
        <w:t>4</w:t>
      </w:r>
      <w:r w:rsidRPr="00E833C8">
        <w:rPr>
          <w:lang w:val="ru-RU"/>
        </w:rPr>
        <w:t>.</w:t>
      </w:r>
      <w:r>
        <w:rPr>
          <w:vertAlign w:val="superscript"/>
        </w:rPr>
        <w:t>m</w:t>
      </w:r>
      <w:r>
        <w:t>in</w:t>
      </w:r>
      <w:r w:rsidRPr="00E833C8">
        <w:rPr>
          <w:lang w:val="ru-RU"/>
        </w:rPr>
        <w:tab/>
      </w:r>
      <w:r>
        <w:rPr>
          <w:rStyle w:val="1210pt0pt100"/>
          <w:vertAlign w:val="superscript"/>
          <w:lang w:val="en-US" w:eastAsia="en-US" w:bidi="en-US"/>
        </w:rPr>
        <w:t>Q</w:t>
      </w:r>
      <w:r w:rsidRPr="00E833C8">
        <w:rPr>
          <w:rStyle w:val="1210pt0pt100"/>
          <w:vertAlign w:val="superscript"/>
          <w:lang w:eastAsia="en-US" w:bidi="en-US"/>
        </w:rPr>
        <w:t>&lt;</w:t>
      </w:r>
      <w:proofErr w:type="spellStart"/>
      <w:r>
        <w:rPr>
          <w:rStyle w:val="1210pt0pt100"/>
          <w:vertAlign w:val="superscript"/>
          <w:lang w:val="en-US" w:eastAsia="en-US" w:bidi="en-US"/>
        </w:rPr>
        <w:t>Q</w:t>
      </w:r>
      <w:r>
        <w:rPr>
          <w:rStyle w:val="1210pt0pt100"/>
          <w:lang w:val="en-US" w:eastAsia="en-US" w:bidi="en-US"/>
        </w:rPr>
        <w:t>cyT</w:t>
      </w:r>
      <w:proofErr w:type="spellEnd"/>
      <w:r w:rsidRPr="00E833C8">
        <w:rPr>
          <w:lang w:val="ru-RU"/>
        </w:rPr>
        <w:t>.</w:t>
      </w:r>
      <w:r>
        <w:t>min</w:t>
      </w:r>
    </w:p>
    <w:p w:rsidR="00940749" w:rsidRDefault="00E833C8">
      <w:pPr>
        <w:pStyle w:val="6"/>
        <w:framePr w:w="9370" w:h="882" w:hRule="exact" w:wrap="around" w:vAnchor="page" w:hAnchor="page" w:x="1340" w:y="5011"/>
        <w:shd w:val="clear" w:color="auto" w:fill="auto"/>
        <w:spacing w:before="0" w:line="413" w:lineRule="exact"/>
        <w:ind w:left="20" w:firstLine="280"/>
      </w:pPr>
      <w:r>
        <w:t xml:space="preserve">Коэффициент часовой неравномерности водопотребления </w:t>
      </w:r>
      <w:proofErr w:type="spellStart"/>
      <w:r>
        <w:t>К</w:t>
      </w:r>
      <w:r>
        <w:rPr>
          <w:vertAlign w:val="subscript"/>
        </w:rPr>
        <w:t>ч</w:t>
      </w:r>
      <w:proofErr w:type="spellEnd"/>
      <w:r>
        <w:t xml:space="preserve"> определяется из выраже</w:t>
      </w:r>
      <w:r>
        <w:softHyphen/>
        <w:t>ний:</w:t>
      </w:r>
    </w:p>
    <w:p w:rsidR="00940749" w:rsidRPr="00E833C8" w:rsidRDefault="00E833C8">
      <w:pPr>
        <w:pStyle w:val="121"/>
        <w:framePr w:w="9370" w:h="1344" w:hRule="exact" w:wrap="around" w:vAnchor="page" w:hAnchor="page" w:x="1340" w:y="6329"/>
        <w:shd w:val="clear" w:color="auto" w:fill="auto"/>
        <w:spacing w:before="0" w:line="619" w:lineRule="exact"/>
        <w:ind w:left="3460" w:right="3560"/>
        <w:jc w:val="left"/>
        <w:rPr>
          <w:lang w:val="ru-RU"/>
        </w:rPr>
      </w:pPr>
      <w:r>
        <w:rPr>
          <w:rStyle w:val="1220pt0pt100"/>
        </w:rPr>
        <w:t>K</w:t>
      </w:r>
      <w:r w:rsidRPr="00E833C8">
        <w:rPr>
          <w:rStyle w:val="1220pt0pt100"/>
          <w:lang w:val="ru-RU"/>
        </w:rPr>
        <w:t xml:space="preserve"> </w:t>
      </w:r>
      <w:r>
        <w:rPr>
          <w:rStyle w:val="1210pt0pt100"/>
        </w:rPr>
        <w:t>ч.</w:t>
      </w:r>
      <w:r>
        <w:rPr>
          <w:lang w:val="ru-RU" w:eastAsia="ru-RU" w:bidi="ru-RU"/>
        </w:rPr>
        <w:t xml:space="preserve"> </w:t>
      </w:r>
      <w:r>
        <w:t>max</w:t>
      </w:r>
      <w:r w:rsidRPr="00E833C8">
        <w:rPr>
          <w:lang w:val="ru-RU"/>
        </w:rPr>
        <w:t xml:space="preserve"> </w:t>
      </w:r>
      <w:r>
        <w:rPr>
          <w:rStyle w:val="1210pt0pt100"/>
        </w:rPr>
        <w:t xml:space="preserve">= </w:t>
      </w:r>
      <w:r>
        <w:rPr>
          <w:rStyle w:val="12SegoeUI24pt0pt100"/>
        </w:rPr>
        <w:t>а</w:t>
      </w:r>
      <w:r>
        <w:rPr>
          <w:rStyle w:val="1226pt0pt100"/>
        </w:rPr>
        <w:t xml:space="preserve"> </w:t>
      </w:r>
      <w:r>
        <w:t>max</w:t>
      </w:r>
      <w:r w:rsidRPr="00E833C8">
        <w:rPr>
          <w:lang w:val="ru-RU"/>
        </w:rPr>
        <w:t xml:space="preserve"> </w:t>
      </w:r>
      <w:proofErr w:type="spellStart"/>
      <w:r>
        <w:rPr>
          <w:rStyle w:val="12SegoeUI24pt0pt100"/>
        </w:rPr>
        <w:t>р</w:t>
      </w:r>
      <w:proofErr w:type="spellEnd"/>
      <w:r>
        <w:rPr>
          <w:rStyle w:val="1226pt0pt100"/>
        </w:rPr>
        <w:t xml:space="preserve"> </w:t>
      </w:r>
      <w:r>
        <w:t>ma</w:t>
      </w:r>
      <w:r w:rsidRPr="00E833C8">
        <w:rPr>
          <w:lang w:val="ru-RU"/>
        </w:rPr>
        <w:t xml:space="preserve"> </w:t>
      </w:r>
      <w:r>
        <w:rPr>
          <w:rStyle w:val="1220pt0pt100"/>
        </w:rPr>
        <w:t>K</w:t>
      </w:r>
      <w:r w:rsidRPr="00E833C8">
        <w:rPr>
          <w:rStyle w:val="1220pt0pt100"/>
          <w:lang w:val="ru-RU"/>
        </w:rPr>
        <w:t xml:space="preserve"> </w:t>
      </w:r>
      <w:r>
        <w:rPr>
          <w:rStyle w:val="1210pt0pt100"/>
        </w:rPr>
        <w:t>ч.</w:t>
      </w:r>
      <w:r>
        <w:rPr>
          <w:lang w:val="ru-RU" w:eastAsia="ru-RU" w:bidi="ru-RU"/>
        </w:rPr>
        <w:t xml:space="preserve"> </w:t>
      </w:r>
      <w:r>
        <w:t>min</w:t>
      </w:r>
      <w:r w:rsidRPr="00E833C8">
        <w:rPr>
          <w:lang w:val="ru-RU"/>
        </w:rPr>
        <w:t xml:space="preserve"> </w:t>
      </w:r>
      <w:r>
        <w:rPr>
          <w:rStyle w:val="1210pt0pt100"/>
        </w:rPr>
        <w:t xml:space="preserve">= </w:t>
      </w:r>
      <w:r>
        <w:rPr>
          <w:rStyle w:val="12SegoeUI24pt0pt100"/>
        </w:rPr>
        <w:t>а</w:t>
      </w:r>
      <w:r>
        <w:rPr>
          <w:rStyle w:val="1226pt0pt100"/>
        </w:rPr>
        <w:t xml:space="preserve"> </w:t>
      </w:r>
      <w:r>
        <w:t>min</w:t>
      </w:r>
      <w:r w:rsidRPr="00E833C8">
        <w:rPr>
          <w:lang w:val="ru-RU"/>
        </w:rPr>
        <w:t xml:space="preserve"> </w:t>
      </w:r>
      <w:r>
        <w:rPr>
          <w:rStyle w:val="12SegoeUI24pt0pt100"/>
        </w:rPr>
        <w:t>Р</w:t>
      </w:r>
      <w:r>
        <w:rPr>
          <w:rStyle w:val="1226pt0pt100"/>
        </w:rPr>
        <w:t xml:space="preserve"> </w:t>
      </w:r>
      <w:r>
        <w:t>min</w:t>
      </w:r>
    </w:p>
    <w:p w:rsidR="00940749" w:rsidRDefault="00E833C8">
      <w:pPr>
        <w:pStyle w:val="6"/>
        <w:framePr w:wrap="around" w:vAnchor="page" w:hAnchor="page" w:x="1340" w:y="7712"/>
        <w:shd w:val="clear" w:color="auto" w:fill="auto"/>
        <w:spacing w:before="0" w:line="210" w:lineRule="exact"/>
        <w:ind w:left="20" w:firstLine="0"/>
        <w:jc w:val="both"/>
      </w:pPr>
      <w:r>
        <w:t>где:</w:t>
      </w:r>
    </w:p>
    <w:p w:rsidR="00940749" w:rsidRDefault="00E833C8">
      <w:pPr>
        <w:pStyle w:val="6"/>
        <w:framePr w:w="9370" w:h="1810" w:hRule="exact" w:wrap="around" w:vAnchor="page" w:hAnchor="page" w:x="1340" w:y="7935"/>
        <w:shd w:val="clear" w:color="auto" w:fill="auto"/>
        <w:spacing w:before="0" w:line="442" w:lineRule="exact"/>
        <w:ind w:left="20" w:firstLine="0"/>
        <w:jc w:val="both"/>
      </w:pPr>
      <w:r>
        <w:t>а — коэффициент, учитывающий степень благоустройства зданий, режим работы пред</w:t>
      </w:r>
      <w:r>
        <w:softHyphen/>
        <w:t xml:space="preserve">приятий и другие местные условия, принимаемый </w:t>
      </w:r>
      <w:proofErr w:type="spellStart"/>
      <w:r>
        <w:rPr>
          <w:lang w:val="en-US" w:eastAsia="en-US" w:bidi="en-US"/>
        </w:rPr>
        <w:t>a</w:t>
      </w:r>
      <w:r>
        <w:rPr>
          <w:vertAlign w:val="subscript"/>
          <w:lang w:val="en-US" w:eastAsia="en-US" w:bidi="en-US"/>
        </w:rPr>
        <w:t>max</w:t>
      </w:r>
      <w:proofErr w:type="spellEnd"/>
      <w:r w:rsidRPr="00E833C8">
        <w:rPr>
          <w:lang w:eastAsia="en-US" w:bidi="en-US"/>
        </w:rPr>
        <w:t xml:space="preserve"> </w:t>
      </w:r>
      <w:r>
        <w:t xml:space="preserve">= 1,2—1,4; </w:t>
      </w:r>
      <w:proofErr w:type="spellStart"/>
      <w:r>
        <w:rPr>
          <w:lang w:val="en-US" w:eastAsia="en-US" w:bidi="en-US"/>
        </w:rPr>
        <w:t>a</w:t>
      </w:r>
      <w:r>
        <w:rPr>
          <w:vertAlign w:val="subscript"/>
          <w:lang w:val="en-US" w:eastAsia="en-US" w:bidi="en-US"/>
        </w:rPr>
        <w:t>min</w:t>
      </w:r>
      <w:proofErr w:type="spellEnd"/>
      <w:r w:rsidRPr="00E833C8">
        <w:rPr>
          <w:lang w:eastAsia="en-US" w:bidi="en-US"/>
        </w:rPr>
        <w:t xml:space="preserve"> </w:t>
      </w:r>
      <w:r>
        <w:t>= 0,4—0,6.</w:t>
      </w:r>
    </w:p>
    <w:p w:rsidR="00940749" w:rsidRDefault="00E833C8">
      <w:pPr>
        <w:pStyle w:val="6"/>
        <w:framePr w:w="9370" w:h="1810" w:hRule="exact" w:wrap="around" w:vAnchor="page" w:hAnchor="page" w:x="1340" w:y="7935"/>
        <w:shd w:val="clear" w:color="auto" w:fill="auto"/>
        <w:spacing w:before="0" w:line="422" w:lineRule="exact"/>
        <w:ind w:left="20" w:firstLine="0"/>
        <w:jc w:val="both"/>
      </w:pPr>
      <w:proofErr w:type="gramStart"/>
      <w:r>
        <w:t>Р</w:t>
      </w:r>
      <w:proofErr w:type="gramEnd"/>
      <w:r>
        <w:t xml:space="preserve"> — коэффициент, учитывающий число жителей в населенном пункте, принимается по табл. 2 </w:t>
      </w:r>
      <w:proofErr w:type="spellStart"/>
      <w:r>
        <w:t>СНиП</w:t>
      </w:r>
      <w:proofErr w:type="spellEnd"/>
      <w:r>
        <w:t xml:space="preserve"> 2.04.02-84.</w:t>
      </w:r>
    </w:p>
    <w:p w:rsidR="00940749" w:rsidRDefault="00E833C8">
      <w:pPr>
        <w:pStyle w:val="521"/>
        <w:framePr w:w="9370" w:h="968" w:hRule="exact" w:wrap="around" w:vAnchor="page" w:hAnchor="page" w:x="1340" w:y="10227"/>
        <w:shd w:val="clear" w:color="auto" w:fill="auto"/>
        <w:tabs>
          <w:tab w:val="right" w:pos="5792"/>
        </w:tabs>
        <w:spacing w:before="0" w:line="360" w:lineRule="exact"/>
        <w:ind w:left="3200"/>
      </w:pPr>
      <w:bookmarkStart w:id="27" w:name="bookmark29"/>
      <w:r>
        <w:rPr>
          <w:rStyle w:val="5218pt"/>
        </w:rPr>
        <w:t>к</w:t>
      </w:r>
      <w:r>
        <w:tab/>
        <w:t xml:space="preserve">= </w:t>
      </w:r>
      <w:r>
        <w:rPr>
          <w:rStyle w:val="520pt"/>
        </w:rPr>
        <w:t>1,3</w:t>
      </w:r>
      <w:r>
        <w:t xml:space="preserve"> * </w:t>
      </w:r>
      <w:r>
        <w:rPr>
          <w:rStyle w:val="520pt"/>
        </w:rPr>
        <w:t>1,4</w:t>
      </w:r>
      <w:r>
        <w:t xml:space="preserve"> = </w:t>
      </w:r>
      <w:r>
        <w:rPr>
          <w:rStyle w:val="520pt"/>
        </w:rPr>
        <w:t>1</w:t>
      </w:r>
      <w:r>
        <w:t>,</w:t>
      </w:r>
      <w:r>
        <w:rPr>
          <w:rStyle w:val="520pt"/>
        </w:rPr>
        <w:t>82</w:t>
      </w:r>
      <w:r>
        <w:t>;</w:t>
      </w:r>
      <w:bookmarkEnd w:id="27"/>
    </w:p>
    <w:p w:rsidR="00940749" w:rsidRDefault="00E833C8">
      <w:pPr>
        <w:pStyle w:val="131"/>
        <w:framePr w:w="9370" w:h="968" w:hRule="exact" w:wrap="around" w:vAnchor="page" w:hAnchor="page" w:x="1340" w:y="10227"/>
        <w:shd w:val="clear" w:color="auto" w:fill="auto"/>
        <w:tabs>
          <w:tab w:val="left" w:pos="4215"/>
          <w:tab w:val="right" w:pos="4863"/>
          <w:tab w:val="left" w:pos="5370"/>
        </w:tabs>
        <w:spacing w:after="0" w:line="200" w:lineRule="exact"/>
        <w:ind w:left="3460"/>
      </w:pPr>
      <w:proofErr w:type="spellStart"/>
      <w:r>
        <w:t>ч.max</w:t>
      </w:r>
      <w:proofErr w:type="spellEnd"/>
      <w:r>
        <w:tab/>
        <w:t>'</w:t>
      </w:r>
      <w:r>
        <w:tab/>
        <w:t>'</w:t>
      </w:r>
      <w:r>
        <w:tab/>
        <w:t>'</w:t>
      </w:r>
      <w:r>
        <w:rPr>
          <w:rStyle w:val="1314pt"/>
        </w:rPr>
        <w:t xml:space="preserve"> </w:t>
      </w:r>
      <w:r>
        <w:rPr>
          <w:rStyle w:val="130pt"/>
          <w:vertAlign w:val="superscript"/>
        </w:rPr>
        <w:t>7</w:t>
      </w:r>
    </w:p>
    <w:p w:rsidR="00940749" w:rsidRDefault="00E833C8">
      <w:pPr>
        <w:pStyle w:val="531"/>
        <w:framePr w:w="9370" w:h="968" w:hRule="exact" w:wrap="around" w:vAnchor="page" w:hAnchor="page" w:x="1340" w:y="10227"/>
        <w:shd w:val="clear" w:color="auto" w:fill="auto"/>
        <w:tabs>
          <w:tab w:val="right" w:pos="6118"/>
        </w:tabs>
        <w:spacing w:before="0" w:line="360" w:lineRule="exact"/>
        <w:ind w:left="3200"/>
      </w:pPr>
      <w:bookmarkStart w:id="28" w:name="bookmark30"/>
      <w:r>
        <w:rPr>
          <w:rStyle w:val="5318pt0pt"/>
        </w:rPr>
        <w:t>K</w:t>
      </w:r>
      <w:r w:rsidRPr="00E833C8">
        <w:rPr>
          <w:rStyle w:val="530pt"/>
          <w:lang w:eastAsia="en-US" w:bidi="en-US"/>
        </w:rPr>
        <w:tab/>
      </w:r>
      <w:r>
        <w:rPr>
          <w:rStyle w:val="530pt"/>
        </w:rPr>
        <w:t xml:space="preserve">= </w:t>
      </w:r>
      <w:r>
        <w:t>0</w:t>
      </w:r>
      <w:proofErr w:type="gramStart"/>
      <w:r>
        <w:rPr>
          <w:rStyle w:val="530pt"/>
        </w:rPr>
        <w:t>,</w:t>
      </w:r>
      <w:r>
        <w:t>5</w:t>
      </w:r>
      <w:proofErr w:type="gramEnd"/>
      <w:r>
        <w:rPr>
          <w:rStyle w:val="530pt"/>
        </w:rPr>
        <w:t>*</w:t>
      </w:r>
      <w:r>
        <w:t>0,25</w:t>
      </w:r>
      <w:r>
        <w:rPr>
          <w:rStyle w:val="530pt"/>
        </w:rPr>
        <w:t xml:space="preserve"> = </w:t>
      </w:r>
      <w:r>
        <w:t>0,125</w:t>
      </w:r>
      <w:bookmarkEnd w:id="28"/>
    </w:p>
    <w:p w:rsidR="00940749" w:rsidRPr="00E833C8" w:rsidRDefault="00E833C8">
      <w:pPr>
        <w:pStyle w:val="121"/>
        <w:framePr w:w="9370" w:h="968" w:hRule="exact" w:wrap="around" w:vAnchor="page" w:hAnchor="page" w:x="1340" w:y="10227"/>
        <w:shd w:val="clear" w:color="auto" w:fill="auto"/>
        <w:tabs>
          <w:tab w:val="left" w:pos="4215"/>
          <w:tab w:val="right" w:pos="4863"/>
          <w:tab w:val="right" w:pos="5792"/>
        </w:tabs>
        <w:spacing w:before="0" w:line="160" w:lineRule="exact"/>
        <w:ind w:left="3200"/>
        <w:rPr>
          <w:lang w:val="ru-RU"/>
        </w:rPr>
      </w:pPr>
      <w:proofErr w:type="spellStart"/>
      <w:proofErr w:type="gramStart"/>
      <w:r>
        <w:t>li</w:t>
      </w:r>
      <w:proofErr w:type="spellEnd"/>
      <w:proofErr w:type="gramEnd"/>
      <w:r w:rsidRPr="00E833C8">
        <w:rPr>
          <w:lang w:val="ru-RU"/>
        </w:rPr>
        <w:t xml:space="preserve">. </w:t>
      </w:r>
      <w:proofErr w:type="spellStart"/>
      <w:r>
        <w:rPr>
          <w:lang w:val="ru-RU" w:eastAsia="ru-RU" w:bidi="ru-RU"/>
        </w:rPr>
        <w:t>ч^т</w:t>
      </w:r>
      <w:proofErr w:type="spellEnd"/>
      <w:r>
        <w:rPr>
          <w:lang w:val="ru-RU" w:eastAsia="ru-RU" w:bidi="ru-RU"/>
        </w:rPr>
        <w:tab/>
        <w:t>'</w:t>
      </w:r>
      <w:r>
        <w:rPr>
          <w:lang w:val="ru-RU" w:eastAsia="ru-RU" w:bidi="ru-RU"/>
        </w:rPr>
        <w:tab/>
        <w:t>'</w:t>
      </w:r>
      <w:r>
        <w:rPr>
          <w:lang w:val="ru-RU" w:eastAsia="ru-RU" w:bidi="ru-RU"/>
        </w:rPr>
        <w:tab/>
        <w:t>'</w:t>
      </w:r>
    </w:p>
    <w:p w:rsidR="00940749" w:rsidRDefault="00E833C8">
      <w:pPr>
        <w:pStyle w:val="531"/>
        <w:framePr w:w="9370" w:h="3120" w:hRule="exact" w:wrap="around" w:vAnchor="page" w:hAnchor="page" w:x="1340" w:y="12108"/>
        <w:shd w:val="clear" w:color="auto" w:fill="auto"/>
        <w:tabs>
          <w:tab w:val="right" w:pos="6671"/>
        </w:tabs>
        <w:spacing w:before="0" w:line="360" w:lineRule="exact"/>
        <w:ind w:left="2680"/>
      </w:pPr>
      <w:bookmarkStart w:id="29" w:name="bookmark31"/>
      <w:r>
        <w:rPr>
          <w:rStyle w:val="5318pt0pt"/>
        </w:rPr>
        <w:t>q</w:t>
      </w:r>
      <w:r w:rsidRPr="00E833C8">
        <w:rPr>
          <w:rStyle w:val="530pt"/>
          <w:lang w:eastAsia="en-US" w:bidi="en-US"/>
        </w:rPr>
        <w:tab/>
      </w:r>
      <w:r>
        <w:rPr>
          <w:rStyle w:val="530pt"/>
        </w:rPr>
        <w:t xml:space="preserve">= </w:t>
      </w:r>
      <w:r>
        <w:t>1</w:t>
      </w:r>
      <w:proofErr w:type="gramStart"/>
      <w:r>
        <w:rPr>
          <w:rStyle w:val="530pt"/>
        </w:rPr>
        <w:t>,</w:t>
      </w:r>
      <w:r>
        <w:t>82</w:t>
      </w:r>
      <w:proofErr w:type="gramEnd"/>
      <w:r>
        <w:rPr>
          <w:rStyle w:val="530pt"/>
        </w:rPr>
        <w:t>*</w:t>
      </w:r>
      <w:r>
        <w:t>931</w:t>
      </w:r>
      <w:r>
        <w:rPr>
          <w:rStyle w:val="530pt"/>
        </w:rPr>
        <w:t>,</w:t>
      </w:r>
      <w:r>
        <w:t>287/24</w:t>
      </w:r>
      <w:r>
        <w:rPr>
          <w:rStyle w:val="530pt"/>
        </w:rPr>
        <w:t xml:space="preserve"> = </w:t>
      </w:r>
      <w:r>
        <w:t>70,62</w:t>
      </w:r>
      <w:bookmarkEnd w:id="29"/>
    </w:p>
    <w:p w:rsidR="00940749" w:rsidRDefault="00E833C8">
      <w:pPr>
        <w:pStyle w:val="6"/>
        <w:framePr w:w="9370" w:h="3120" w:hRule="exact" w:wrap="around" w:vAnchor="page" w:hAnchor="page" w:x="1340" w:y="12108"/>
        <w:shd w:val="clear" w:color="auto" w:fill="auto"/>
        <w:spacing w:before="0" w:after="121" w:line="210" w:lineRule="exact"/>
        <w:ind w:left="2680" w:firstLine="0"/>
        <w:jc w:val="both"/>
      </w:pPr>
      <w:r>
        <w:t xml:space="preserve">-/ </w:t>
      </w:r>
      <w:proofErr w:type="spellStart"/>
      <w:r>
        <w:t>ч.m</w:t>
      </w:r>
      <w:proofErr w:type="gramStart"/>
      <w:r>
        <w:t>а</w:t>
      </w:r>
      <w:proofErr w:type="gramEnd"/>
      <w:r>
        <w:t>x</w:t>
      </w:r>
      <w:proofErr w:type="spellEnd"/>
    </w:p>
    <w:p w:rsidR="00940749" w:rsidRDefault="00E833C8">
      <w:pPr>
        <w:pStyle w:val="531"/>
        <w:framePr w:w="9370" w:h="3120" w:hRule="exact" w:wrap="around" w:vAnchor="page" w:hAnchor="page" w:x="1340" w:y="12108"/>
        <w:shd w:val="clear" w:color="auto" w:fill="auto"/>
        <w:tabs>
          <w:tab w:val="right" w:pos="6671"/>
        </w:tabs>
        <w:spacing w:before="0" w:line="360" w:lineRule="exact"/>
        <w:ind w:left="2680"/>
      </w:pPr>
      <w:bookmarkStart w:id="30" w:name="bookmark32"/>
      <w:r>
        <w:rPr>
          <w:rStyle w:val="5318pt0pt"/>
        </w:rPr>
        <w:t>q</w:t>
      </w:r>
      <w:r w:rsidRPr="00E833C8">
        <w:rPr>
          <w:rStyle w:val="530pt"/>
          <w:lang w:eastAsia="en-US" w:bidi="en-US"/>
        </w:rPr>
        <w:tab/>
      </w:r>
      <w:r>
        <w:rPr>
          <w:rStyle w:val="530pt"/>
        </w:rPr>
        <w:t xml:space="preserve">= </w:t>
      </w:r>
      <w:r>
        <w:t>0</w:t>
      </w:r>
      <w:r>
        <w:rPr>
          <w:rStyle w:val="530pt"/>
        </w:rPr>
        <w:t>,</w:t>
      </w:r>
      <w:r>
        <w:t>125</w:t>
      </w:r>
      <w:r>
        <w:rPr>
          <w:rStyle w:val="530pt"/>
        </w:rPr>
        <w:t>*</w:t>
      </w:r>
      <w:r>
        <w:t>501</w:t>
      </w:r>
      <w:r>
        <w:rPr>
          <w:rStyle w:val="530pt"/>
        </w:rPr>
        <w:t>,</w:t>
      </w:r>
      <w:r>
        <w:t>462/24</w:t>
      </w:r>
      <w:r>
        <w:rPr>
          <w:rStyle w:val="530pt"/>
        </w:rPr>
        <w:t xml:space="preserve"> = </w:t>
      </w:r>
      <w:r>
        <w:t>2,611</w:t>
      </w:r>
      <w:bookmarkEnd w:id="30"/>
    </w:p>
    <w:p w:rsidR="00940749" w:rsidRDefault="00E833C8">
      <w:pPr>
        <w:pStyle w:val="6"/>
        <w:framePr w:w="9370" w:h="3120" w:hRule="exact" w:wrap="around" w:vAnchor="page" w:hAnchor="page" w:x="1340" w:y="12108"/>
        <w:shd w:val="clear" w:color="auto" w:fill="auto"/>
        <w:spacing w:before="0" w:after="271" w:line="210" w:lineRule="exact"/>
        <w:ind w:left="2680" w:firstLine="0"/>
        <w:jc w:val="both"/>
      </w:pPr>
      <w:r>
        <w:rPr>
          <w:rStyle w:val="0pt2"/>
          <w:lang w:val="en-US" w:eastAsia="en-US" w:bidi="en-US"/>
        </w:rPr>
        <w:t>J</w:t>
      </w:r>
      <w:r w:rsidRPr="00E833C8">
        <w:rPr>
          <w:rStyle w:val="0pt2"/>
          <w:lang w:eastAsia="en-US" w:bidi="en-US"/>
        </w:rPr>
        <w:t>.</w:t>
      </w:r>
      <w:r w:rsidRPr="00E833C8">
        <w:rPr>
          <w:lang w:eastAsia="en-US" w:bidi="en-US"/>
        </w:rPr>
        <w:t xml:space="preserve"> </w:t>
      </w:r>
      <w:proofErr w:type="spellStart"/>
      <w:r>
        <w:t>ч^т</w:t>
      </w:r>
      <w:proofErr w:type="spellEnd"/>
    </w:p>
    <w:p w:rsidR="00940749" w:rsidRDefault="00E833C8">
      <w:pPr>
        <w:pStyle w:val="6"/>
        <w:framePr w:w="9370" w:h="3120" w:hRule="exact" w:wrap="around" w:vAnchor="page" w:hAnchor="page" w:x="1340" w:y="12108"/>
        <w:shd w:val="clear" w:color="auto" w:fill="auto"/>
        <w:spacing w:before="0" w:line="413" w:lineRule="exact"/>
        <w:ind w:left="20" w:firstLine="700"/>
        <w:jc w:val="both"/>
      </w:pPr>
      <w:r>
        <w:t xml:space="preserve">В соответствии со </w:t>
      </w:r>
      <w:proofErr w:type="spellStart"/>
      <w:r>
        <w:t>СНиП</w:t>
      </w:r>
      <w:proofErr w:type="spellEnd"/>
      <w:r>
        <w:t xml:space="preserve"> 2.04.02-84,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50—90 л/</w:t>
      </w:r>
      <w:proofErr w:type="spellStart"/>
      <w:r>
        <w:t>сут</w:t>
      </w:r>
      <w:proofErr w:type="spellEnd"/>
      <w:r>
        <w:t>. в зависимости от климатических условий, мощности источника</w:t>
      </w:r>
    </w:p>
    <w:p w:rsidR="00940749" w:rsidRDefault="00E833C8">
      <w:pPr>
        <w:pStyle w:val="a6"/>
        <w:framePr w:w="3840" w:h="513" w:hRule="exact" w:wrap="around" w:vAnchor="page" w:hAnchor="page" w:x="3917" w:y="15648"/>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17" w:y="15648"/>
        <w:shd w:val="clear" w:color="auto" w:fill="auto"/>
        <w:spacing w:line="226" w:lineRule="exact"/>
      </w:pPr>
      <w:r>
        <w:t>- 68 -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28" w:h="445" w:hRule="exact" w:wrap="around" w:vAnchor="page" w:hAnchor="page" w:x="1203"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28" w:h="445" w:hRule="exact" w:wrap="around" w:vAnchor="page" w:hAnchor="page" w:x="1203"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65" w:h="9791" w:hRule="exact" w:wrap="around" w:vAnchor="page" w:hAnchor="page" w:x="1342" w:y="1291"/>
        <w:shd w:val="clear" w:color="auto" w:fill="auto"/>
        <w:spacing w:before="0" w:line="413" w:lineRule="exact"/>
        <w:ind w:left="20" w:firstLine="0"/>
        <w:jc w:val="both"/>
      </w:pPr>
      <w:r>
        <w:t>водоснабжения, степени благоустройства населенных пунктов и других местных условий. Количество поливок надлежит принимать 1—2 в сутки в зависимости от климатических условий.</w:t>
      </w:r>
    </w:p>
    <w:p w:rsidR="00940749" w:rsidRDefault="00E833C8">
      <w:pPr>
        <w:pStyle w:val="6"/>
        <w:framePr w:w="9365" w:h="9791" w:hRule="exact" w:wrap="around" w:vAnchor="page" w:hAnchor="page" w:x="1342" w:y="1291"/>
        <w:shd w:val="clear" w:color="auto" w:fill="auto"/>
        <w:spacing w:before="0" w:line="413" w:lineRule="exact"/>
        <w:ind w:left="20" w:right="20" w:firstLine="700"/>
      </w:pPr>
      <w:r>
        <w:t>Для расчета объемов воды потребляемой на полив принимаем расход воды 90 л/</w:t>
      </w:r>
      <w:proofErr w:type="spellStart"/>
      <w:r>
        <w:t>сут</w:t>
      </w:r>
      <w:proofErr w:type="spellEnd"/>
      <w:r>
        <w:t>. Количество поливок - 1.</w:t>
      </w:r>
    </w:p>
    <w:p w:rsidR="00940749" w:rsidRDefault="00E833C8">
      <w:pPr>
        <w:pStyle w:val="6"/>
        <w:framePr w:w="9365" w:h="9791" w:hRule="exact" w:wrap="around" w:vAnchor="page" w:hAnchor="page" w:x="1342" w:y="1291"/>
        <w:shd w:val="clear" w:color="auto" w:fill="auto"/>
        <w:spacing w:before="0" w:after="342" w:line="413" w:lineRule="exact"/>
        <w:ind w:left="20" w:right="20" w:firstLine="700"/>
      </w:pPr>
      <w:r>
        <w:t>Удельное среднесуточное за поливочный сезон потребление воды на поливку на основании вышеуказанных данных составит:</w:t>
      </w:r>
    </w:p>
    <w:p w:rsidR="00940749" w:rsidRDefault="00E833C8">
      <w:pPr>
        <w:pStyle w:val="6"/>
        <w:framePr w:w="9365" w:h="9791" w:hRule="exact" w:wrap="around" w:vAnchor="page" w:hAnchor="page" w:x="1342" w:y="1291"/>
        <w:shd w:val="clear" w:color="auto" w:fill="auto"/>
        <w:spacing w:before="0" w:after="438" w:line="210" w:lineRule="exact"/>
        <w:ind w:left="3440" w:firstLine="0"/>
      </w:pPr>
      <w:r>
        <w:t>90 л/</w:t>
      </w:r>
      <w:proofErr w:type="spellStart"/>
      <w:r>
        <w:t>сут</w:t>
      </w:r>
      <w:proofErr w:type="spellEnd"/>
      <w:r>
        <w:t>. * 5731 = 515,79 м</w:t>
      </w:r>
      <w:r>
        <w:rPr>
          <w:vertAlign w:val="superscript"/>
        </w:rPr>
        <w:t>3</w:t>
      </w:r>
      <w:r>
        <w:t>/</w:t>
      </w:r>
      <w:proofErr w:type="spellStart"/>
      <w:r>
        <w:t>сут</w:t>
      </w:r>
      <w:proofErr w:type="spellEnd"/>
    </w:p>
    <w:p w:rsidR="00940749" w:rsidRDefault="00E833C8">
      <w:pPr>
        <w:pStyle w:val="6"/>
        <w:framePr w:w="9365" w:h="9791" w:hRule="exact" w:wrap="around" w:vAnchor="page" w:hAnchor="page" w:x="1342" w:y="1291"/>
        <w:shd w:val="clear" w:color="auto" w:fill="auto"/>
        <w:spacing w:before="0" w:after="23" w:line="210" w:lineRule="exact"/>
        <w:ind w:left="20" w:firstLine="700"/>
      </w:pPr>
      <w:r>
        <w:t>По данным администрации поливочный сезон длится 123 дня. Таким образом</w:t>
      </w:r>
    </w:p>
    <w:p w:rsidR="00940749" w:rsidRDefault="00E833C8">
      <w:pPr>
        <w:pStyle w:val="6"/>
        <w:framePr w:w="9365" w:h="9791" w:hRule="exact" w:wrap="around" w:vAnchor="page" w:hAnchor="page" w:x="1342" w:y="1291"/>
        <w:shd w:val="clear" w:color="auto" w:fill="auto"/>
        <w:spacing w:before="0" w:line="210" w:lineRule="exact"/>
        <w:ind w:left="5380" w:firstLine="0"/>
      </w:pPr>
      <w:r>
        <w:rPr>
          <w:vertAlign w:val="subscript"/>
        </w:rPr>
        <w:t>3</w:t>
      </w:r>
    </w:p>
    <w:p w:rsidR="00940749" w:rsidRDefault="00E833C8">
      <w:pPr>
        <w:pStyle w:val="6"/>
        <w:framePr w:w="9365" w:h="9791" w:hRule="exact" w:wrap="around" w:vAnchor="page" w:hAnchor="page" w:x="1342" w:y="1291"/>
        <w:shd w:val="clear" w:color="auto" w:fill="auto"/>
        <w:spacing w:before="0" w:after="374" w:line="210" w:lineRule="exact"/>
        <w:ind w:left="20" w:firstLine="0"/>
        <w:jc w:val="both"/>
      </w:pPr>
      <w:r>
        <w:t>годовой расход воды на полив составит 63,44 тыс. м</w:t>
      </w:r>
    </w:p>
    <w:p w:rsidR="00940749" w:rsidRDefault="00E833C8">
      <w:pPr>
        <w:pStyle w:val="6"/>
        <w:framePr w:w="9365" w:h="9791" w:hRule="exact" w:wrap="around" w:vAnchor="page" w:hAnchor="page" w:x="1342" w:y="1291"/>
        <w:shd w:val="clear" w:color="auto" w:fill="auto"/>
        <w:spacing w:before="0" w:line="427" w:lineRule="exact"/>
        <w:ind w:left="20" w:right="20" w:firstLine="700"/>
      </w:pPr>
      <w:r>
        <w:t xml:space="preserve">На основании полученных </w:t>
      </w:r>
      <w:proofErr w:type="spellStart"/>
      <w:r>
        <w:t>расчетно</w:t>
      </w:r>
      <w:proofErr w:type="spellEnd"/>
      <w:r>
        <w:t xml:space="preserve"> нормативных значений видно, что расчетный расход воды для п. Новый, составляет:</w:t>
      </w:r>
    </w:p>
    <w:p w:rsidR="00940749" w:rsidRDefault="00E833C8">
      <w:pPr>
        <w:pStyle w:val="6"/>
        <w:framePr w:w="9365" w:h="9791" w:hRule="exact" w:wrap="around" w:vAnchor="page" w:hAnchor="page" w:x="1342" w:y="1291"/>
        <w:numPr>
          <w:ilvl w:val="0"/>
          <w:numId w:val="14"/>
        </w:numPr>
        <w:shd w:val="clear" w:color="auto" w:fill="auto"/>
        <w:spacing w:before="0" w:line="427" w:lineRule="exact"/>
        <w:ind w:left="380" w:firstLine="0"/>
        <w:jc w:val="both"/>
      </w:pPr>
      <w:r>
        <w:t xml:space="preserve"> </w:t>
      </w:r>
      <w:proofErr w:type="gramStart"/>
      <w:r>
        <w:t>Среднесуточный</w:t>
      </w:r>
      <w:proofErr w:type="gramEnd"/>
      <w:r>
        <w:t xml:space="preserve"> (с учетом полива и предприятий) - 716,375 м</w:t>
      </w:r>
      <w:r>
        <w:rPr>
          <w:vertAlign w:val="superscript"/>
        </w:rPr>
        <w:t>3</w:t>
      </w:r>
      <w:r>
        <w:t>/</w:t>
      </w:r>
      <w:proofErr w:type="spellStart"/>
      <w:r>
        <w:t>сут</w:t>
      </w:r>
      <w:proofErr w:type="spellEnd"/>
      <w:r>
        <w:t>;</w:t>
      </w:r>
    </w:p>
    <w:p w:rsidR="00940749" w:rsidRDefault="00E833C8">
      <w:pPr>
        <w:pStyle w:val="6"/>
        <w:framePr w:w="9365" w:h="9791" w:hRule="exact" w:wrap="around" w:vAnchor="page" w:hAnchor="page" w:x="1342" w:y="1291"/>
        <w:numPr>
          <w:ilvl w:val="0"/>
          <w:numId w:val="14"/>
        </w:numPr>
        <w:shd w:val="clear" w:color="auto" w:fill="auto"/>
        <w:spacing w:before="0" w:line="427" w:lineRule="exact"/>
        <w:ind w:left="380" w:firstLine="0"/>
        <w:jc w:val="both"/>
      </w:pPr>
      <w:r>
        <w:t xml:space="preserve"> в т.ч. расход воды на полив - 515,79 м</w:t>
      </w:r>
      <w:r>
        <w:rPr>
          <w:vertAlign w:val="superscript"/>
        </w:rPr>
        <w:t>3</w:t>
      </w:r>
      <w:r>
        <w:t>/</w:t>
      </w:r>
      <w:proofErr w:type="spellStart"/>
      <w:r>
        <w:t>сут</w:t>
      </w:r>
      <w:proofErr w:type="spellEnd"/>
      <w:r>
        <w:t xml:space="preserve"> (с учетом продолжительности 123 дня);</w:t>
      </w:r>
    </w:p>
    <w:p w:rsidR="00940749" w:rsidRDefault="00E833C8">
      <w:pPr>
        <w:pStyle w:val="6"/>
        <w:framePr w:w="9365" w:h="9791" w:hRule="exact" w:wrap="around" w:vAnchor="page" w:hAnchor="page" w:x="1342" w:y="1291"/>
        <w:numPr>
          <w:ilvl w:val="0"/>
          <w:numId w:val="14"/>
        </w:numPr>
        <w:shd w:val="clear" w:color="auto" w:fill="auto"/>
        <w:tabs>
          <w:tab w:val="left" w:pos="678"/>
          <w:tab w:val="right" w:pos="6462"/>
        </w:tabs>
        <w:spacing w:before="0" w:line="427" w:lineRule="exact"/>
        <w:ind w:left="380" w:firstLine="0"/>
        <w:jc w:val="both"/>
      </w:pPr>
      <w:r>
        <w:t>В сутки наибольшего водопотребления- 931,287</w:t>
      </w:r>
      <w:r>
        <w:tab/>
        <w:t>м</w:t>
      </w:r>
      <w:r>
        <w:rPr>
          <w:vertAlign w:val="superscript"/>
        </w:rPr>
        <w:t>3</w:t>
      </w:r>
      <w:r>
        <w:t>/</w:t>
      </w:r>
      <w:proofErr w:type="spellStart"/>
      <w:r>
        <w:t>сут</w:t>
      </w:r>
      <w:proofErr w:type="spellEnd"/>
      <w:r>
        <w:t>;</w:t>
      </w:r>
    </w:p>
    <w:p w:rsidR="00940749" w:rsidRDefault="00E833C8">
      <w:pPr>
        <w:pStyle w:val="6"/>
        <w:framePr w:w="9365" w:h="9791" w:hRule="exact" w:wrap="around" w:vAnchor="page" w:hAnchor="page" w:x="1342" w:y="1291"/>
        <w:numPr>
          <w:ilvl w:val="0"/>
          <w:numId w:val="14"/>
        </w:numPr>
        <w:shd w:val="clear" w:color="auto" w:fill="auto"/>
        <w:tabs>
          <w:tab w:val="left" w:pos="678"/>
        </w:tabs>
        <w:spacing w:before="0" w:line="427" w:lineRule="exact"/>
        <w:ind w:left="380" w:firstLine="0"/>
        <w:jc w:val="both"/>
      </w:pPr>
      <w:r>
        <w:t>В сутки наименьшего водопотребления - 501,462 м</w:t>
      </w:r>
      <w:r>
        <w:rPr>
          <w:vertAlign w:val="superscript"/>
        </w:rPr>
        <w:t>3</w:t>
      </w:r>
      <w:r>
        <w:t>/</w:t>
      </w:r>
      <w:proofErr w:type="spellStart"/>
      <w:r>
        <w:t>сут</w:t>
      </w:r>
      <w:proofErr w:type="spellEnd"/>
      <w:r>
        <w:t>;</w:t>
      </w:r>
    </w:p>
    <w:p w:rsidR="00940749" w:rsidRDefault="00E833C8">
      <w:pPr>
        <w:pStyle w:val="6"/>
        <w:framePr w:w="9365" w:h="9791" w:hRule="exact" w:wrap="around" w:vAnchor="page" w:hAnchor="page" w:x="1342" w:y="1291"/>
        <w:numPr>
          <w:ilvl w:val="0"/>
          <w:numId w:val="14"/>
        </w:numPr>
        <w:shd w:val="clear" w:color="auto" w:fill="auto"/>
        <w:tabs>
          <w:tab w:val="left" w:pos="678"/>
        </w:tabs>
        <w:spacing w:before="0" w:line="427" w:lineRule="exact"/>
        <w:ind w:left="380" w:firstLine="0"/>
        <w:jc w:val="both"/>
      </w:pPr>
      <w:r>
        <w:t xml:space="preserve">Расчетный часовой расход </w:t>
      </w:r>
      <w:r w:rsidRPr="00E833C8">
        <w:rPr>
          <w:lang w:eastAsia="en-US" w:bidi="en-US"/>
        </w:rPr>
        <w:t>(</w:t>
      </w:r>
      <w:r>
        <w:rPr>
          <w:lang w:val="en-US" w:eastAsia="en-US" w:bidi="en-US"/>
        </w:rPr>
        <w:t>max</w:t>
      </w:r>
      <w:r w:rsidRPr="00E833C8">
        <w:rPr>
          <w:lang w:eastAsia="en-US" w:bidi="en-US"/>
        </w:rPr>
        <w:t xml:space="preserve">) </w:t>
      </w:r>
      <w:r>
        <w:t>- 70,62 м</w:t>
      </w:r>
      <w:r>
        <w:rPr>
          <w:vertAlign w:val="superscript"/>
        </w:rPr>
        <w:t>3</w:t>
      </w:r>
      <w:r>
        <w:t>/час;</w:t>
      </w:r>
    </w:p>
    <w:p w:rsidR="00940749" w:rsidRDefault="00E833C8">
      <w:pPr>
        <w:pStyle w:val="6"/>
        <w:framePr w:w="9365" w:h="9791" w:hRule="exact" w:wrap="around" w:vAnchor="page" w:hAnchor="page" w:x="1342" w:y="1291"/>
        <w:numPr>
          <w:ilvl w:val="0"/>
          <w:numId w:val="14"/>
        </w:numPr>
        <w:shd w:val="clear" w:color="auto" w:fill="auto"/>
        <w:tabs>
          <w:tab w:val="left" w:pos="678"/>
        </w:tabs>
        <w:spacing w:before="0" w:after="372" w:line="427" w:lineRule="exact"/>
        <w:ind w:left="380" w:firstLine="0"/>
        <w:jc w:val="both"/>
      </w:pPr>
      <w:r>
        <w:t xml:space="preserve">Расчетный часовой расход </w:t>
      </w:r>
      <w:r w:rsidRPr="00E833C8">
        <w:rPr>
          <w:lang w:eastAsia="en-US" w:bidi="en-US"/>
        </w:rPr>
        <w:t>(</w:t>
      </w:r>
      <w:r>
        <w:rPr>
          <w:lang w:val="en-US" w:eastAsia="en-US" w:bidi="en-US"/>
        </w:rPr>
        <w:t>min</w:t>
      </w:r>
      <w:r w:rsidRPr="00E833C8">
        <w:rPr>
          <w:lang w:eastAsia="en-US" w:bidi="en-US"/>
        </w:rPr>
        <w:t xml:space="preserve">) </w:t>
      </w:r>
      <w:r>
        <w:t>- 2,611 м</w:t>
      </w:r>
      <w:r>
        <w:rPr>
          <w:vertAlign w:val="superscript"/>
        </w:rPr>
        <w:t>3</w:t>
      </w:r>
      <w:r>
        <w:t>/час;</w:t>
      </w:r>
    </w:p>
    <w:p w:rsidR="00940749" w:rsidRDefault="00E833C8">
      <w:pPr>
        <w:pStyle w:val="6"/>
        <w:framePr w:w="9365" w:h="9791" w:hRule="exact" w:wrap="around" w:vAnchor="page" w:hAnchor="page" w:x="1342" w:y="1291"/>
        <w:shd w:val="clear" w:color="auto" w:fill="auto"/>
        <w:spacing w:before="0" w:line="413" w:lineRule="exact"/>
        <w:ind w:left="20" w:right="20" w:firstLine="700"/>
      </w:pPr>
      <w:r>
        <w:t>Аналогичным образом проведены расчеты для остальных населенных пунктов, результаты расчетов с учетом перспективы развития представлены в таблице 14:</w:t>
      </w:r>
    </w:p>
    <w:p w:rsidR="00940749" w:rsidRDefault="00E833C8">
      <w:pPr>
        <w:pStyle w:val="a6"/>
        <w:framePr w:w="3840" w:h="513" w:hRule="exact" w:wrap="around" w:vAnchor="page" w:hAnchor="page" w:x="3920" w:y="15648"/>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20" w:y="15648"/>
        <w:shd w:val="clear" w:color="auto" w:fill="auto"/>
        <w:spacing w:line="226" w:lineRule="exact"/>
      </w:pPr>
      <w:r>
        <w:t>- 69 -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23" w:h="474" w:hRule="exact" w:wrap="around" w:vAnchor="page" w:hAnchor="page" w:x="1349"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23" w:h="474" w:hRule="exact" w:wrap="around" w:vAnchor="page" w:hAnchor="page" w:x="1349"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ac"/>
        <w:framePr w:w="9341" w:h="853" w:hRule="exact" w:wrap="around" w:vAnchor="page" w:hAnchor="page" w:x="1503" w:y="1319"/>
        <w:shd w:val="clear" w:color="auto" w:fill="auto"/>
        <w:spacing w:line="413" w:lineRule="exact"/>
        <w:ind w:firstLine="700"/>
      </w:pPr>
      <w:r>
        <w:t>Таблица 14 - Прогноз потребления воды по МО «</w:t>
      </w:r>
      <w:proofErr w:type="spellStart"/>
      <w:r>
        <w:t>Нововолковское</w:t>
      </w:r>
      <w:proofErr w:type="spellEnd"/>
      <w:r>
        <w:t xml:space="preserve">» в соответствии со </w:t>
      </w:r>
      <w:proofErr w:type="spellStart"/>
      <w:r>
        <w:t>СНиП</w:t>
      </w:r>
      <w:proofErr w:type="spellEnd"/>
      <w:r>
        <w:t xml:space="preserve"> 2.04.02-84</w:t>
      </w:r>
    </w:p>
    <w:tbl>
      <w:tblPr>
        <w:tblOverlap w:val="never"/>
        <w:tblW w:w="0" w:type="auto"/>
        <w:tblLayout w:type="fixed"/>
        <w:tblCellMar>
          <w:left w:w="10" w:type="dxa"/>
          <w:right w:w="10" w:type="dxa"/>
        </w:tblCellMar>
        <w:tblLook w:val="0000"/>
      </w:tblPr>
      <w:tblGrid>
        <w:gridCol w:w="542"/>
        <w:gridCol w:w="1704"/>
        <w:gridCol w:w="850"/>
        <w:gridCol w:w="917"/>
        <w:gridCol w:w="749"/>
        <w:gridCol w:w="715"/>
        <w:gridCol w:w="725"/>
        <w:gridCol w:w="710"/>
        <w:gridCol w:w="725"/>
        <w:gridCol w:w="782"/>
        <w:gridCol w:w="797"/>
      </w:tblGrid>
      <w:tr w:rsidR="00940749">
        <w:tblPrEx>
          <w:tblCellMar>
            <w:top w:w="0" w:type="dxa"/>
            <w:bottom w:w="0" w:type="dxa"/>
          </w:tblCellMar>
        </w:tblPrEx>
        <w:trPr>
          <w:trHeight w:hRule="exact" w:val="499"/>
        </w:trPr>
        <w:tc>
          <w:tcPr>
            <w:tcW w:w="542" w:type="dxa"/>
            <w:vMerge w:val="restart"/>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after="60" w:line="210" w:lineRule="exact"/>
              <w:ind w:left="160" w:firstLine="0"/>
            </w:pPr>
            <w:r>
              <w:t>№</w:t>
            </w:r>
          </w:p>
          <w:p w:rsidR="00940749" w:rsidRDefault="00E833C8">
            <w:pPr>
              <w:pStyle w:val="6"/>
              <w:framePr w:w="9216" w:h="6466" w:wrap="around" w:vAnchor="page" w:hAnchor="page" w:x="1201" w:y="2264"/>
              <w:shd w:val="clear" w:color="auto" w:fill="auto"/>
              <w:spacing w:before="60" w:line="210" w:lineRule="exact"/>
              <w:ind w:left="160" w:firstLine="0"/>
            </w:pPr>
            <w:proofErr w:type="spellStart"/>
            <w:proofErr w:type="gramStart"/>
            <w:r>
              <w:t>п</w:t>
            </w:r>
            <w:proofErr w:type="spellEnd"/>
            <w:proofErr w:type="gramEnd"/>
            <w:r>
              <w:t>/</w:t>
            </w:r>
            <w:proofErr w:type="spellStart"/>
            <w:r>
              <w:t>п</w:t>
            </w:r>
            <w:proofErr w:type="spellEnd"/>
          </w:p>
        </w:tc>
        <w:tc>
          <w:tcPr>
            <w:tcW w:w="1704" w:type="dxa"/>
            <w:vMerge w:val="restart"/>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50" w:lineRule="exact"/>
              <w:ind w:firstLine="0"/>
              <w:jc w:val="center"/>
            </w:pPr>
            <w:r>
              <w:t>Наименование</w:t>
            </w:r>
          </w:p>
          <w:p w:rsidR="00940749" w:rsidRDefault="00E833C8">
            <w:pPr>
              <w:pStyle w:val="6"/>
              <w:framePr w:w="9216" w:h="6466" w:wrap="around" w:vAnchor="page" w:hAnchor="page" w:x="1201" w:y="2264"/>
              <w:shd w:val="clear" w:color="auto" w:fill="auto"/>
              <w:spacing w:before="0" w:line="250" w:lineRule="exact"/>
              <w:ind w:firstLine="0"/>
              <w:jc w:val="center"/>
            </w:pPr>
            <w:r>
              <w:t>населенных</w:t>
            </w:r>
          </w:p>
          <w:p w:rsidR="00940749" w:rsidRDefault="00E833C8">
            <w:pPr>
              <w:pStyle w:val="6"/>
              <w:framePr w:w="9216" w:h="6466" w:wrap="around" w:vAnchor="page" w:hAnchor="page" w:x="1201" w:y="2264"/>
              <w:shd w:val="clear" w:color="auto" w:fill="auto"/>
              <w:spacing w:before="0" w:line="250" w:lineRule="exact"/>
              <w:ind w:firstLine="0"/>
              <w:jc w:val="center"/>
            </w:pPr>
            <w:r>
              <w:t>пунктов</w:t>
            </w:r>
          </w:p>
        </w:tc>
        <w:tc>
          <w:tcPr>
            <w:tcW w:w="850" w:type="dxa"/>
            <w:vMerge w:val="restart"/>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after="60" w:line="210" w:lineRule="exact"/>
              <w:ind w:firstLine="0"/>
              <w:jc w:val="center"/>
            </w:pPr>
            <w:r>
              <w:t>Ед.</w:t>
            </w:r>
          </w:p>
          <w:p w:rsidR="00940749" w:rsidRDefault="00E833C8">
            <w:pPr>
              <w:pStyle w:val="6"/>
              <w:framePr w:w="9216" w:h="6466" w:wrap="around" w:vAnchor="page" w:hAnchor="page" w:x="1201" w:y="2264"/>
              <w:shd w:val="clear" w:color="auto" w:fill="auto"/>
              <w:spacing w:before="60" w:line="210" w:lineRule="exact"/>
              <w:ind w:firstLine="0"/>
              <w:jc w:val="center"/>
            </w:pPr>
            <w:proofErr w:type="spellStart"/>
            <w:r>
              <w:t>изм</w:t>
            </w:r>
            <w:proofErr w:type="spellEnd"/>
            <w:r>
              <w:t>.</w:t>
            </w:r>
          </w:p>
        </w:tc>
        <w:tc>
          <w:tcPr>
            <w:tcW w:w="917" w:type="dxa"/>
            <w:vMerge w:val="restart"/>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50" w:lineRule="exact"/>
              <w:ind w:firstLine="0"/>
              <w:jc w:val="center"/>
            </w:pPr>
            <w:r>
              <w:t>Объем</w:t>
            </w:r>
          </w:p>
          <w:p w:rsidR="00940749" w:rsidRDefault="00E833C8">
            <w:pPr>
              <w:pStyle w:val="6"/>
              <w:framePr w:w="9216" w:h="6466" w:wrap="around" w:vAnchor="page" w:hAnchor="page" w:x="1201" w:y="2264"/>
              <w:shd w:val="clear" w:color="auto" w:fill="auto"/>
              <w:spacing w:before="0" w:line="250" w:lineRule="exact"/>
              <w:ind w:firstLine="0"/>
              <w:jc w:val="center"/>
            </w:pPr>
            <w:r>
              <w:t>потреб</w:t>
            </w:r>
            <w:r>
              <w:softHyphen/>
            </w:r>
          </w:p>
          <w:p w:rsidR="00940749" w:rsidRDefault="00E833C8">
            <w:pPr>
              <w:pStyle w:val="6"/>
              <w:framePr w:w="9216" w:h="6466" w:wrap="around" w:vAnchor="page" w:hAnchor="page" w:x="1201" w:y="2264"/>
              <w:shd w:val="clear" w:color="auto" w:fill="auto"/>
              <w:spacing w:before="0" w:line="250" w:lineRule="exact"/>
              <w:ind w:firstLine="0"/>
              <w:jc w:val="center"/>
            </w:pPr>
            <w:proofErr w:type="spellStart"/>
            <w:r>
              <w:t>ления</w:t>
            </w:r>
            <w:proofErr w:type="spellEnd"/>
          </w:p>
          <w:p w:rsidR="00940749" w:rsidRDefault="00E833C8">
            <w:pPr>
              <w:pStyle w:val="6"/>
              <w:framePr w:w="9216" w:h="6466" w:wrap="around" w:vAnchor="page" w:hAnchor="page" w:x="1201" w:y="2264"/>
              <w:shd w:val="clear" w:color="auto" w:fill="auto"/>
              <w:spacing w:before="0" w:line="250" w:lineRule="exact"/>
              <w:ind w:firstLine="0"/>
              <w:jc w:val="center"/>
            </w:pPr>
            <w:r>
              <w:t>2015г</w:t>
            </w:r>
          </w:p>
        </w:tc>
        <w:tc>
          <w:tcPr>
            <w:tcW w:w="5203" w:type="dxa"/>
            <w:gridSpan w:val="7"/>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firstLine="0"/>
              <w:jc w:val="center"/>
            </w:pPr>
            <w:r>
              <w:t>Планируемые объемы потребления воды</w:t>
            </w:r>
          </w:p>
        </w:tc>
      </w:tr>
      <w:tr w:rsidR="00940749">
        <w:tblPrEx>
          <w:tblCellMar>
            <w:top w:w="0" w:type="dxa"/>
            <w:bottom w:w="0" w:type="dxa"/>
          </w:tblCellMar>
        </w:tblPrEx>
        <w:trPr>
          <w:trHeight w:hRule="exact" w:val="830"/>
        </w:trPr>
        <w:tc>
          <w:tcPr>
            <w:tcW w:w="542" w:type="dxa"/>
            <w:vMerge/>
            <w:tcBorders>
              <w:left w:val="single" w:sz="4" w:space="0" w:color="auto"/>
            </w:tcBorders>
            <w:shd w:val="clear" w:color="auto" w:fill="FFFFFF"/>
            <w:vAlign w:val="center"/>
          </w:tcPr>
          <w:p w:rsidR="00940749" w:rsidRDefault="00940749">
            <w:pPr>
              <w:framePr w:w="9216" w:h="6466" w:wrap="around" w:vAnchor="page" w:hAnchor="page" w:x="1201" w:y="2264"/>
            </w:pPr>
          </w:p>
        </w:tc>
        <w:tc>
          <w:tcPr>
            <w:tcW w:w="1704" w:type="dxa"/>
            <w:vMerge/>
            <w:tcBorders>
              <w:left w:val="single" w:sz="4" w:space="0" w:color="auto"/>
            </w:tcBorders>
            <w:shd w:val="clear" w:color="auto" w:fill="FFFFFF"/>
            <w:vAlign w:val="center"/>
          </w:tcPr>
          <w:p w:rsidR="00940749" w:rsidRDefault="00940749">
            <w:pPr>
              <w:framePr w:w="9216" w:h="6466" w:wrap="around" w:vAnchor="page" w:hAnchor="page" w:x="1201" w:y="2264"/>
            </w:pPr>
          </w:p>
        </w:tc>
        <w:tc>
          <w:tcPr>
            <w:tcW w:w="850" w:type="dxa"/>
            <w:vMerge/>
            <w:tcBorders>
              <w:left w:val="single" w:sz="4" w:space="0" w:color="auto"/>
            </w:tcBorders>
            <w:shd w:val="clear" w:color="auto" w:fill="FFFFFF"/>
            <w:vAlign w:val="center"/>
          </w:tcPr>
          <w:p w:rsidR="00940749" w:rsidRDefault="00940749">
            <w:pPr>
              <w:framePr w:w="9216" w:h="6466" w:wrap="around" w:vAnchor="page" w:hAnchor="page" w:x="1201" w:y="2264"/>
            </w:pPr>
          </w:p>
        </w:tc>
        <w:tc>
          <w:tcPr>
            <w:tcW w:w="917" w:type="dxa"/>
            <w:vMerge/>
            <w:tcBorders>
              <w:left w:val="single" w:sz="4" w:space="0" w:color="auto"/>
            </w:tcBorders>
            <w:shd w:val="clear" w:color="auto" w:fill="FFFFFF"/>
            <w:vAlign w:val="center"/>
          </w:tcPr>
          <w:p w:rsidR="00940749" w:rsidRDefault="00940749">
            <w:pPr>
              <w:framePr w:w="9216" w:h="6466" w:wrap="around" w:vAnchor="page" w:hAnchor="page" w:x="1201" w:y="2264"/>
            </w:pPr>
          </w:p>
        </w:tc>
        <w:tc>
          <w:tcPr>
            <w:tcW w:w="749"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left="160" w:firstLine="0"/>
            </w:pPr>
            <w:r>
              <w:t>2016</w:t>
            </w:r>
          </w:p>
        </w:tc>
        <w:tc>
          <w:tcPr>
            <w:tcW w:w="715"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left="140" w:firstLine="0"/>
            </w:pPr>
            <w:r>
              <w:t>2017</w:t>
            </w:r>
          </w:p>
        </w:tc>
        <w:tc>
          <w:tcPr>
            <w:tcW w:w="725"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left="140" w:firstLine="0"/>
            </w:pPr>
            <w:r>
              <w:t>2018</w:t>
            </w:r>
          </w:p>
        </w:tc>
        <w:tc>
          <w:tcPr>
            <w:tcW w:w="710"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left="140" w:firstLine="0"/>
            </w:pPr>
            <w:r>
              <w:t>2019</w:t>
            </w:r>
          </w:p>
        </w:tc>
        <w:tc>
          <w:tcPr>
            <w:tcW w:w="725"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left="140" w:firstLine="0"/>
            </w:pPr>
            <w:r>
              <w:t>2020</w:t>
            </w:r>
          </w:p>
        </w:tc>
        <w:tc>
          <w:tcPr>
            <w:tcW w:w="782"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left="160" w:firstLine="0"/>
            </w:pPr>
            <w:r>
              <w:t>2021</w:t>
            </w:r>
          </w:p>
        </w:tc>
        <w:tc>
          <w:tcPr>
            <w:tcW w:w="797"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firstLine="0"/>
              <w:jc w:val="center"/>
            </w:pPr>
            <w:r>
              <w:t>2026</w:t>
            </w:r>
          </w:p>
        </w:tc>
      </w:tr>
      <w:tr w:rsidR="00940749">
        <w:tblPrEx>
          <w:tblCellMar>
            <w:top w:w="0" w:type="dxa"/>
            <w:bottom w:w="0" w:type="dxa"/>
          </w:tblCellMar>
        </w:tblPrEx>
        <w:trPr>
          <w:trHeight w:hRule="exact" w:val="264"/>
        </w:trPr>
        <w:tc>
          <w:tcPr>
            <w:tcW w:w="542" w:type="dxa"/>
            <w:tcBorders>
              <w:top w:val="single" w:sz="4" w:space="0" w:color="auto"/>
              <w:left w:val="single" w:sz="4" w:space="0" w:color="auto"/>
            </w:tcBorders>
            <w:shd w:val="clear" w:color="auto" w:fill="FFFFFF"/>
            <w:vAlign w:val="bottom"/>
          </w:tcPr>
          <w:p w:rsidR="00940749" w:rsidRDefault="00E833C8">
            <w:pPr>
              <w:pStyle w:val="6"/>
              <w:framePr w:w="9216" w:h="6466" w:wrap="around" w:vAnchor="page" w:hAnchor="page" w:x="1201" w:y="2264"/>
              <w:shd w:val="clear" w:color="auto" w:fill="auto"/>
              <w:spacing w:before="0" w:line="210" w:lineRule="exact"/>
              <w:ind w:left="240" w:firstLine="0"/>
            </w:pPr>
            <w:r>
              <w:t>1</w:t>
            </w:r>
          </w:p>
        </w:tc>
        <w:tc>
          <w:tcPr>
            <w:tcW w:w="3471" w:type="dxa"/>
            <w:gridSpan w:val="3"/>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190" w:lineRule="exact"/>
              <w:ind w:left="120" w:firstLine="0"/>
            </w:pPr>
            <w:r>
              <w:rPr>
                <w:rStyle w:val="95pt0pt"/>
              </w:rPr>
              <w:t>п. Новый</w:t>
            </w:r>
          </w:p>
        </w:tc>
        <w:tc>
          <w:tcPr>
            <w:tcW w:w="5203" w:type="dxa"/>
            <w:gridSpan w:val="7"/>
            <w:tcBorders>
              <w:top w:val="single" w:sz="4" w:space="0" w:color="auto"/>
              <w:left w:val="single" w:sz="4" w:space="0" w:color="auto"/>
              <w:right w:val="single" w:sz="4" w:space="0" w:color="auto"/>
            </w:tcBorders>
            <w:shd w:val="clear" w:color="auto" w:fill="FFFFFF"/>
          </w:tcPr>
          <w:p w:rsidR="00940749" w:rsidRDefault="00940749">
            <w:pPr>
              <w:framePr w:w="9216" w:h="6466" w:wrap="around" w:vAnchor="page" w:hAnchor="page" w:x="1201" w:y="2264"/>
              <w:rPr>
                <w:sz w:val="10"/>
                <w:szCs w:val="10"/>
              </w:rPr>
            </w:pPr>
          </w:p>
        </w:tc>
      </w:tr>
      <w:tr w:rsidR="00940749">
        <w:tblPrEx>
          <w:tblCellMar>
            <w:top w:w="0" w:type="dxa"/>
            <w:bottom w:w="0" w:type="dxa"/>
          </w:tblCellMar>
        </w:tblPrEx>
        <w:trPr>
          <w:trHeight w:hRule="exact" w:val="691"/>
        </w:trPr>
        <w:tc>
          <w:tcPr>
            <w:tcW w:w="542"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left="160" w:firstLine="0"/>
            </w:pPr>
            <w:r>
              <w:t>1.1</w:t>
            </w:r>
          </w:p>
        </w:tc>
        <w:tc>
          <w:tcPr>
            <w:tcW w:w="1704"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50" w:lineRule="exact"/>
              <w:ind w:left="120" w:firstLine="0"/>
            </w:pPr>
            <w:proofErr w:type="gramStart"/>
            <w:r>
              <w:t xml:space="preserve">Г </w:t>
            </w:r>
            <w:proofErr w:type="spellStart"/>
            <w:r>
              <w:t>одовое</w:t>
            </w:r>
            <w:proofErr w:type="spellEnd"/>
            <w:proofErr w:type="gramEnd"/>
            <w:r>
              <w:t xml:space="preserve"> по</w:t>
            </w:r>
            <w:r>
              <w:softHyphen/>
              <w:t>требление</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firstLine="0"/>
              <w:jc w:val="center"/>
            </w:pPr>
            <w:r>
              <w:t>тыс.</w:t>
            </w:r>
          </w:p>
          <w:p w:rsidR="00940749" w:rsidRDefault="00E833C8">
            <w:pPr>
              <w:pStyle w:val="6"/>
              <w:framePr w:w="9216" w:h="6466" w:wrap="around" w:vAnchor="page" w:hAnchor="page" w:x="1201" w:y="2264"/>
              <w:shd w:val="clear" w:color="auto" w:fill="auto"/>
              <w:spacing w:before="0" w:line="210" w:lineRule="exact"/>
              <w:ind w:firstLine="0"/>
              <w:jc w:val="center"/>
            </w:pPr>
            <w:r>
              <w:t>м</w:t>
            </w:r>
            <w:r>
              <w:rPr>
                <w:vertAlign w:val="superscript"/>
              </w:rPr>
              <w:t>3</w:t>
            </w:r>
            <w:r>
              <w:t>/год</w:t>
            </w:r>
          </w:p>
        </w:tc>
        <w:tc>
          <w:tcPr>
            <w:tcW w:w="917"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after="60" w:line="210" w:lineRule="exact"/>
              <w:ind w:firstLine="0"/>
              <w:jc w:val="center"/>
            </w:pPr>
            <w:r>
              <w:t>324,91</w:t>
            </w:r>
          </w:p>
          <w:p w:rsidR="00940749" w:rsidRDefault="00E833C8">
            <w:pPr>
              <w:pStyle w:val="6"/>
              <w:framePr w:w="9216" w:h="6466" w:wrap="around" w:vAnchor="page" w:hAnchor="page" w:x="1201" w:y="2264"/>
              <w:shd w:val="clear" w:color="auto" w:fill="auto"/>
              <w:spacing w:before="60" w:line="210" w:lineRule="exact"/>
              <w:ind w:firstLine="0"/>
              <w:jc w:val="center"/>
            </w:pPr>
            <w:r>
              <w:t>9</w:t>
            </w:r>
          </w:p>
        </w:tc>
        <w:tc>
          <w:tcPr>
            <w:tcW w:w="749"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after="60" w:line="210" w:lineRule="exact"/>
              <w:ind w:left="140" w:firstLine="0"/>
            </w:pPr>
            <w:r>
              <w:t>329,4</w:t>
            </w:r>
          </w:p>
          <w:p w:rsidR="00940749" w:rsidRDefault="00E833C8">
            <w:pPr>
              <w:pStyle w:val="6"/>
              <w:framePr w:w="9216" w:h="6466" w:wrap="around" w:vAnchor="page" w:hAnchor="page" w:x="1201" w:y="2264"/>
              <w:shd w:val="clear" w:color="auto" w:fill="auto"/>
              <w:spacing w:before="60" w:line="210" w:lineRule="exact"/>
              <w:ind w:left="280" w:firstLine="0"/>
            </w:pPr>
            <w:r>
              <w:t>55</w:t>
            </w:r>
          </w:p>
        </w:tc>
        <w:tc>
          <w:tcPr>
            <w:tcW w:w="715"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after="60" w:line="210" w:lineRule="exact"/>
              <w:ind w:left="140" w:firstLine="0"/>
            </w:pPr>
            <w:r>
              <w:t>337,7</w:t>
            </w:r>
          </w:p>
          <w:p w:rsidR="00940749" w:rsidRDefault="00E833C8">
            <w:pPr>
              <w:pStyle w:val="6"/>
              <w:framePr w:w="9216" w:h="6466" w:wrap="around" w:vAnchor="page" w:hAnchor="page" w:x="1201" w:y="2264"/>
              <w:shd w:val="clear" w:color="auto" w:fill="auto"/>
              <w:spacing w:before="60" w:line="210" w:lineRule="exact"/>
              <w:ind w:left="260" w:firstLine="0"/>
            </w:pPr>
            <w:r>
              <w:t>32</w:t>
            </w:r>
          </w:p>
        </w:tc>
        <w:tc>
          <w:tcPr>
            <w:tcW w:w="725"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after="60" w:line="210" w:lineRule="exact"/>
              <w:ind w:left="140" w:firstLine="0"/>
            </w:pPr>
            <w:r>
              <w:t>345,6</w:t>
            </w:r>
          </w:p>
          <w:p w:rsidR="00940749" w:rsidRDefault="00E833C8">
            <w:pPr>
              <w:pStyle w:val="6"/>
              <w:framePr w:w="9216" w:h="6466" w:wrap="around" w:vAnchor="page" w:hAnchor="page" w:x="1201" w:y="2264"/>
              <w:shd w:val="clear" w:color="auto" w:fill="auto"/>
              <w:spacing w:before="60" w:line="210" w:lineRule="exact"/>
              <w:ind w:left="260" w:firstLine="0"/>
            </w:pPr>
            <w:r>
              <w:t>69</w:t>
            </w:r>
          </w:p>
        </w:tc>
        <w:tc>
          <w:tcPr>
            <w:tcW w:w="710"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after="60" w:line="210" w:lineRule="exact"/>
              <w:ind w:left="140" w:firstLine="0"/>
            </w:pPr>
            <w:r>
              <w:t>350,2</w:t>
            </w:r>
          </w:p>
          <w:p w:rsidR="00940749" w:rsidRDefault="00E833C8">
            <w:pPr>
              <w:pStyle w:val="6"/>
              <w:framePr w:w="9216" w:h="6466" w:wrap="around" w:vAnchor="page" w:hAnchor="page" w:x="1201" w:y="2264"/>
              <w:shd w:val="clear" w:color="auto" w:fill="auto"/>
              <w:spacing w:before="60" w:line="210" w:lineRule="exact"/>
              <w:ind w:left="260" w:firstLine="0"/>
            </w:pPr>
            <w:r>
              <w:t>05</w:t>
            </w:r>
          </w:p>
        </w:tc>
        <w:tc>
          <w:tcPr>
            <w:tcW w:w="725"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after="60" w:line="210" w:lineRule="exact"/>
              <w:ind w:left="140" w:firstLine="0"/>
            </w:pPr>
            <w:r>
              <w:t>357,4</w:t>
            </w:r>
          </w:p>
          <w:p w:rsidR="00940749" w:rsidRDefault="00E833C8">
            <w:pPr>
              <w:pStyle w:val="6"/>
              <w:framePr w:w="9216" w:h="6466" w:wrap="around" w:vAnchor="page" w:hAnchor="page" w:x="1201" w:y="2264"/>
              <w:shd w:val="clear" w:color="auto" w:fill="auto"/>
              <w:spacing w:before="60" w:line="210" w:lineRule="exact"/>
              <w:ind w:left="260" w:firstLine="0"/>
            </w:pPr>
            <w:r>
              <w:t>62</w:t>
            </w:r>
          </w:p>
        </w:tc>
        <w:tc>
          <w:tcPr>
            <w:tcW w:w="782"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after="60" w:line="210" w:lineRule="exact"/>
              <w:ind w:left="160" w:firstLine="0"/>
            </w:pPr>
            <w:r>
              <w:t>364,7</w:t>
            </w:r>
          </w:p>
          <w:p w:rsidR="00940749" w:rsidRDefault="00E833C8">
            <w:pPr>
              <w:pStyle w:val="6"/>
              <w:framePr w:w="9216" w:h="6466" w:wrap="around" w:vAnchor="page" w:hAnchor="page" w:x="1201" w:y="2264"/>
              <w:shd w:val="clear" w:color="auto" w:fill="auto"/>
              <w:spacing w:before="60" w:line="210" w:lineRule="exact"/>
              <w:ind w:right="280" w:firstLine="0"/>
              <w:jc w:val="right"/>
            </w:pPr>
            <w:r>
              <w:t>19</w:t>
            </w:r>
          </w:p>
        </w:tc>
        <w:tc>
          <w:tcPr>
            <w:tcW w:w="797"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after="60" w:line="210" w:lineRule="exact"/>
              <w:ind w:firstLine="0"/>
              <w:jc w:val="center"/>
            </w:pPr>
            <w:r>
              <w:t>396,4</w:t>
            </w:r>
          </w:p>
          <w:p w:rsidR="00940749" w:rsidRDefault="00E833C8">
            <w:pPr>
              <w:pStyle w:val="6"/>
              <w:framePr w:w="9216" w:h="6466" w:wrap="around" w:vAnchor="page" w:hAnchor="page" w:x="1201" w:y="2264"/>
              <w:shd w:val="clear" w:color="auto" w:fill="auto"/>
              <w:spacing w:before="60" w:line="210" w:lineRule="exact"/>
              <w:ind w:firstLine="0"/>
              <w:jc w:val="center"/>
            </w:pPr>
            <w:r>
              <w:t>68</w:t>
            </w:r>
          </w:p>
        </w:tc>
      </w:tr>
      <w:tr w:rsidR="00940749">
        <w:tblPrEx>
          <w:tblCellMar>
            <w:top w:w="0" w:type="dxa"/>
            <w:bottom w:w="0" w:type="dxa"/>
          </w:tblCellMar>
        </w:tblPrEx>
        <w:trPr>
          <w:trHeight w:hRule="exact" w:val="768"/>
        </w:trPr>
        <w:tc>
          <w:tcPr>
            <w:tcW w:w="542"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left="160" w:firstLine="0"/>
            </w:pPr>
            <w:r>
              <w:t>1.2</w:t>
            </w:r>
          </w:p>
        </w:tc>
        <w:tc>
          <w:tcPr>
            <w:tcW w:w="1704" w:type="dxa"/>
            <w:tcBorders>
              <w:top w:val="single" w:sz="4" w:space="0" w:color="auto"/>
              <w:left w:val="single" w:sz="4" w:space="0" w:color="auto"/>
            </w:tcBorders>
            <w:shd w:val="clear" w:color="auto" w:fill="FFFFFF"/>
          </w:tcPr>
          <w:p w:rsidR="00940749" w:rsidRDefault="00E833C8">
            <w:pPr>
              <w:pStyle w:val="6"/>
              <w:framePr w:w="9216" w:h="6466" w:wrap="around" w:vAnchor="page" w:hAnchor="page" w:x="1201" w:y="2264"/>
              <w:shd w:val="clear" w:color="auto" w:fill="auto"/>
              <w:spacing w:before="0" w:line="250" w:lineRule="exact"/>
              <w:ind w:firstLine="0"/>
              <w:jc w:val="both"/>
            </w:pPr>
            <w:r>
              <w:t>Среднесуточ</w:t>
            </w:r>
            <w:r>
              <w:softHyphen/>
              <w:t>ное потребле</w:t>
            </w:r>
            <w:r>
              <w:softHyphen/>
              <w:t>ние</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firstLine="0"/>
              <w:jc w:val="center"/>
            </w:pPr>
            <w:r>
              <w:t>тыс.</w:t>
            </w:r>
          </w:p>
          <w:p w:rsidR="00940749" w:rsidRDefault="00E833C8">
            <w:pPr>
              <w:pStyle w:val="6"/>
              <w:framePr w:w="9216" w:h="6466" w:wrap="around" w:vAnchor="page" w:hAnchor="page" w:x="1201" w:y="2264"/>
              <w:shd w:val="clear" w:color="auto" w:fill="auto"/>
              <w:spacing w:before="0" w:line="210" w:lineRule="exact"/>
              <w:ind w:firstLine="0"/>
              <w:jc w:val="center"/>
            </w:pPr>
            <w:r>
              <w:t>м</w:t>
            </w:r>
            <w:r>
              <w:rPr>
                <w:vertAlign w:val="superscript"/>
              </w:rPr>
              <w:t>3</w:t>
            </w:r>
            <w:r>
              <w:t>/</w:t>
            </w:r>
            <w:proofErr w:type="spellStart"/>
            <w:r>
              <w:t>сут</w:t>
            </w:r>
            <w:proofErr w:type="spellEnd"/>
          </w:p>
        </w:tc>
        <w:tc>
          <w:tcPr>
            <w:tcW w:w="917"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firstLine="0"/>
              <w:jc w:val="center"/>
            </w:pPr>
            <w:r>
              <w:t>0,890</w:t>
            </w:r>
          </w:p>
        </w:tc>
        <w:tc>
          <w:tcPr>
            <w:tcW w:w="749"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left="140" w:firstLine="0"/>
            </w:pPr>
            <w:r>
              <w:t>0,903</w:t>
            </w:r>
          </w:p>
        </w:tc>
        <w:tc>
          <w:tcPr>
            <w:tcW w:w="715"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left="140" w:firstLine="0"/>
            </w:pPr>
            <w:r>
              <w:t>0,925</w:t>
            </w:r>
          </w:p>
        </w:tc>
        <w:tc>
          <w:tcPr>
            <w:tcW w:w="725"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left="140" w:firstLine="0"/>
            </w:pPr>
            <w:r>
              <w:t>0,947</w:t>
            </w:r>
          </w:p>
        </w:tc>
        <w:tc>
          <w:tcPr>
            <w:tcW w:w="710"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left="140" w:firstLine="0"/>
            </w:pPr>
            <w:r>
              <w:t>0,959</w:t>
            </w:r>
          </w:p>
        </w:tc>
        <w:tc>
          <w:tcPr>
            <w:tcW w:w="725"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left="140" w:firstLine="0"/>
            </w:pPr>
            <w:r>
              <w:t>0,979</w:t>
            </w:r>
          </w:p>
        </w:tc>
        <w:tc>
          <w:tcPr>
            <w:tcW w:w="782"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left="160" w:firstLine="0"/>
            </w:pPr>
            <w:r>
              <w:t>0,999</w:t>
            </w:r>
          </w:p>
        </w:tc>
        <w:tc>
          <w:tcPr>
            <w:tcW w:w="797"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firstLine="0"/>
              <w:jc w:val="center"/>
            </w:pPr>
            <w:r>
              <w:t>1,086</w:t>
            </w:r>
          </w:p>
        </w:tc>
      </w:tr>
      <w:tr w:rsidR="00940749">
        <w:tblPrEx>
          <w:tblCellMar>
            <w:top w:w="0" w:type="dxa"/>
            <w:bottom w:w="0" w:type="dxa"/>
          </w:tblCellMar>
        </w:tblPrEx>
        <w:trPr>
          <w:trHeight w:hRule="exact" w:val="773"/>
        </w:trPr>
        <w:tc>
          <w:tcPr>
            <w:tcW w:w="542"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left="160" w:firstLine="0"/>
            </w:pPr>
            <w:r>
              <w:t>1.3</w:t>
            </w:r>
          </w:p>
        </w:tc>
        <w:tc>
          <w:tcPr>
            <w:tcW w:w="1704" w:type="dxa"/>
            <w:tcBorders>
              <w:top w:val="single" w:sz="4" w:space="0" w:color="auto"/>
              <w:left w:val="single" w:sz="4" w:space="0" w:color="auto"/>
            </w:tcBorders>
            <w:shd w:val="clear" w:color="auto" w:fill="FFFFFF"/>
            <w:vAlign w:val="bottom"/>
          </w:tcPr>
          <w:p w:rsidR="00940749" w:rsidRDefault="00E833C8">
            <w:pPr>
              <w:pStyle w:val="6"/>
              <w:framePr w:w="9216" w:h="6466" w:wrap="around" w:vAnchor="page" w:hAnchor="page" w:x="1201" w:y="2264"/>
              <w:shd w:val="clear" w:color="auto" w:fill="auto"/>
              <w:spacing w:before="0" w:line="254" w:lineRule="exact"/>
              <w:ind w:left="120" w:firstLine="0"/>
            </w:pPr>
            <w:r>
              <w:t>Максимальное суточное по</w:t>
            </w:r>
            <w:r>
              <w:softHyphen/>
              <w:t>требление</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firstLine="0"/>
              <w:jc w:val="center"/>
            </w:pPr>
            <w:r>
              <w:t>тыс.</w:t>
            </w:r>
          </w:p>
          <w:p w:rsidR="00940749" w:rsidRDefault="00E833C8">
            <w:pPr>
              <w:pStyle w:val="6"/>
              <w:framePr w:w="9216" w:h="6466" w:wrap="around" w:vAnchor="page" w:hAnchor="page" w:x="1201" w:y="2264"/>
              <w:shd w:val="clear" w:color="auto" w:fill="auto"/>
              <w:spacing w:before="0" w:line="210" w:lineRule="exact"/>
              <w:ind w:firstLine="0"/>
              <w:jc w:val="center"/>
            </w:pPr>
            <w:r>
              <w:t>м</w:t>
            </w:r>
            <w:r>
              <w:rPr>
                <w:vertAlign w:val="superscript"/>
              </w:rPr>
              <w:t>3</w:t>
            </w:r>
            <w:r>
              <w:t>/</w:t>
            </w:r>
            <w:proofErr w:type="spellStart"/>
            <w:r>
              <w:t>сут</w:t>
            </w:r>
            <w:proofErr w:type="spellEnd"/>
          </w:p>
        </w:tc>
        <w:tc>
          <w:tcPr>
            <w:tcW w:w="917"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firstLine="0"/>
              <w:jc w:val="center"/>
            </w:pPr>
            <w:r>
              <w:t>1,447</w:t>
            </w:r>
          </w:p>
        </w:tc>
        <w:tc>
          <w:tcPr>
            <w:tcW w:w="749"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left="140" w:firstLine="0"/>
            </w:pPr>
            <w:r>
              <w:t>1,467</w:t>
            </w:r>
          </w:p>
        </w:tc>
        <w:tc>
          <w:tcPr>
            <w:tcW w:w="715"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left="140" w:firstLine="0"/>
            </w:pPr>
            <w:r>
              <w:t>1,504</w:t>
            </w:r>
          </w:p>
        </w:tc>
        <w:tc>
          <w:tcPr>
            <w:tcW w:w="725"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left="140" w:firstLine="0"/>
            </w:pPr>
            <w:r>
              <w:t>1,539</w:t>
            </w:r>
          </w:p>
        </w:tc>
        <w:tc>
          <w:tcPr>
            <w:tcW w:w="710"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left="140" w:firstLine="0"/>
            </w:pPr>
            <w:r>
              <w:t>1,560</w:t>
            </w:r>
          </w:p>
        </w:tc>
        <w:tc>
          <w:tcPr>
            <w:tcW w:w="725"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left="140" w:firstLine="0"/>
            </w:pPr>
            <w:r>
              <w:t>1,592</w:t>
            </w:r>
          </w:p>
        </w:tc>
        <w:tc>
          <w:tcPr>
            <w:tcW w:w="782"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left="160" w:firstLine="0"/>
            </w:pPr>
            <w:r>
              <w:t>1,624</w:t>
            </w:r>
          </w:p>
        </w:tc>
        <w:tc>
          <w:tcPr>
            <w:tcW w:w="797"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firstLine="0"/>
              <w:jc w:val="center"/>
            </w:pPr>
            <w:r>
              <w:t>1,766</w:t>
            </w:r>
          </w:p>
        </w:tc>
      </w:tr>
      <w:tr w:rsidR="00940749">
        <w:tblPrEx>
          <w:tblCellMar>
            <w:top w:w="0" w:type="dxa"/>
            <w:bottom w:w="0" w:type="dxa"/>
          </w:tblCellMar>
        </w:tblPrEx>
        <w:trPr>
          <w:trHeight w:hRule="exact" w:val="418"/>
        </w:trPr>
        <w:tc>
          <w:tcPr>
            <w:tcW w:w="542" w:type="dxa"/>
            <w:tcBorders>
              <w:top w:val="single" w:sz="4" w:space="0" w:color="auto"/>
              <w:left w:val="single" w:sz="4" w:space="0" w:color="auto"/>
            </w:tcBorders>
            <w:shd w:val="clear" w:color="auto" w:fill="FFFFFF"/>
            <w:vAlign w:val="bottom"/>
          </w:tcPr>
          <w:p w:rsidR="00940749" w:rsidRDefault="00E833C8">
            <w:pPr>
              <w:pStyle w:val="6"/>
              <w:framePr w:w="9216" w:h="6466" w:wrap="around" w:vAnchor="page" w:hAnchor="page" w:x="1201" w:y="2264"/>
              <w:shd w:val="clear" w:color="auto" w:fill="auto"/>
              <w:spacing w:before="0" w:line="210" w:lineRule="exact"/>
              <w:ind w:left="240" w:firstLine="0"/>
            </w:pPr>
            <w:r>
              <w:t>2</w:t>
            </w:r>
          </w:p>
        </w:tc>
        <w:tc>
          <w:tcPr>
            <w:tcW w:w="3471" w:type="dxa"/>
            <w:gridSpan w:val="3"/>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190" w:lineRule="exact"/>
              <w:ind w:left="120" w:firstLine="0"/>
            </w:pPr>
            <w:r>
              <w:rPr>
                <w:rStyle w:val="95pt0pt"/>
              </w:rPr>
              <w:t>Всего по МО «</w:t>
            </w:r>
            <w:proofErr w:type="spellStart"/>
            <w:r>
              <w:rPr>
                <w:rStyle w:val="95pt0pt"/>
              </w:rPr>
              <w:t>Нововолковское</w:t>
            </w:r>
            <w:proofErr w:type="spellEnd"/>
            <w:r>
              <w:rPr>
                <w:rStyle w:val="95pt0pt"/>
              </w:rPr>
              <w:t>»</w:t>
            </w:r>
          </w:p>
        </w:tc>
        <w:tc>
          <w:tcPr>
            <w:tcW w:w="5203" w:type="dxa"/>
            <w:gridSpan w:val="7"/>
            <w:tcBorders>
              <w:top w:val="single" w:sz="4" w:space="0" w:color="auto"/>
              <w:left w:val="single" w:sz="4" w:space="0" w:color="auto"/>
              <w:right w:val="single" w:sz="4" w:space="0" w:color="auto"/>
            </w:tcBorders>
            <w:shd w:val="clear" w:color="auto" w:fill="FFFFFF"/>
          </w:tcPr>
          <w:p w:rsidR="00940749" w:rsidRDefault="00940749">
            <w:pPr>
              <w:framePr w:w="9216" w:h="6466" w:wrap="around" w:vAnchor="page" w:hAnchor="page" w:x="1201" w:y="2264"/>
              <w:rPr>
                <w:sz w:val="10"/>
                <w:szCs w:val="10"/>
              </w:rPr>
            </w:pPr>
          </w:p>
        </w:tc>
      </w:tr>
      <w:tr w:rsidR="00940749">
        <w:tblPrEx>
          <w:tblCellMar>
            <w:top w:w="0" w:type="dxa"/>
            <w:bottom w:w="0" w:type="dxa"/>
          </w:tblCellMar>
        </w:tblPrEx>
        <w:trPr>
          <w:trHeight w:hRule="exact" w:val="677"/>
        </w:trPr>
        <w:tc>
          <w:tcPr>
            <w:tcW w:w="542"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left="160" w:firstLine="0"/>
            </w:pPr>
            <w:r>
              <w:t>2.1</w:t>
            </w:r>
          </w:p>
        </w:tc>
        <w:tc>
          <w:tcPr>
            <w:tcW w:w="1704"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54" w:lineRule="exact"/>
              <w:ind w:left="120" w:firstLine="0"/>
            </w:pPr>
            <w:proofErr w:type="gramStart"/>
            <w:r>
              <w:t xml:space="preserve">Г </w:t>
            </w:r>
            <w:proofErr w:type="spellStart"/>
            <w:r>
              <w:t>одовое</w:t>
            </w:r>
            <w:proofErr w:type="spellEnd"/>
            <w:proofErr w:type="gramEnd"/>
            <w:r>
              <w:t xml:space="preserve"> по</w:t>
            </w:r>
            <w:r>
              <w:softHyphen/>
              <w:t>требление</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firstLine="0"/>
              <w:jc w:val="center"/>
            </w:pPr>
            <w:r>
              <w:t>тыс.</w:t>
            </w:r>
          </w:p>
          <w:p w:rsidR="00940749" w:rsidRDefault="00E833C8">
            <w:pPr>
              <w:pStyle w:val="6"/>
              <w:framePr w:w="9216" w:h="6466" w:wrap="around" w:vAnchor="page" w:hAnchor="page" w:x="1201" w:y="2264"/>
              <w:shd w:val="clear" w:color="auto" w:fill="auto"/>
              <w:spacing w:before="0" w:line="210" w:lineRule="exact"/>
              <w:ind w:firstLine="0"/>
              <w:jc w:val="center"/>
            </w:pPr>
            <w:r>
              <w:t>м</w:t>
            </w:r>
            <w:r>
              <w:rPr>
                <w:vertAlign w:val="superscript"/>
              </w:rPr>
              <w:t>3</w:t>
            </w:r>
            <w:r>
              <w:t>/год</w:t>
            </w:r>
          </w:p>
        </w:tc>
        <w:tc>
          <w:tcPr>
            <w:tcW w:w="917"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after="60" w:line="210" w:lineRule="exact"/>
              <w:ind w:firstLine="0"/>
              <w:jc w:val="center"/>
            </w:pPr>
            <w:r>
              <w:t>324,91</w:t>
            </w:r>
          </w:p>
          <w:p w:rsidR="00940749" w:rsidRDefault="00E833C8">
            <w:pPr>
              <w:pStyle w:val="6"/>
              <w:framePr w:w="9216" w:h="6466" w:wrap="around" w:vAnchor="page" w:hAnchor="page" w:x="1201" w:y="2264"/>
              <w:shd w:val="clear" w:color="auto" w:fill="auto"/>
              <w:spacing w:before="60" w:line="210" w:lineRule="exact"/>
              <w:ind w:firstLine="0"/>
              <w:jc w:val="center"/>
            </w:pPr>
            <w:r>
              <w:t>9</w:t>
            </w:r>
          </w:p>
        </w:tc>
        <w:tc>
          <w:tcPr>
            <w:tcW w:w="749"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after="60" w:line="210" w:lineRule="exact"/>
              <w:ind w:left="140" w:firstLine="0"/>
            </w:pPr>
            <w:r>
              <w:t>329,4</w:t>
            </w:r>
          </w:p>
          <w:p w:rsidR="00940749" w:rsidRDefault="00E833C8">
            <w:pPr>
              <w:pStyle w:val="6"/>
              <w:framePr w:w="9216" w:h="6466" w:wrap="around" w:vAnchor="page" w:hAnchor="page" w:x="1201" w:y="2264"/>
              <w:shd w:val="clear" w:color="auto" w:fill="auto"/>
              <w:spacing w:before="60" w:line="210" w:lineRule="exact"/>
              <w:ind w:left="280" w:firstLine="0"/>
            </w:pPr>
            <w:r>
              <w:t>55</w:t>
            </w:r>
          </w:p>
        </w:tc>
        <w:tc>
          <w:tcPr>
            <w:tcW w:w="715"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after="60" w:line="210" w:lineRule="exact"/>
              <w:ind w:left="140" w:firstLine="0"/>
            </w:pPr>
            <w:r>
              <w:t>337,7</w:t>
            </w:r>
          </w:p>
          <w:p w:rsidR="00940749" w:rsidRDefault="00E833C8">
            <w:pPr>
              <w:pStyle w:val="6"/>
              <w:framePr w:w="9216" w:h="6466" w:wrap="around" w:vAnchor="page" w:hAnchor="page" w:x="1201" w:y="2264"/>
              <w:shd w:val="clear" w:color="auto" w:fill="auto"/>
              <w:spacing w:before="60" w:line="210" w:lineRule="exact"/>
              <w:ind w:left="260" w:firstLine="0"/>
            </w:pPr>
            <w:r>
              <w:t>32</w:t>
            </w:r>
          </w:p>
        </w:tc>
        <w:tc>
          <w:tcPr>
            <w:tcW w:w="725"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after="60" w:line="210" w:lineRule="exact"/>
              <w:ind w:left="140" w:firstLine="0"/>
            </w:pPr>
            <w:r>
              <w:t>345,6</w:t>
            </w:r>
          </w:p>
          <w:p w:rsidR="00940749" w:rsidRDefault="00E833C8">
            <w:pPr>
              <w:pStyle w:val="6"/>
              <w:framePr w:w="9216" w:h="6466" w:wrap="around" w:vAnchor="page" w:hAnchor="page" w:x="1201" w:y="2264"/>
              <w:shd w:val="clear" w:color="auto" w:fill="auto"/>
              <w:spacing w:before="60" w:line="210" w:lineRule="exact"/>
              <w:ind w:left="260" w:firstLine="0"/>
            </w:pPr>
            <w:r>
              <w:t>69</w:t>
            </w:r>
          </w:p>
        </w:tc>
        <w:tc>
          <w:tcPr>
            <w:tcW w:w="710"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after="60" w:line="210" w:lineRule="exact"/>
              <w:ind w:left="140" w:firstLine="0"/>
            </w:pPr>
            <w:r>
              <w:t>350,2</w:t>
            </w:r>
          </w:p>
          <w:p w:rsidR="00940749" w:rsidRDefault="00E833C8">
            <w:pPr>
              <w:pStyle w:val="6"/>
              <w:framePr w:w="9216" w:h="6466" w:wrap="around" w:vAnchor="page" w:hAnchor="page" w:x="1201" w:y="2264"/>
              <w:shd w:val="clear" w:color="auto" w:fill="auto"/>
              <w:spacing w:before="60" w:line="210" w:lineRule="exact"/>
              <w:ind w:left="260" w:firstLine="0"/>
            </w:pPr>
            <w:r>
              <w:t>05</w:t>
            </w:r>
          </w:p>
        </w:tc>
        <w:tc>
          <w:tcPr>
            <w:tcW w:w="725"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after="60" w:line="210" w:lineRule="exact"/>
              <w:ind w:left="140" w:firstLine="0"/>
            </w:pPr>
            <w:r>
              <w:t>357,4</w:t>
            </w:r>
          </w:p>
          <w:p w:rsidR="00940749" w:rsidRDefault="00E833C8">
            <w:pPr>
              <w:pStyle w:val="6"/>
              <w:framePr w:w="9216" w:h="6466" w:wrap="around" w:vAnchor="page" w:hAnchor="page" w:x="1201" w:y="2264"/>
              <w:shd w:val="clear" w:color="auto" w:fill="auto"/>
              <w:spacing w:before="60" w:line="210" w:lineRule="exact"/>
              <w:ind w:left="260" w:firstLine="0"/>
            </w:pPr>
            <w:r>
              <w:t>62</w:t>
            </w:r>
          </w:p>
        </w:tc>
        <w:tc>
          <w:tcPr>
            <w:tcW w:w="782"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after="60" w:line="210" w:lineRule="exact"/>
              <w:ind w:left="160" w:firstLine="0"/>
            </w:pPr>
            <w:r>
              <w:t>364,7</w:t>
            </w:r>
          </w:p>
          <w:p w:rsidR="00940749" w:rsidRDefault="00E833C8">
            <w:pPr>
              <w:pStyle w:val="6"/>
              <w:framePr w:w="9216" w:h="6466" w:wrap="around" w:vAnchor="page" w:hAnchor="page" w:x="1201" w:y="2264"/>
              <w:shd w:val="clear" w:color="auto" w:fill="auto"/>
              <w:spacing w:before="60" w:line="210" w:lineRule="exact"/>
              <w:ind w:right="280" w:firstLine="0"/>
              <w:jc w:val="right"/>
            </w:pPr>
            <w:r>
              <w:t>19</w:t>
            </w:r>
          </w:p>
        </w:tc>
        <w:tc>
          <w:tcPr>
            <w:tcW w:w="797"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after="60" w:line="210" w:lineRule="exact"/>
              <w:ind w:firstLine="0"/>
              <w:jc w:val="center"/>
            </w:pPr>
            <w:r>
              <w:t>396,4</w:t>
            </w:r>
          </w:p>
          <w:p w:rsidR="00940749" w:rsidRDefault="00E833C8">
            <w:pPr>
              <w:pStyle w:val="6"/>
              <w:framePr w:w="9216" w:h="6466" w:wrap="around" w:vAnchor="page" w:hAnchor="page" w:x="1201" w:y="2264"/>
              <w:shd w:val="clear" w:color="auto" w:fill="auto"/>
              <w:spacing w:before="60" w:line="210" w:lineRule="exact"/>
              <w:ind w:firstLine="0"/>
              <w:jc w:val="center"/>
            </w:pPr>
            <w:r>
              <w:t>68</w:t>
            </w:r>
          </w:p>
        </w:tc>
      </w:tr>
      <w:tr w:rsidR="00940749">
        <w:tblPrEx>
          <w:tblCellMar>
            <w:top w:w="0" w:type="dxa"/>
            <w:bottom w:w="0" w:type="dxa"/>
          </w:tblCellMar>
        </w:tblPrEx>
        <w:trPr>
          <w:trHeight w:hRule="exact" w:val="768"/>
        </w:trPr>
        <w:tc>
          <w:tcPr>
            <w:tcW w:w="542"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left="160" w:firstLine="0"/>
            </w:pPr>
            <w:r>
              <w:t>2.2</w:t>
            </w:r>
          </w:p>
        </w:tc>
        <w:tc>
          <w:tcPr>
            <w:tcW w:w="1704" w:type="dxa"/>
            <w:tcBorders>
              <w:top w:val="single" w:sz="4" w:space="0" w:color="auto"/>
              <w:left w:val="single" w:sz="4" w:space="0" w:color="auto"/>
            </w:tcBorders>
            <w:shd w:val="clear" w:color="auto" w:fill="FFFFFF"/>
          </w:tcPr>
          <w:p w:rsidR="00940749" w:rsidRDefault="00E833C8">
            <w:pPr>
              <w:pStyle w:val="6"/>
              <w:framePr w:w="9216" w:h="6466" w:wrap="around" w:vAnchor="page" w:hAnchor="page" w:x="1201" w:y="2264"/>
              <w:shd w:val="clear" w:color="auto" w:fill="auto"/>
              <w:spacing w:before="0" w:line="250" w:lineRule="exact"/>
              <w:ind w:firstLine="0"/>
              <w:jc w:val="both"/>
            </w:pPr>
            <w:r>
              <w:t>Среднесуточ</w:t>
            </w:r>
            <w:r>
              <w:softHyphen/>
              <w:t>ное потребле</w:t>
            </w:r>
            <w:r>
              <w:softHyphen/>
              <w:t>ние</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firstLine="0"/>
              <w:jc w:val="center"/>
            </w:pPr>
            <w:r>
              <w:t>тыс.</w:t>
            </w:r>
          </w:p>
          <w:p w:rsidR="00940749" w:rsidRDefault="00E833C8">
            <w:pPr>
              <w:pStyle w:val="6"/>
              <w:framePr w:w="9216" w:h="6466" w:wrap="around" w:vAnchor="page" w:hAnchor="page" w:x="1201" w:y="2264"/>
              <w:shd w:val="clear" w:color="auto" w:fill="auto"/>
              <w:spacing w:before="0" w:line="210" w:lineRule="exact"/>
              <w:ind w:firstLine="0"/>
              <w:jc w:val="center"/>
            </w:pPr>
            <w:r>
              <w:t>м</w:t>
            </w:r>
            <w:r>
              <w:rPr>
                <w:vertAlign w:val="superscript"/>
              </w:rPr>
              <w:t>3</w:t>
            </w:r>
            <w:r>
              <w:t>/</w:t>
            </w:r>
            <w:proofErr w:type="spellStart"/>
            <w:r>
              <w:t>сут</w:t>
            </w:r>
            <w:proofErr w:type="spellEnd"/>
          </w:p>
        </w:tc>
        <w:tc>
          <w:tcPr>
            <w:tcW w:w="917"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firstLine="0"/>
              <w:jc w:val="center"/>
            </w:pPr>
            <w:r>
              <w:t>0,890</w:t>
            </w:r>
          </w:p>
        </w:tc>
        <w:tc>
          <w:tcPr>
            <w:tcW w:w="749"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left="140" w:firstLine="0"/>
            </w:pPr>
            <w:r>
              <w:t>0,903</w:t>
            </w:r>
          </w:p>
        </w:tc>
        <w:tc>
          <w:tcPr>
            <w:tcW w:w="715"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left="140" w:firstLine="0"/>
            </w:pPr>
            <w:r>
              <w:t>0,925</w:t>
            </w:r>
          </w:p>
        </w:tc>
        <w:tc>
          <w:tcPr>
            <w:tcW w:w="725"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left="140" w:firstLine="0"/>
            </w:pPr>
            <w:r>
              <w:t>0,947</w:t>
            </w:r>
          </w:p>
        </w:tc>
        <w:tc>
          <w:tcPr>
            <w:tcW w:w="710"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left="140" w:firstLine="0"/>
            </w:pPr>
            <w:r>
              <w:t>0,959</w:t>
            </w:r>
          </w:p>
        </w:tc>
        <w:tc>
          <w:tcPr>
            <w:tcW w:w="725"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left="140" w:firstLine="0"/>
            </w:pPr>
            <w:r>
              <w:t>0,979</w:t>
            </w:r>
          </w:p>
        </w:tc>
        <w:tc>
          <w:tcPr>
            <w:tcW w:w="782" w:type="dxa"/>
            <w:tcBorders>
              <w:top w:val="single" w:sz="4" w:space="0" w:color="auto"/>
              <w:lef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left="160" w:firstLine="0"/>
            </w:pPr>
            <w:r>
              <w:t>0,999</w:t>
            </w:r>
          </w:p>
        </w:tc>
        <w:tc>
          <w:tcPr>
            <w:tcW w:w="797"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firstLine="0"/>
              <w:jc w:val="center"/>
            </w:pPr>
            <w:r>
              <w:t>1,086</w:t>
            </w:r>
          </w:p>
        </w:tc>
      </w:tr>
      <w:tr w:rsidR="00940749">
        <w:tblPrEx>
          <w:tblCellMar>
            <w:top w:w="0" w:type="dxa"/>
            <w:bottom w:w="0" w:type="dxa"/>
          </w:tblCellMar>
        </w:tblPrEx>
        <w:trPr>
          <w:trHeight w:hRule="exact" w:val="778"/>
        </w:trPr>
        <w:tc>
          <w:tcPr>
            <w:tcW w:w="54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left="160" w:firstLine="0"/>
            </w:pPr>
            <w:r>
              <w:t>2.3</w:t>
            </w:r>
          </w:p>
        </w:tc>
        <w:tc>
          <w:tcPr>
            <w:tcW w:w="1704" w:type="dxa"/>
            <w:tcBorders>
              <w:top w:val="single" w:sz="4" w:space="0" w:color="auto"/>
              <w:left w:val="single" w:sz="4" w:space="0" w:color="auto"/>
              <w:bottom w:val="single" w:sz="4" w:space="0" w:color="auto"/>
            </w:tcBorders>
            <w:shd w:val="clear" w:color="auto" w:fill="FFFFFF"/>
            <w:vAlign w:val="bottom"/>
          </w:tcPr>
          <w:p w:rsidR="00940749" w:rsidRDefault="00E833C8">
            <w:pPr>
              <w:pStyle w:val="6"/>
              <w:framePr w:w="9216" w:h="6466" w:wrap="around" w:vAnchor="page" w:hAnchor="page" w:x="1201" w:y="2264"/>
              <w:shd w:val="clear" w:color="auto" w:fill="auto"/>
              <w:spacing w:before="0" w:line="250" w:lineRule="exact"/>
              <w:ind w:left="120" w:firstLine="0"/>
            </w:pPr>
            <w:r>
              <w:t>Максимальное суточное по</w:t>
            </w:r>
            <w:r>
              <w:softHyphen/>
              <w:t>требление</w:t>
            </w:r>
          </w:p>
        </w:tc>
        <w:tc>
          <w:tcPr>
            <w:tcW w:w="85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firstLine="0"/>
              <w:jc w:val="center"/>
            </w:pPr>
            <w:r>
              <w:t>тыс.</w:t>
            </w:r>
          </w:p>
          <w:p w:rsidR="00940749" w:rsidRDefault="00E833C8">
            <w:pPr>
              <w:pStyle w:val="6"/>
              <w:framePr w:w="9216" w:h="6466" w:wrap="around" w:vAnchor="page" w:hAnchor="page" w:x="1201" w:y="2264"/>
              <w:shd w:val="clear" w:color="auto" w:fill="auto"/>
              <w:spacing w:before="0" w:line="210" w:lineRule="exact"/>
              <w:ind w:firstLine="0"/>
              <w:jc w:val="center"/>
            </w:pPr>
            <w:r>
              <w:t>м</w:t>
            </w:r>
            <w:r>
              <w:rPr>
                <w:vertAlign w:val="superscript"/>
              </w:rPr>
              <w:t>3</w:t>
            </w:r>
            <w:r>
              <w:t>/</w:t>
            </w:r>
            <w:proofErr w:type="spellStart"/>
            <w:r>
              <w:t>сут</w:t>
            </w:r>
            <w:proofErr w:type="spellEnd"/>
          </w:p>
        </w:tc>
        <w:tc>
          <w:tcPr>
            <w:tcW w:w="91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firstLine="0"/>
              <w:jc w:val="center"/>
            </w:pPr>
            <w:r>
              <w:t>1,447</w:t>
            </w:r>
          </w:p>
        </w:tc>
        <w:tc>
          <w:tcPr>
            <w:tcW w:w="749"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left="140" w:firstLine="0"/>
            </w:pPr>
            <w:r>
              <w:t>1,467</w:t>
            </w:r>
          </w:p>
        </w:tc>
        <w:tc>
          <w:tcPr>
            <w:tcW w:w="715"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left="140" w:firstLine="0"/>
            </w:pPr>
            <w:r>
              <w:t>1,504</w:t>
            </w:r>
          </w:p>
        </w:tc>
        <w:tc>
          <w:tcPr>
            <w:tcW w:w="725"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left="140" w:firstLine="0"/>
            </w:pPr>
            <w:r>
              <w:t>1,539</w:t>
            </w:r>
          </w:p>
        </w:tc>
        <w:tc>
          <w:tcPr>
            <w:tcW w:w="71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left="140" w:firstLine="0"/>
            </w:pPr>
            <w:r>
              <w:t>1,560</w:t>
            </w:r>
          </w:p>
        </w:tc>
        <w:tc>
          <w:tcPr>
            <w:tcW w:w="725"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left="140" w:firstLine="0"/>
            </w:pPr>
            <w:r>
              <w:t>1,592</w:t>
            </w:r>
          </w:p>
        </w:tc>
        <w:tc>
          <w:tcPr>
            <w:tcW w:w="78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left="160" w:firstLine="0"/>
            </w:pPr>
            <w:r>
              <w:t>1,624</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center"/>
          </w:tcPr>
          <w:p w:rsidR="00940749" w:rsidRDefault="00E833C8">
            <w:pPr>
              <w:pStyle w:val="6"/>
              <w:framePr w:w="9216" w:h="6466" w:wrap="around" w:vAnchor="page" w:hAnchor="page" w:x="1201" w:y="2264"/>
              <w:shd w:val="clear" w:color="auto" w:fill="auto"/>
              <w:spacing w:before="0" w:line="210" w:lineRule="exact"/>
              <w:ind w:firstLine="0"/>
              <w:jc w:val="center"/>
            </w:pPr>
            <w:r>
              <w:t>1,766</w:t>
            </w:r>
          </w:p>
        </w:tc>
      </w:tr>
    </w:tbl>
    <w:p w:rsidR="00940749" w:rsidRDefault="00E833C8">
      <w:pPr>
        <w:pStyle w:val="6"/>
        <w:framePr w:w="9662" w:h="6308" w:hRule="exact" w:wrap="around" w:vAnchor="page" w:hAnchor="page" w:x="1196" w:y="8999"/>
        <w:shd w:val="clear" w:color="auto" w:fill="auto"/>
        <w:spacing w:before="0" w:line="413" w:lineRule="exact"/>
        <w:ind w:left="300" w:right="20" w:firstLine="700"/>
        <w:jc w:val="both"/>
      </w:pPr>
      <w:r>
        <w:t>Учитывая планы развития незастроенных территорий муниципального образова</w:t>
      </w:r>
      <w:r>
        <w:softHyphen/>
        <w:t>ния, а именно планы возведения жилой застройки, были определены расчетные расходы воды для данных участков. Расчетные расходы определены на основании сведений пре</w:t>
      </w:r>
      <w:r>
        <w:softHyphen/>
        <w:t>доставленных администрацией МО «</w:t>
      </w:r>
      <w:proofErr w:type="spellStart"/>
      <w:r>
        <w:t>Нововолковское</w:t>
      </w:r>
      <w:proofErr w:type="spellEnd"/>
      <w:r>
        <w:t>» по планируемой численности на</w:t>
      </w:r>
      <w:r>
        <w:softHyphen/>
        <w:t xml:space="preserve">селения и типу предполагаемой застройки. Расчеты выполнены в соответствии со </w:t>
      </w:r>
      <w:proofErr w:type="spellStart"/>
      <w:r>
        <w:t>СНиП</w:t>
      </w:r>
      <w:proofErr w:type="spellEnd"/>
    </w:p>
    <w:p w:rsidR="00940749" w:rsidRDefault="00E833C8">
      <w:pPr>
        <w:pStyle w:val="6"/>
        <w:framePr w:w="9662" w:h="6308" w:hRule="exact" w:wrap="around" w:vAnchor="page" w:hAnchor="page" w:x="1196" w:y="8999"/>
        <w:numPr>
          <w:ilvl w:val="0"/>
          <w:numId w:val="18"/>
        </w:numPr>
        <w:shd w:val="clear" w:color="auto" w:fill="auto"/>
        <w:tabs>
          <w:tab w:val="left" w:pos="1495"/>
        </w:tabs>
        <w:spacing w:before="0" w:line="413" w:lineRule="exact"/>
        <w:ind w:left="300" w:right="20" w:firstLine="0"/>
        <w:jc w:val="both"/>
      </w:pPr>
      <w:r>
        <w:t>85. Для возможности проведения гидравлического расчета водопроводных сетей, также был определен расчетный расход для существующих абонентов.</w:t>
      </w:r>
    </w:p>
    <w:p w:rsidR="00940749" w:rsidRDefault="00E833C8">
      <w:pPr>
        <w:pStyle w:val="6"/>
        <w:framePr w:w="9662" w:h="6308" w:hRule="exact" w:wrap="around" w:vAnchor="page" w:hAnchor="page" w:x="1196" w:y="8999"/>
        <w:shd w:val="clear" w:color="auto" w:fill="auto"/>
        <w:spacing w:before="0" w:after="232" w:line="413" w:lineRule="exact"/>
        <w:ind w:left="300" w:right="20" w:firstLine="700"/>
        <w:jc w:val="both"/>
      </w:pPr>
      <w:r>
        <w:t>Методика и примененные коэффициенты представлены на примере расчета або</w:t>
      </w:r>
      <w:r>
        <w:softHyphen/>
        <w:t xml:space="preserve">нентов п. </w:t>
      </w:r>
      <w:proofErr w:type="gramStart"/>
      <w:r>
        <w:t>Новый</w:t>
      </w:r>
      <w:proofErr w:type="gramEnd"/>
      <w:r>
        <w:t>, ул. Таежная.</w:t>
      </w:r>
    </w:p>
    <w:p w:rsidR="00940749" w:rsidRDefault="00E833C8">
      <w:pPr>
        <w:pStyle w:val="6"/>
        <w:framePr w:w="9662" w:h="6308" w:hRule="exact" w:wrap="around" w:vAnchor="page" w:hAnchor="page" w:x="1196" w:y="8999"/>
        <w:shd w:val="clear" w:color="auto" w:fill="auto"/>
        <w:spacing w:before="0" w:after="171"/>
        <w:ind w:left="300" w:right="20" w:firstLine="0"/>
      </w:pPr>
      <w:r>
        <w:t xml:space="preserve">Определение расчетной подачи воды и отведение сточных вод (расход) выполнено в соответствии со </w:t>
      </w:r>
      <w:proofErr w:type="spellStart"/>
      <w:r>
        <w:t>СНиП</w:t>
      </w:r>
      <w:proofErr w:type="spellEnd"/>
      <w:r>
        <w:t xml:space="preserve"> 2.04.01-85*, раздел 3.</w:t>
      </w:r>
    </w:p>
    <w:p w:rsidR="00940749" w:rsidRDefault="00E833C8">
      <w:pPr>
        <w:pStyle w:val="6"/>
        <w:framePr w:w="9662" w:h="6308" w:hRule="exact" w:wrap="around" w:vAnchor="page" w:hAnchor="page" w:x="1196" w:y="8999"/>
        <w:shd w:val="clear" w:color="auto" w:fill="auto"/>
        <w:spacing w:before="0" w:after="27" w:line="210" w:lineRule="exact"/>
        <w:ind w:left="300" w:firstLine="0"/>
      </w:pPr>
      <w:r>
        <w:t>Расчет производится для следующих потребителей:</w:t>
      </w:r>
    </w:p>
    <w:p w:rsidR="00940749" w:rsidRDefault="00E833C8">
      <w:pPr>
        <w:pStyle w:val="6"/>
        <w:framePr w:w="9662" w:h="6308" w:hRule="exact" w:wrap="around" w:vAnchor="page" w:hAnchor="page" w:x="1196" w:y="8999"/>
        <w:shd w:val="clear" w:color="auto" w:fill="auto"/>
        <w:spacing w:before="0"/>
        <w:ind w:left="300" w:right="20" w:firstLine="0"/>
      </w:pPr>
      <w:r>
        <w:rPr>
          <w:rStyle w:val="11pt0pt"/>
        </w:rPr>
        <w:t>1</w:t>
      </w:r>
      <w:r>
        <w:t xml:space="preserve"> Жилые дома квартирного типа с быстродействующими газовыми нагревателями и ' </w:t>
      </w:r>
      <w:proofErr w:type="gramStart"/>
      <w:r>
        <w:t>многоточечным</w:t>
      </w:r>
      <w:proofErr w:type="gramEnd"/>
      <w:r>
        <w:t xml:space="preserve"> </w:t>
      </w:r>
      <w:proofErr w:type="spellStart"/>
      <w:r>
        <w:t>водоразбором</w:t>
      </w:r>
      <w:proofErr w:type="spellEnd"/>
      <w:r>
        <w:t xml:space="preserve"> Таблица 15 - Расчетные расходы для потребителей согласно </w:t>
      </w:r>
      <w:proofErr w:type="spellStart"/>
      <w:r>
        <w:t>СНиП</w:t>
      </w:r>
      <w:proofErr w:type="spellEnd"/>
      <w:r>
        <w:t xml:space="preserve"> 2.04.01-85 *, при</w:t>
      </w:r>
      <w:r>
        <w:softHyphen/>
        <w:t>ложение 3</w:t>
      </w:r>
    </w:p>
    <w:p w:rsidR="00940749" w:rsidRDefault="00E833C8">
      <w:pPr>
        <w:pStyle w:val="a6"/>
        <w:framePr w:w="3840" w:h="508" w:hRule="exact" w:wrap="around" w:vAnchor="page" w:hAnchor="page" w:x="4066" w:y="15682"/>
        <w:shd w:val="clear" w:color="auto" w:fill="auto"/>
        <w:spacing w:line="226" w:lineRule="exact"/>
      </w:pPr>
      <w:r>
        <w:rPr>
          <w:rStyle w:val="a7"/>
        </w:rPr>
        <w:t>АНО «Агентство по энергосбережению УР»</w:t>
      </w:r>
    </w:p>
    <w:p w:rsidR="00940749" w:rsidRDefault="00E833C8">
      <w:pPr>
        <w:pStyle w:val="a6"/>
        <w:framePr w:w="3840" w:h="508" w:hRule="exact" w:wrap="around" w:vAnchor="page" w:hAnchor="page" w:x="4066" w:y="15682"/>
        <w:shd w:val="clear" w:color="auto" w:fill="auto"/>
        <w:spacing w:line="226" w:lineRule="exact"/>
      </w:pPr>
      <w:r>
        <w:t>- 70 -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73" w:hRule="exact" w:wrap="around" w:vAnchor="page" w:hAnchor="page" w:x="1215"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73" w:hRule="exact" w:wrap="around" w:vAnchor="page" w:hAnchor="page" w:x="1215" w:y="723"/>
        <w:shd w:val="clear" w:color="auto" w:fill="auto"/>
      </w:pPr>
      <w:r>
        <w:rPr>
          <w:rStyle w:val="a7"/>
        </w:rPr>
        <w:t>«НОВОВОЛКОВСКОЕ» ВОТКИНСКОГО РАЙОНА УДМУРТСКОЙ РЕСПУБЛИКИ на период 2016-2026 гг.</w:t>
      </w:r>
    </w:p>
    <w:tbl>
      <w:tblPr>
        <w:tblOverlap w:val="never"/>
        <w:tblW w:w="0" w:type="auto"/>
        <w:tblLayout w:type="fixed"/>
        <w:tblCellMar>
          <w:left w:w="10" w:type="dxa"/>
          <w:right w:w="10" w:type="dxa"/>
        </w:tblCellMar>
        <w:tblLook w:val="0000"/>
      </w:tblPr>
      <w:tblGrid>
        <w:gridCol w:w="1651"/>
        <w:gridCol w:w="1267"/>
        <w:gridCol w:w="878"/>
        <w:gridCol w:w="542"/>
        <w:gridCol w:w="869"/>
        <w:gridCol w:w="552"/>
        <w:gridCol w:w="878"/>
        <w:gridCol w:w="533"/>
        <w:gridCol w:w="1022"/>
        <w:gridCol w:w="955"/>
      </w:tblGrid>
      <w:tr w:rsidR="00940749">
        <w:tblPrEx>
          <w:tblCellMar>
            <w:top w:w="0" w:type="dxa"/>
            <w:bottom w:w="0" w:type="dxa"/>
          </w:tblCellMar>
        </w:tblPrEx>
        <w:trPr>
          <w:trHeight w:hRule="exact" w:val="389"/>
        </w:trPr>
        <w:tc>
          <w:tcPr>
            <w:tcW w:w="1651" w:type="dxa"/>
            <w:vMerge w:val="restart"/>
            <w:tcBorders>
              <w:top w:val="single" w:sz="4" w:space="0" w:color="auto"/>
              <w:left w:val="single" w:sz="4" w:space="0" w:color="auto"/>
            </w:tcBorders>
            <w:shd w:val="clear" w:color="auto" w:fill="FFFFFF"/>
            <w:vAlign w:val="center"/>
          </w:tcPr>
          <w:p w:rsidR="00940749" w:rsidRDefault="00E833C8">
            <w:pPr>
              <w:pStyle w:val="6"/>
              <w:framePr w:w="9149" w:h="5818" w:wrap="around" w:vAnchor="page" w:hAnchor="page" w:x="1349" w:y="1405"/>
              <w:shd w:val="clear" w:color="auto" w:fill="auto"/>
              <w:spacing w:before="0" w:after="120" w:line="220" w:lineRule="exact"/>
              <w:ind w:left="40" w:firstLine="0"/>
            </w:pPr>
            <w:proofErr w:type="spellStart"/>
            <w:r>
              <w:rPr>
                <w:rStyle w:val="11pt0pt0"/>
              </w:rPr>
              <w:t>Водопотреби</w:t>
            </w:r>
            <w:proofErr w:type="spellEnd"/>
            <w:r>
              <w:rPr>
                <w:rStyle w:val="11pt0pt0"/>
              </w:rPr>
              <w:t>-</w:t>
            </w:r>
          </w:p>
          <w:p w:rsidR="00940749" w:rsidRDefault="00E833C8">
            <w:pPr>
              <w:pStyle w:val="6"/>
              <w:framePr w:w="9149" w:h="5818" w:wrap="around" w:vAnchor="page" w:hAnchor="page" w:x="1349" w:y="1405"/>
              <w:shd w:val="clear" w:color="auto" w:fill="auto"/>
              <w:spacing w:before="120" w:line="220" w:lineRule="exact"/>
              <w:ind w:left="40" w:firstLine="0"/>
            </w:pPr>
            <w:proofErr w:type="spellStart"/>
            <w:r>
              <w:rPr>
                <w:rStyle w:val="11pt0pt0"/>
              </w:rPr>
              <w:t>тель</w:t>
            </w:r>
            <w:proofErr w:type="spellEnd"/>
          </w:p>
        </w:tc>
        <w:tc>
          <w:tcPr>
            <w:tcW w:w="1267" w:type="dxa"/>
            <w:vMerge w:val="restart"/>
            <w:tcBorders>
              <w:top w:val="single" w:sz="4" w:space="0" w:color="auto"/>
              <w:left w:val="single" w:sz="4" w:space="0" w:color="auto"/>
            </w:tcBorders>
            <w:shd w:val="clear" w:color="auto" w:fill="FFFFFF"/>
            <w:vAlign w:val="center"/>
          </w:tcPr>
          <w:p w:rsidR="00940749" w:rsidRDefault="00E833C8">
            <w:pPr>
              <w:pStyle w:val="6"/>
              <w:framePr w:w="9149" w:h="5818" w:wrap="around" w:vAnchor="page" w:hAnchor="page" w:x="1349" w:y="1405"/>
              <w:shd w:val="clear" w:color="auto" w:fill="auto"/>
              <w:spacing w:before="0" w:line="220" w:lineRule="exact"/>
              <w:ind w:left="20" w:firstLine="0"/>
            </w:pPr>
            <w:r>
              <w:rPr>
                <w:rStyle w:val="11pt0pt0"/>
              </w:rPr>
              <w:t>Измеритель</w:t>
            </w:r>
          </w:p>
        </w:tc>
        <w:tc>
          <w:tcPr>
            <w:tcW w:w="4252" w:type="dxa"/>
            <w:gridSpan w:val="6"/>
            <w:tcBorders>
              <w:top w:val="single" w:sz="4" w:space="0" w:color="auto"/>
              <w:left w:val="single" w:sz="4" w:space="0" w:color="auto"/>
            </w:tcBorders>
            <w:shd w:val="clear" w:color="auto" w:fill="FFFFFF"/>
            <w:vAlign w:val="bottom"/>
          </w:tcPr>
          <w:p w:rsidR="00940749" w:rsidRDefault="00E833C8">
            <w:pPr>
              <w:pStyle w:val="6"/>
              <w:framePr w:w="9149" w:h="5818" w:wrap="around" w:vAnchor="page" w:hAnchor="page" w:x="1349" w:y="1405"/>
              <w:shd w:val="clear" w:color="auto" w:fill="auto"/>
              <w:spacing w:before="0" w:line="220" w:lineRule="exact"/>
              <w:ind w:left="20" w:firstLine="0"/>
            </w:pPr>
            <w:r>
              <w:rPr>
                <w:rStyle w:val="11pt0pt0"/>
              </w:rPr>
              <w:t xml:space="preserve">Норма расхода воды, </w:t>
            </w:r>
            <w:proofErr w:type="gramStart"/>
            <w:r>
              <w:rPr>
                <w:rStyle w:val="11pt0pt0"/>
              </w:rPr>
              <w:t>л</w:t>
            </w:r>
            <w:proofErr w:type="gramEnd"/>
          </w:p>
        </w:tc>
        <w:tc>
          <w:tcPr>
            <w:tcW w:w="1977" w:type="dxa"/>
            <w:gridSpan w:val="2"/>
            <w:vMerge w:val="restart"/>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149" w:h="5818" w:wrap="around" w:vAnchor="page" w:hAnchor="page" w:x="1349" w:y="1405"/>
              <w:shd w:val="clear" w:color="auto" w:fill="auto"/>
              <w:spacing w:before="0" w:line="278" w:lineRule="exact"/>
              <w:ind w:firstLine="0"/>
              <w:jc w:val="both"/>
            </w:pPr>
            <w:r>
              <w:rPr>
                <w:rStyle w:val="11pt0pt0"/>
              </w:rPr>
              <w:t>Расход воды при</w:t>
            </w:r>
            <w:r>
              <w:rPr>
                <w:rStyle w:val="11pt0pt0"/>
              </w:rPr>
              <w:softHyphen/>
              <w:t xml:space="preserve">бором, </w:t>
            </w:r>
            <w:proofErr w:type="gramStart"/>
            <w:r>
              <w:rPr>
                <w:rStyle w:val="11pt0pt0"/>
              </w:rPr>
              <w:t>л</w:t>
            </w:r>
            <w:proofErr w:type="gramEnd"/>
            <w:r>
              <w:rPr>
                <w:rStyle w:val="11pt0pt0"/>
              </w:rPr>
              <w:t>/с (л/ч)</w:t>
            </w:r>
          </w:p>
        </w:tc>
      </w:tr>
      <w:tr w:rsidR="00940749">
        <w:tblPrEx>
          <w:tblCellMar>
            <w:top w:w="0" w:type="dxa"/>
            <w:bottom w:w="0" w:type="dxa"/>
          </w:tblCellMar>
        </w:tblPrEx>
        <w:trPr>
          <w:trHeight w:hRule="exact" w:val="389"/>
        </w:trPr>
        <w:tc>
          <w:tcPr>
            <w:tcW w:w="1651" w:type="dxa"/>
            <w:vMerge/>
            <w:tcBorders>
              <w:left w:val="single" w:sz="4" w:space="0" w:color="auto"/>
            </w:tcBorders>
            <w:shd w:val="clear" w:color="auto" w:fill="FFFFFF"/>
            <w:vAlign w:val="center"/>
          </w:tcPr>
          <w:p w:rsidR="00940749" w:rsidRDefault="00940749">
            <w:pPr>
              <w:framePr w:w="9149" w:h="5818" w:wrap="around" w:vAnchor="page" w:hAnchor="page" w:x="1349" w:y="1405"/>
            </w:pPr>
          </w:p>
        </w:tc>
        <w:tc>
          <w:tcPr>
            <w:tcW w:w="1267" w:type="dxa"/>
            <w:vMerge/>
            <w:tcBorders>
              <w:left w:val="single" w:sz="4" w:space="0" w:color="auto"/>
            </w:tcBorders>
            <w:shd w:val="clear" w:color="auto" w:fill="FFFFFF"/>
            <w:vAlign w:val="center"/>
          </w:tcPr>
          <w:p w:rsidR="00940749" w:rsidRDefault="00940749">
            <w:pPr>
              <w:framePr w:w="9149" w:h="5818" w:wrap="around" w:vAnchor="page" w:hAnchor="page" w:x="1349" w:y="1405"/>
            </w:pPr>
          </w:p>
        </w:tc>
        <w:tc>
          <w:tcPr>
            <w:tcW w:w="1420" w:type="dxa"/>
            <w:gridSpan w:val="2"/>
            <w:vMerge w:val="restart"/>
            <w:tcBorders>
              <w:top w:val="single" w:sz="4" w:space="0" w:color="auto"/>
              <w:left w:val="single" w:sz="4" w:space="0" w:color="auto"/>
            </w:tcBorders>
            <w:shd w:val="clear" w:color="auto" w:fill="FFFFFF"/>
            <w:vAlign w:val="center"/>
          </w:tcPr>
          <w:p w:rsidR="00940749" w:rsidRDefault="00E833C8">
            <w:pPr>
              <w:pStyle w:val="6"/>
              <w:framePr w:w="9149" w:h="5818" w:wrap="around" w:vAnchor="page" w:hAnchor="page" w:x="1349" w:y="1405"/>
              <w:shd w:val="clear" w:color="auto" w:fill="auto"/>
              <w:spacing w:before="0" w:line="278" w:lineRule="exact"/>
              <w:ind w:left="20" w:firstLine="0"/>
            </w:pPr>
            <w:r>
              <w:rPr>
                <w:rStyle w:val="11pt0pt0"/>
              </w:rPr>
              <w:t>в средние сутки</w:t>
            </w:r>
          </w:p>
        </w:tc>
        <w:tc>
          <w:tcPr>
            <w:tcW w:w="1421" w:type="dxa"/>
            <w:gridSpan w:val="2"/>
            <w:vMerge w:val="restart"/>
            <w:tcBorders>
              <w:top w:val="single" w:sz="4" w:space="0" w:color="auto"/>
              <w:left w:val="single" w:sz="4" w:space="0" w:color="auto"/>
            </w:tcBorders>
            <w:shd w:val="clear" w:color="auto" w:fill="FFFFFF"/>
            <w:vAlign w:val="bottom"/>
          </w:tcPr>
          <w:p w:rsidR="00940749" w:rsidRDefault="00E833C8">
            <w:pPr>
              <w:pStyle w:val="6"/>
              <w:framePr w:w="9149" w:h="5818" w:wrap="around" w:vAnchor="page" w:hAnchor="page" w:x="1349" w:y="1405"/>
              <w:shd w:val="clear" w:color="auto" w:fill="auto"/>
              <w:spacing w:before="0"/>
              <w:ind w:left="20" w:firstLine="0"/>
            </w:pPr>
            <w:r>
              <w:rPr>
                <w:rStyle w:val="11pt0pt0"/>
              </w:rPr>
              <w:t>в сутки наи</w:t>
            </w:r>
            <w:r>
              <w:rPr>
                <w:rStyle w:val="11pt0pt0"/>
              </w:rPr>
              <w:softHyphen/>
              <w:t>большего во</w:t>
            </w:r>
            <w:r>
              <w:rPr>
                <w:rStyle w:val="11pt0pt0"/>
              </w:rPr>
              <w:softHyphen/>
              <w:t>до</w:t>
            </w:r>
            <w:r>
              <w:rPr>
                <w:rStyle w:val="11pt0pt0"/>
              </w:rPr>
              <w:softHyphen/>
              <w:t>потребления</w:t>
            </w:r>
          </w:p>
        </w:tc>
        <w:tc>
          <w:tcPr>
            <w:tcW w:w="1411" w:type="dxa"/>
            <w:gridSpan w:val="2"/>
            <w:vMerge w:val="restart"/>
            <w:tcBorders>
              <w:top w:val="single" w:sz="4" w:space="0" w:color="auto"/>
              <w:left w:val="single" w:sz="4" w:space="0" w:color="auto"/>
            </w:tcBorders>
            <w:shd w:val="clear" w:color="auto" w:fill="FFFFFF"/>
            <w:vAlign w:val="bottom"/>
          </w:tcPr>
          <w:p w:rsidR="00940749" w:rsidRDefault="00E833C8">
            <w:pPr>
              <w:pStyle w:val="6"/>
              <w:framePr w:w="9149" w:h="5818" w:wrap="around" w:vAnchor="page" w:hAnchor="page" w:x="1349" w:y="1405"/>
              <w:shd w:val="clear" w:color="auto" w:fill="auto"/>
              <w:spacing w:before="0"/>
              <w:ind w:left="20" w:firstLine="0"/>
            </w:pPr>
            <w:r>
              <w:rPr>
                <w:rStyle w:val="11pt0pt0"/>
              </w:rPr>
              <w:t>в час наи</w:t>
            </w:r>
            <w:r>
              <w:rPr>
                <w:rStyle w:val="11pt0pt0"/>
              </w:rPr>
              <w:softHyphen/>
              <w:t>большего водопо</w:t>
            </w:r>
            <w:r>
              <w:rPr>
                <w:rStyle w:val="11pt0pt0"/>
              </w:rPr>
              <w:softHyphen/>
              <w:t>требления</w:t>
            </w:r>
          </w:p>
        </w:tc>
        <w:tc>
          <w:tcPr>
            <w:tcW w:w="1977" w:type="dxa"/>
            <w:gridSpan w:val="2"/>
            <w:vMerge/>
            <w:tcBorders>
              <w:left w:val="single" w:sz="4" w:space="0" w:color="auto"/>
              <w:right w:val="single" w:sz="4" w:space="0" w:color="auto"/>
            </w:tcBorders>
            <w:shd w:val="clear" w:color="auto" w:fill="FFFFFF"/>
            <w:vAlign w:val="center"/>
          </w:tcPr>
          <w:p w:rsidR="00940749" w:rsidRDefault="00940749">
            <w:pPr>
              <w:framePr w:w="9149" w:h="5818" w:wrap="around" w:vAnchor="page" w:hAnchor="page" w:x="1349" w:y="1405"/>
            </w:pPr>
          </w:p>
        </w:tc>
      </w:tr>
      <w:tr w:rsidR="00940749">
        <w:tblPrEx>
          <w:tblCellMar>
            <w:top w:w="0" w:type="dxa"/>
            <w:bottom w:w="0" w:type="dxa"/>
          </w:tblCellMar>
        </w:tblPrEx>
        <w:trPr>
          <w:trHeight w:hRule="exact" w:val="730"/>
        </w:trPr>
        <w:tc>
          <w:tcPr>
            <w:tcW w:w="1651" w:type="dxa"/>
            <w:vMerge/>
            <w:tcBorders>
              <w:left w:val="single" w:sz="4" w:space="0" w:color="auto"/>
            </w:tcBorders>
            <w:shd w:val="clear" w:color="auto" w:fill="FFFFFF"/>
            <w:vAlign w:val="center"/>
          </w:tcPr>
          <w:p w:rsidR="00940749" w:rsidRDefault="00940749">
            <w:pPr>
              <w:framePr w:w="9149" w:h="5818" w:wrap="around" w:vAnchor="page" w:hAnchor="page" w:x="1349" w:y="1405"/>
            </w:pPr>
          </w:p>
        </w:tc>
        <w:tc>
          <w:tcPr>
            <w:tcW w:w="1267" w:type="dxa"/>
            <w:vMerge/>
            <w:tcBorders>
              <w:left w:val="single" w:sz="4" w:space="0" w:color="auto"/>
            </w:tcBorders>
            <w:shd w:val="clear" w:color="auto" w:fill="FFFFFF"/>
            <w:vAlign w:val="center"/>
          </w:tcPr>
          <w:p w:rsidR="00940749" w:rsidRDefault="00940749">
            <w:pPr>
              <w:framePr w:w="9149" w:h="5818" w:wrap="around" w:vAnchor="page" w:hAnchor="page" w:x="1349" w:y="1405"/>
            </w:pPr>
          </w:p>
        </w:tc>
        <w:tc>
          <w:tcPr>
            <w:tcW w:w="1420" w:type="dxa"/>
            <w:gridSpan w:val="2"/>
            <w:vMerge/>
            <w:tcBorders>
              <w:left w:val="single" w:sz="4" w:space="0" w:color="auto"/>
            </w:tcBorders>
            <w:shd w:val="clear" w:color="auto" w:fill="FFFFFF"/>
            <w:vAlign w:val="center"/>
          </w:tcPr>
          <w:p w:rsidR="00940749" w:rsidRDefault="00940749">
            <w:pPr>
              <w:framePr w:w="9149" w:h="5818" w:wrap="around" w:vAnchor="page" w:hAnchor="page" w:x="1349" w:y="1405"/>
            </w:pPr>
          </w:p>
        </w:tc>
        <w:tc>
          <w:tcPr>
            <w:tcW w:w="1421" w:type="dxa"/>
            <w:gridSpan w:val="2"/>
            <w:vMerge/>
            <w:tcBorders>
              <w:left w:val="single" w:sz="4" w:space="0" w:color="auto"/>
            </w:tcBorders>
            <w:shd w:val="clear" w:color="auto" w:fill="FFFFFF"/>
            <w:vAlign w:val="bottom"/>
          </w:tcPr>
          <w:p w:rsidR="00940749" w:rsidRDefault="00940749">
            <w:pPr>
              <w:framePr w:w="9149" w:h="5818" w:wrap="around" w:vAnchor="page" w:hAnchor="page" w:x="1349" w:y="1405"/>
            </w:pPr>
          </w:p>
        </w:tc>
        <w:tc>
          <w:tcPr>
            <w:tcW w:w="1411" w:type="dxa"/>
            <w:gridSpan w:val="2"/>
            <w:vMerge/>
            <w:tcBorders>
              <w:left w:val="single" w:sz="4" w:space="0" w:color="auto"/>
            </w:tcBorders>
            <w:shd w:val="clear" w:color="auto" w:fill="FFFFFF"/>
            <w:vAlign w:val="bottom"/>
          </w:tcPr>
          <w:p w:rsidR="00940749" w:rsidRDefault="00940749">
            <w:pPr>
              <w:framePr w:w="9149" w:h="5818" w:wrap="around" w:vAnchor="page" w:hAnchor="page" w:x="1349" w:y="1405"/>
            </w:pPr>
          </w:p>
        </w:tc>
        <w:tc>
          <w:tcPr>
            <w:tcW w:w="1022" w:type="dxa"/>
            <w:vMerge w:val="restart"/>
            <w:tcBorders>
              <w:top w:val="single" w:sz="4" w:space="0" w:color="auto"/>
              <w:left w:val="single" w:sz="4" w:space="0" w:color="auto"/>
            </w:tcBorders>
            <w:shd w:val="clear" w:color="auto" w:fill="FFFFFF"/>
            <w:vAlign w:val="bottom"/>
          </w:tcPr>
          <w:p w:rsidR="00940749" w:rsidRDefault="00E833C8">
            <w:pPr>
              <w:pStyle w:val="6"/>
              <w:framePr w:w="9149" w:h="5818" w:wrap="around" w:vAnchor="page" w:hAnchor="page" w:x="1349" w:y="1405"/>
              <w:shd w:val="clear" w:color="auto" w:fill="auto"/>
              <w:spacing w:before="0"/>
              <w:ind w:left="20" w:firstLine="0"/>
            </w:pPr>
            <w:proofErr w:type="gramStart"/>
            <w:r>
              <w:rPr>
                <w:rStyle w:val="11pt0pt0"/>
              </w:rPr>
              <w:t>общий</w:t>
            </w:r>
            <w:proofErr w:type="gramEnd"/>
            <w:r>
              <w:rPr>
                <w:rStyle w:val="11pt0pt0"/>
              </w:rPr>
              <w:t xml:space="preserve"> (холодной и горя</w:t>
            </w:r>
            <w:r>
              <w:rPr>
                <w:rStyle w:val="11pt0pt0"/>
              </w:rPr>
              <w:softHyphen/>
              <w:t>чей)</w:t>
            </w:r>
          </w:p>
        </w:tc>
        <w:tc>
          <w:tcPr>
            <w:tcW w:w="955" w:type="dxa"/>
            <w:vMerge w:val="restart"/>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149" w:h="5818" w:wrap="around" w:vAnchor="page" w:hAnchor="page" w:x="1349" w:y="1405"/>
              <w:shd w:val="clear" w:color="auto" w:fill="auto"/>
              <w:spacing w:before="0"/>
              <w:ind w:left="20" w:firstLine="0"/>
            </w:pPr>
            <w:r>
              <w:rPr>
                <w:rStyle w:val="11pt0pt0"/>
              </w:rPr>
              <w:t>холодной</w:t>
            </w:r>
          </w:p>
          <w:p w:rsidR="00940749" w:rsidRDefault="00E833C8">
            <w:pPr>
              <w:pStyle w:val="6"/>
              <w:framePr w:w="9149" w:h="5818" w:wrap="around" w:vAnchor="page" w:hAnchor="page" w:x="1349" w:y="1405"/>
              <w:shd w:val="clear" w:color="auto" w:fill="auto"/>
              <w:spacing w:before="0"/>
              <w:ind w:left="20" w:firstLine="0"/>
            </w:pPr>
            <w:r>
              <w:rPr>
                <w:rStyle w:val="11pt0pt0"/>
              </w:rPr>
              <w:t>или</w:t>
            </w:r>
          </w:p>
          <w:p w:rsidR="00940749" w:rsidRDefault="00E833C8">
            <w:pPr>
              <w:pStyle w:val="6"/>
              <w:framePr w:w="9149" w:h="5818" w:wrap="around" w:vAnchor="page" w:hAnchor="page" w:x="1349" w:y="1405"/>
              <w:shd w:val="clear" w:color="auto" w:fill="auto"/>
              <w:spacing w:before="0"/>
              <w:ind w:left="20" w:firstLine="0"/>
            </w:pPr>
            <w:r>
              <w:rPr>
                <w:rStyle w:val="11pt0pt0"/>
              </w:rPr>
              <w:t>горячей</w:t>
            </w:r>
          </w:p>
        </w:tc>
      </w:tr>
      <w:tr w:rsidR="00940749">
        <w:tblPrEx>
          <w:tblCellMar>
            <w:top w:w="0" w:type="dxa"/>
            <w:bottom w:w="0" w:type="dxa"/>
          </w:tblCellMar>
        </w:tblPrEx>
        <w:trPr>
          <w:trHeight w:hRule="exact" w:val="384"/>
        </w:trPr>
        <w:tc>
          <w:tcPr>
            <w:tcW w:w="1651" w:type="dxa"/>
            <w:vMerge/>
            <w:tcBorders>
              <w:left w:val="single" w:sz="4" w:space="0" w:color="auto"/>
            </w:tcBorders>
            <w:shd w:val="clear" w:color="auto" w:fill="FFFFFF"/>
            <w:vAlign w:val="center"/>
          </w:tcPr>
          <w:p w:rsidR="00940749" w:rsidRDefault="00940749">
            <w:pPr>
              <w:framePr w:w="9149" w:h="5818" w:wrap="around" w:vAnchor="page" w:hAnchor="page" w:x="1349" w:y="1405"/>
            </w:pPr>
          </w:p>
        </w:tc>
        <w:tc>
          <w:tcPr>
            <w:tcW w:w="1267" w:type="dxa"/>
            <w:vMerge/>
            <w:tcBorders>
              <w:left w:val="single" w:sz="4" w:space="0" w:color="auto"/>
            </w:tcBorders>
            <w:shd w:val="clear" w:color="auto" w:fill="FFFFFF"/>
            <w:vAlign w:val="center"/>
          </w:tcPr>
          <w:p w:rsidR="00940749" w:rsidRDefault="00940749">
            <w:pPr>
              <w:framePr w:w="9149" w:h="5818" w:wrap="around" w:vAnchor="page" w:hAnchor="page" w:x="1349" w:y="1405"/>
            </w:pPr>
          </w:p>
        </w:tc>
        <w:tc>
          <w:tcPr>
            <w:tcW w:w="878" w:type="dxa"/>
            <w:vMerge w:val="restart"/>
            <w:tcBorders>
              <w:top w:val="single" w:sz="4" w:space="0" w:color="auto"/>
              <w:left w:val="single" w:sz="4" w:space="0" w:color="auto"/>
            </w:tcBorders>
            <w:shd w:val="clear" w:color="auto" w:fill="FFFFFF"/>
            <w:vAlign w:val="bottom"/>
          </w:tcPr>
          <w:p w:rsidR="00940749" w:rsidRDefault="00E833C8">
            <w:pPr>
              <w:pStyle w:val="6"/>
              <w:framePr w:w="9149" w:h="5818" w:wrap="around" w:vAnchor="page" w:hAnchor="page" w:x="1349" w:y="1405"/>
              <w:shd w:val="clear" w:color="auto" w:fill="auto"/>
              <w:spacing w:before="0"/>
              <w:ind w:left="20" w:firstLine="0"/>
            </w:pPr>
            <w:r>
              <w:rPr>
                <w:rStyle w:val="11pt0pt0"/>
              </w:rPr>
              <w:t>общая (в т. ч. горячей)</w:t>
            </w:r>
          </w:p>
        </w:tc>
        <w:tc>
          <w:tcPr>
            <w:tcW w:w="542" w:type="dxa"/>
            <w:vMerge w:val="restart"/>
            <w:tcBorders>
              <w:top w:val="single" w:sz="4" w:space="0" w:color="auto"/>
              <w:left w:val="single" w:sz="4" w:space="0" w:color="auto"/>
            </w:tcBorders>
            <w:shd w:val="clear" w:color="auto" w:fill="FFFFFF"/>
            <w:vAlign w:val="center"/>
          </w:tcPr>
          <w:p w:rsidR="00940749" w:rsidRDefault="00E833C8">
            <w:pPr>
              <w:pStyle w:val="6"/>
              <w:framePr w:w="9149" w:h="5818" w:wrap="around" w:vAnchor="page" w:hAnchor="page" w:x="1349" w:y="1405"/>
              <w:shd w:val="clear" w:color="auto" w:fill="auto"/>
              <w:spacing w:before="0" w:after="60" w:line="220" w:lineRule="exact"/>
              <w:ind w:left="20" w:firstLine="0"/>
            </w:pPr>
            <w:r>
              <w:rPr>
                <w:rStyle w:val="11pt0pt0"/>
              </w:rPr>
              <w:t>горя</w:t>
            </w:r>
            <w:r>
              <w:rPr>
                <w:rStyle w:val="11pt0pt0"/>
              </w:rPr>
              <w:softHyphen/>
            </w:r>
          </w:p>
          <w:p w:rsidR="00940749" w:rsidRDefault="00E833C8">
            <w:pPr>
              <w:pStyle w:val="6"/>
              <w:framePr w:w="9149" w:h="5818" w:wrap="around" w:vAnchor="page" w:hAnchor="page" w:x="1349" w:y="1405"/>
              <w:shd w:val="clear" w:color="auto" w:fill="auto"/>
              <w:spacing w:before="60" w:line="220" w:lineRule="exact"/>
              <w:ind w:left="20" w:firstLine="0"/>
            </w:pPr>
            <w:r>
              <w:rPr>
                <w:rStyle w:val="11pt0pt0"/>
              </w:rPr>
              <w:t>чей</w:t>
            </w:r>
          </w:p>
        </w:tc>
        <w:tc>
          <w:tcPr>
            <w:tcW w:w="869" w:type="dxa"/>
            <w:vMerge w:val="restart"/>
            <w:tcBorders>
              <w:top w:val="single" w:sz="4" w:space="0" w:color="auto"/>
              <w:left w:val="single" w:sz="4" w:space="0" w:color="auto"/>
            </w:tcBorders>
            <w:shd w:val="clear" w:color="auto" w:fill="FFFFFF"/>
            <w:vAlign w:val="bottom"/>
          </w:tcPr>
          <w:p w:rsidR="00940749" w:rsidRDefault="00E833C8">
            <w:pPr>
              <w:pStyle w:val="6"/>
              <w:framePr w:w="9149" w:h="5818" w:wrap="around" w:vAnchor="page" w:hAnchor="page" w:x="1349" w:y="1405"/>
              <w:shd w:val="clear" w:color="auto" w:fill="auto"/>
              <w:spacing w:before="0"/>
              <w:ind w:left="20" w:firstLine="0"/>
            </w:pPr>
            <w:r>
              <w:rPr>
                <w:rStyle w:val="11pt0pt0"/>
              </w:rPr>
              <w:t>общая (в т. ч. горячей)</w:t>
            </w:r>
          </w:p>
        </w:tc>
        <w:tc>
          <w:tcPr>
            <w:tcW w:w="552" w:type="dxa"/>
            <w:vMerge w:val="restart"/>
            <w:tcBorders>
              <w:top w:val="single" w:sz="4" w:space="0" w:color="auto"/>
              <w:left w:val="single" w:sz="4" w:space="0" w:color="auto"/>
            </w:tcBorders>
            <w:shd w:val="clear" w:color="auto" w:fill="FFFFFF"/>
            <w:vAlign w:val="center"/>
          </w:tcPr>
          <w:p w:rsidR="00940749" w:rsidRDefault="00E833C8">
            <w:pPr>
              <w:pStyle w:val="6"/>
              <w:framePr w:w="9149" w:h="5818" w:wrap="around" w:vAnchor="page" w:hAnchor="page" w:x="1349" w:y="1405"/>
              <w:shd w:val="clear" w:color="auto" w:fill="auto"/>
              <w:spacing w:before="0" w:after="60" w:line="220" w:lineRule="exact"/>
              <w:ind w:left="20" w:firstLine="0"/>
            </w:pPr>
            <w:r>
              <w:rPr>
                <w:rStyle w:val="11pt0pt0"/>
              </w:rPr>
              <w:t>горя</w:t>
            </w:r>
            <w:r>
              <w:rPr>
                <w:rStyle w:val="11pt0pt0"/>
              </w:rPr>
              <w:softHyphen/>
            </w:r>
          </w:p>
          <w:p w:rsidR="00940749" w:rsidRDefault="00E833C8">
            <w:pPr>
              <w:pStyle w:val="6"/>
              <w:framePr w:w="9149" w:h="5818" w:wrap="around" w:vAnchor="page" w:hAnchor="page" w:x="1349" w:y="1405"/>
              <w:shd w:val="clear" w:color="auto" w:fill="auto"/>
              <w:spacing w:before="60" w:line="220" w:lineRule="exact"/>
              <w:ind w:left="20" w:firstLine="0"/>
            </w:pPr>
            <w:r>
              <w:rPr>
                <w:rStyle w:val="11pt0pt0"/>
              </w:rPr>
              <w:t>чей</w:t>
            </w:r>
          </w:p>
        </w:tc>
        <w:tc>
          <w:tcPr>
            <w:tcW w:w="878" w:type="dxa"/>
            <w:vMerge w:val="restart"/>
            <w:tcBorders>
              <w:top w:val="single" w:sz="4" w:space="0" w:color="auto"/>
              <w:left w:val="single" w:sz="4" w:space="0" w:color="auto"/>
            </w:tcBorders>
            <w:shd w:val="clear" w:color="auto" w:fill="FFFFFF"/>
            <w:vAlign w:val="bottom"/>
          </w:tcPr>
          <w:p w:rsidR="00940749" w:rsidRDefault="00E833C8">
            <w:pPr>
              <w:pStyle w:val="6"/>
              <w:framePr w:w="9149" w:h="5818" w:wrap="around" w:vAnchor="page" w:hAnchor="page" w:x="1349" w:y="1405"/>
              <w:shd w:val="clear" w:color="auto" w:fill="auto"/>
              <w:spacing w:before="0"/>
              <w:ind w:left="20" w:firstLine="0"/>
            </w:pPr>
            <w:r>
              <w:rPr>
                <w:rStyle w:val="11pt0pt0"/>
              </w:rPr>
              <w:t>общая (в т. ч. горячей)</w:t>
            </w:r>
          </w:p>
        </w:tc>
        <w:tc>
          <w:tcPr>
            <w:tcW w:w="533" w:type="dxa"/>
            <w:vMerge w:val="restart"/>
            <w:tcBorders>
              <w:top w:val="single" w:sz="4" w:space="0" w:color="auto"/>
              <w:left w:val="single" w:sz="4" w:space="0" w:color="auto"/>
            </w:tcBorders>
            <w:shd w:val="clear" w:color="auto" w:fill="FFFFFF"/>
            <w:vAlign w:val="center"/>
          </w:tcPr>
          <w:p w:rsidR="00940749" w:rsidRDefault="00E833C8">
            <w:pPr>
              <w:pStyle w:val="6"/>
              <w:framePr w:w="9149" w:h="5818" w:wrap="around" w:vAnchor="page" w:hAnchor="page" w:x="1349" w:y="1405"/>
              <w:shd w:val="clear" w:color="auto" w:fill="auto"/>
              <w:spacing w:before="0" w:after="60" w:line="220" w:lineRule="exact"/>
              <w:ind w:left="20" w:firstLine="0"/>
            </w:pPr>
            <w:r>
              <w:rPr>
                <w:rStyle w:val="11pt0pt0"/>
              </w:rPr>
              <w:t>горя</w:t>
            </w:r>
            <w:r>
              <w:rPr>
                <w:rStyle w:val="11pt0pt0"/>
              </w:rPr>
              <w:softHyphen/>
            </w:r>
          </w:p>
          <w:p w:rsidR="00940749" w:rsidRDefault="00E833C8">
            <w:pPr>
              <w:pStyle w:val="6"/>
              <w:framePr w:w="9149" w:h="5818" w:wrap="around" w:vAnchor="page" w:hAnchor="page" w:x="1349" w:y="1405"/>
              <w:shd w:val="clear" w:color="auto" w:fill="auto"/>
              <w:spacing w:before="60" w:line="220" w:lineRule="exact"/>
              <w:ind w:left="20" w:firstLine="0"/>
            </w:pPr>
            <w:r>
              <w:rPr>
                <w:rStyle w:val="11pt0pt0"/>
              </w:rPr>
              <w:t>чей</w:t>
            </w:r>
          </w:p>
        </w:tc>
        <w:tc>
          <w:tcPr>
            <w:tcW w:w="1022" w:type="dxa"/>
            <w:vMerge/>
            <w:tcBorders>
              <w:left w:val="single" w:sz="4" w:space="0" w:color="auto"/>
            </w:tcBorders>
            <w:shd w:val="clear" w:color="auto" w:fill="FFFFFF"/>
            <w:vAlign w:val="bottom"/>
          </w:tcPr>
          <w:p w:rsidR="00940749" w:rsidRDefault="00940749">
            <w:pPr>
              <w:framePr w:w="9149" w:h="5818" w:wrap="around" w:vAnchor="page" w:hAnchor="page" w:x="1349" w:y="1405"/>
            </w:pPr>
          </w:p>
        </w:tc>
        <w:tc>
          <w:tcPr>
            <w:tcW w:w="955" w:type="dxa"/>
            <w:vMerge/>
            <w:tcBorders>
              <w:left w:val="single" w:sz="4" w:space="0" w:color="auto"/>
              <w:right w:val="single" w:sz="4" w:space="0" w:color="auto"/>
            </w:tcBorders>
            <w:shd w:val="clear" w:color="auto" w:fill="FFFFFF"/>
            <w:vAlign w:val="center"/>
          </w:tcPr>
          <w:p w:rsidR="00940749" w:rsidRDefault="00940749">
            <w:pPr>
              <w:framePr w:w="9149" w:h="5818" w:wrap="around" w:vAnchor="page" w:hAnchor="page" w:x="1349" w:y="1405"/>
            </w:pPr>
          </w:p>
        </w:tc>
      </w:tr>
      <w:tr w:rsidR="00940749">
        <w:tblPrEx>
          <w:tblCellMar>
            <w:top w:w="0" w:type="dxa"/>
            <w:bottom w:w="0" w:type="dxa"/>
          </w:tblCellMar>
        </w:tblPrEx>
        <w:trPr>
          <w:trHeight w:hRule="exact" w:val="451"/>
        </w:trPr>
        <w:tc>
          <w:tcPr>
            <w:tcW w:w="1651" w:type="dxa"/>
            <w:vMerge/>
            <w:tcBorders>
              <w:left w:val="single" w:sz="4" w:space="0" w:color="auto"/>
            </w:tcBorders>
            <w:shd w:val="clear" w:color="auto" w:fill="FFFFFF"/>
            <w:vAlign w:val="center"/>
          </w:tcPr>
          <w:p w:rsidR="00940749" w:rsidRDefault="00940749">
            <w:pPr>
              <w:framePr w:w="9149" w:h="5818" w:wrap="around" w:vAnchor="page" w:hAnchor="page" w:x="1349" w:y="1405"/>
            </w:pPr>
          </w:p>
        </w:tc>
        <w:tc>
          <w:tcPr>
            <w:tcW w:w="1267" w:type="dxa"/>
            <w:vMerge/>
            <w:tcBorders>
              <w:left w:val="single" w:sz="4" w:space="0" w:color="auto"/>
            </w:tcBorders>
            <w:shd w:val="clear" w:color="auto" w:fill="FFFFFF"/>
            <w:vAlign w:val="center"/>
          </w:tcPr>
          <w:p w:rsidR="00940749" w:rsidRDefault="00940749">
            <w:pPr>
              <w:framePr w:w="9149" w:h="5818" w:wrap="around" w:vAnchor="page" w:hAnchor="page" w:x="1349" w:y="1405"/>
            </w:pPr>
          </w:p>
        </w:tc>
        <w:tc>
          <w:tcPr>
            <w:tcW w:w="878" w:type="dxa"/>
            <w:vMerge/>
            <w:tcBorders>
              <w:left w:val="single" w:sz="4" w:space="0" w:color="auto"/>
            </w:tcBorders>
            <w:shd w:val="clear" w:color="auto" w:fill="FFFFFF"/>
            <w:vAlign w:val="bottom"/>
          </w:tcPr>
          <w:p w:rsidR="00940749" w:rsidRDefault="00940749">
            <w:pPr>
              <w:framePr w:w="9149" w:h="5818" w:wrap="around" w:vAnchor="page" w:hAnchor="page" w:x="1349" w:y="1405"/>
            </w:pPr>
          </w:p>
        </w:tc>
        <w:tc>
          <w:tcPr>
            <w:tcW w:w="542" w:type="dxa"/>
            <w:vMerge/>
            <w:tcBorders>
              <w:left w:val="single" w:sz="4" w:space="0" w:color="auto"/>
            </w:tcBorders>
            <w:shd w:val="clear" w:color="auto" w:fill="FFFFFF"/>
            <w:vAlign w:val="center"/>
          </w:tcPr>
          <w:p w:rsidR="00940749" w:rsidRDefault="00940749">
            <w:pPr>
              <w:framePr w:w="9149" w:h="5818" w:wrap="around" w:vAnchor="page" w:hAnchor="page" w:x="1349" w:y="1405"/>
            </w:pPr>
          </w:p>
        </w:tc>
        <w:tc>
          <w:tcPr>
            <w:tcW w:w="869" w:type="dxa"/>
            <w:vMerge/>
            <w:tcBorders>
              <w:left w:val="single" w:sz="4" w:space="0" w:color="auto"/>
            </w:tcBorders>
            <w:shd w:val="clear" w:color="auto" w:fill="FFFFFF"/>
            <w:vAlign w:val="bottom"/>
          </w:tcPr>
          <w:p w:rsidR="00940749" w:rsidRDefault="00940749">
            <w:pPr>
              <w:framePr w:w="9149" w:h="5818" w:wrap="around" w:vAnchor="page" w:hAnchor="page" w:x="1349" w:y="1405"/>
            </w:pPr>
          </w:p>
        </w:tc>
        <w:tc>
          <w:tcPr>
            <w:tcW w:w="552" w:type="dxa"/>
            <w:vMerge/>
            <w:tcBorders>
              <w:left w:val="single" w:sz="4" w:space="0" w:color="auto"/>
            </w:tcBorders>
            <w:shd w:val="clear" w:color="auto" w:fill="FFFFFF"/>
            <w:vAlign w:val="center"/>
          </w:tcPr>
          <w:p w:rsidR="00940749" w:rsidRDefault="00940749">
            <w:pPr>
              <w:framePr w:w="9149" w:h="5818" w:wrap="around" w:vAnchor="page" w:hAnchor="page" w:x="1349" w:y="1405"/>
            </w:pPr>
          </w:p>
        </w:tc>
        <w:tc>
          <w:tcPr>
            <w:tcW w:w="878" w:type="dxa"/>
            <w:vMerge/>
            <w:tcBorders>
              <w:left w:val="single" w:sz="4" w:space="0" w:color="auto"/>
            </w:tcBorders>
            <w:shd w:val="clear" w:color="auto" w:fill="FFFFFF"/>
            <w:vAlign w:val="bottom"/>
          </w:tcPr>
          <w:p w:rsidR="00940749" w:rsidRDefault="00940749">
            <w:pPr>
              <w:framePr w:w="9149" w:h="5818" w:wrap="around" w:vAnchor="page" w:hAnchor="page" w:x="1349" w:y="1405"/>
            </w:pPr>
          </w:p>
        </w:tc>
        <w:tc>
          <w:tcPr>
            <w:tcW w:w="533" w:type="dxa"/>
            <w:vMerge/>
            <w:tcBorders>
              <w:left w:val="single" w:sz="4" w:space="0" w:color="auto"/>
            </w:tcBorders>
            <w:shd w:val="clear" w:color="auto" w:fill="FFFFFF"/>
            <w:vAlign w:val="center"/>
          </w:tcPr>
          <w:p w:rsidR="00940749" w:rsidRDefault="00940749">
            <w:pPr>
              <w:framePr w:w="9149" w:h="5818" w:wrap="around" w:vAnchor="page" w:hAnchor="page" w:x="1349" w:y="1405"/>
            </w:pPr>
          </w:p>
        </w:tc>
        <w:tc>
          <w:tcPr>
            <w:tcW w:w="1022" w:type="dxa"/>
            <w:vMerge w:val="restart"/>
            <w:tcBorders>
              <w:top w:val="single" w:sz="4" w:space="0" w:color="auto"/>
              <w:left w:val="single" w:sz="4" w:space="0" w:color="auto"/>
            </w:tcBorders>
            <w:shd w:val="clear" w:color="auto" w:fill="FFFFFF"/>
            <w:textDirection w:val="tbRl"/>
          </w:tcPr>
          <w:p w:rsidR="00940749" w:rsidRDefault="00E833C8">
            <w:pPr>
              <w:pStyle w:val="6"/>
              <w:framePr w:w="9149" w:h="5818" w:wrap="around" w:vAnchor="page" w:hAnchor="page" w:x="1349" w:y="1405"/>
              <w:shd w:val="clear" w:color="auto" w:fill="auto"/>
              <w:spacing w:before="0" w:line="220" w:lineRule="exact"/>
              <w:ind w:left="620" w:firstLine="0"/>
            </w:pPr>
            <w:r>
              <w:rPr>
                <w:rStyle w:val="11pt0pt0"/>
                <w:vertAlign w:val="superscript"/>
                <w:lang w:val="en-US" w:eastAsia="en-US" w:bidi="en-US"/>
              </w:rPr>
              <w:t>)</w:t>
            </w:r>
            <w:r>
              <w:rPr>
                <w:rStyle w:val="65pt0pt"/>
                <w:vertAlign w:val="subscript"/>
              </w:rPr>
              <w:t>r</w:t>
            </w:r>
          </w:p>
          <w:p w:rsidR="00940749" w:rsidRDefault="00E833C8">
            <w:pPr>
              <w:pStyle w:val="6"/>
              <w:framePr w:w="9149" w:h="5818" w:wrap="around" w:vAnchor="page" w:hAnchor="page" w:x="1349" w:y="1405"/>
              <w:shd w:val="clear" w:color="auto" w:fill="auto"/>
              <w:spacing w:before="0" w:line="130" w:lineRule="exact"/>
              <w:ind w:left="620" w:firstLine="0"/>
            </w:pPr>
            <w:r>
              <w:rPr>
                <w:rStyle w:val="65pt0pt"/>
                <w:vertAlign w:val="subscript"/>
                <w:lang w:val="ru-RU" w:eastAsia="ru-RU" w:bidi="ru-RU"/>
              </w:rPr>
              <w:t>0</w:t>
            </w:r>
            <w:r>
              <w:rPr>
                <w:rStyle w:val="65pt0pt"/>
                <w:vertAlign w:val="superscript"/>
                <w:lang w:val="ru-RU" w:eastAsia="ru-RU" w:bidi="ru-RU"/>
              </w:rPr>
              <w:t>,</w:t>
            </w:r>
          </w:p>
        </w:tc>
        <w:tc>
          <w:tcPr>
            <w:tcW w:w="955" w:type="dxa"/>
            <w:vMerge w:val="restart"/>
            <w:tcBorders>
              <w:top w:val="single" w:sz="4" w:space="0" w:color="auto"/>
              <w:left w:val="single" w:sz="4" w:space="0" w:color="auto"/>
              <w:right w:val="single" w:sz="4" w:space="0" w:color="auto"/>
            </w:tcBorders>
            <w:shd w:val="clear" w:color="auto" w:fill="FFFFFF"/>
            <w:textDirection w:val="tbRl"/>
          </w:tcPr>
          <w:p w:rsidR="00940749" w:rsidRDefault="00E833C8">
            <w:pPr>
              <w:pStyle w:val="6"/>
              <w:framePr w:w="9149" w:h="5818" w:wrap="around" w:vAnchor="page" w:hAnchor="page" w:x="1349" w:y="1405"/>
              <w:shd w:val="clear" w:color="auto" w:fill="auto"/>
              <w:spacing w:before="0" w:line="38" w:lineRule="exact"/>
              <w:ind w:firstLine="0"/>
              <w:jc w:val="both"/>
            </w:pPr>
            <w:r>
              <w:rPr>
                <w:rStyle w:val="11pt0pt0"/>
                <w:vertAlign w:val="subscript"/>
                <w:lang w:val="en-US" w:eastAsia="en-US" w:bidi="en-US"/>
              </w:rPr>
              <w:t xml:space="preserve">, </w:t>
            </w:r>
            <w:r>
              <w:rPr>
                <w:rStyle w:val="65pt0pt"/>
                <w:vertAlign w:val="subscript"/>
              </w:rPr>
              <w:t>0</w:t>
            </w:r>
            <w:r>
              <w:rPr>
                <w:rStyle w:val="65pt0pt"/>
                <w:vertAlign w:val="superscript"/>
              </w:rPr>
              <w:t>,</w:t>
            </w:r>
            <w:r>
              <w:rPr>
                <w:rStyle w:val="65pt0pt"/>
              </w:rPr>
              <w:t xml:space="preserve"> ,</w:t>
            </w:r>
            <w:r>
              <w:rPr>
                <w:rStyle w:val="65pt0pt"/>
                <w:vertAlign w:val="superscript"/>
              </w:rPr>
              <w:t>h</w:t>
            </w:r>
            <w:r>
              <w:rPr>
                <w:rStyle w:val="65pt0pt"/>
              </w:rPr>
              <w:t xml:space="preserve"> </w:t>
            </w:r>
            <w:r>
              <w:rPr>
                <w:rStyle w:val="SegoeUI4pt0pt"/>
              </w:rPr>
              <w:t xml:space="preserve">О </w:t>
            </w:r>
            <w:proofErr w:type="spellStart"/>
            <w:r>
              <w:rPr>
                <w:rStyle w:val="SegoeUI4pt0pt"/>
              </w:rPr>
              <w:t>О</w:t>
            </w:r>
            <w:proofErr w:type="spellEnd"/>
            <w:r>
              <w:rPr>
                <w:rStyle w:val="SegoeUI4pt0pt"/>
              </w:rPr>
              <w:t xml:space="preserve"> </w:t>
            </w:r>
            <w:proofErr w:type="spellStart"/>
            <w:r>
              <w:rPr>
                <w:rStyle w:val="SegoeUI4pt0pt"/>
              </w:rPr>
              <w:t>о</w:t>
            </w:r>
            <w:proofErr w:type="spellEnd"/>
          </w:p>
        </w:tc>
      </w:tr>
      <w:tr w:rsidR="00940749">
        <w:tblPrEx>
          <w:tblCellMar>
            <w:top w:w="0" w:type="dxa"/>
            <w:bottom w:w="0" w:type="dxa"/>
          </w:tblCellMar>
        </w:tblPrEx>
        <w:trPr>
          <w:trHeight w:hRule="exact" w:val="384"/>
        </w:trPr>
        <w:tc>
          <w:tcPr>
            <w:tcW w:w="1651" w:type="dxa"/>
            <w:vMerge/>
            <w:tcBorders>
              <w:left w:val="single" w:sz="4" w:space="0" w:color="auto"/>
            </w:tcBorders>
            <w:shd w:val="clear" w:color="auto" w:fill="FFFFFF"/>
            <w:vAlign w:val="center"/>
          </w:tcPr>
          <w:p w:rsidR="00940749" w:rsidRDefault="00940749">
            <w:pPr>
              <w:framePr w:w="9149" w:h="5818" w:wrap="around" w:vAnchor="page" w:hAnchor="page" w:x="1349" w:y="1405"/>
            </w:pPr>
          </w:p>
        </w:tc>
        <w:tc>
          <w:tcPr>
            <w:tcW w:w="1267" w:type="dxa"/>
            <w:vMerge/>
            <w:tcBorders>
              <w:left w:val="single" w:sz="4" w:space="0" w:color="auto"/>
            </w:tcBorders>
            <w:shd w:val="clear" w:color="auto" w:fill="FFFFFF"/>
            <w:vAlign w:val="center"/>
          </w:tcPr>
          <w:p w:rsidR="00940749" w:rsidRDefault="00940749">
            <w:pPr>
              <w:framePr w:w="9149" w:h="5818" w:wrap="around" w:vAnchor="page" w:hAnchor="page" w:x="1349" w:y="1405"/>
            </w:pPr>
          </w:p>
        </w:tc>
        <w:tc>
          <w:tcPr>
            <w:tcW w:w="878" w:type="dxa"/>
            <w:tcBorders>
              <w:top w:val="single" w:sz="4" w:space="0" w:color="auto"/>
              <w:left w:val="single" w:sz="4" w:space="0" w:color="auto"/>
            </w:tcBorders>
            <w:shd w:val="clear" w:color="auto" w:fill="FFFFFF"/>
            <w:textDirection w:val="tbRl"/>
            <w:vAlign w:val="bottom"/>
          </w:tcPr>
          <w:p w:rsidR="00940749" w:rsidRDefault="00E833C8">
            <w:pPr>
              <w:pStyle w:val="6"/>
              <w:framePr w:w="9149" w:h="5818" w:wrap="around" w:vAnchor="page" w:hAnchor="page" w:x="1349" w:y="1405"/>
              <w:shd w:val="clear" w:color="auto" w:fill="auto"/>
              <w:spacing w:before="0" w:line="130" w:lineRule="exact"/>
              <w:ind w:left="160" w:firstLine="0"/>
            </w:pPr>
            <w:r>
              <w:rPr>
                <w:rStyle w:val="CenturySchoolbook65pt0pt"/>
              </w:rPr>
              <w:t>£</w:t>
            </w:r>
          </w:p>
          <w:p w:rsidR="00940749" w:rsidRDefault="00E833C8">
            <w:pPr>
              <w:pStyle w:val="6"/>
              <w:framePr w:w="9149" w:h="5818" w:wrap="around" w:vAnchor="page" w:hAnchor="page" w:x="1349" w:y="1405"/>
              <w:shd w:val="clear" w:color="auto" w:fill="auto"/>
              <w:spacing w:before="0" w:line="200" w:lineRule="exact"/>
              <w:ind w:left="160" w:firstLine="0"/>
            </w:pPr>
            <w:r>
              <w:rPr>
                <w:rStyle w:val="10pt14pt"/>
              </w:rPr>
              <w:t xml:space="preserve">^ </w:t>
            </w:r>
            <w:r>
              <w:rPr>
                <w:rStyle w:val="CenturySchoolbook65pt0pt"/>
              </w:rPr>
              <w:t>а</w:t>
            </w:r>
          </w:p>
          <w:p w:rsidR="00940749" w:rsidRDefault="00E833C8">
            <w:pPr>
              <w:pStyle w:val="6"/>
              <w:framePr w:w="9149" w:h="5818" w:wrap="around" w:vAnchor="page" w:hAnchor="page" w:x="1349" w:y="1405"/>
              <w:shd w:val="clear" w:color="auto" w:fill="auto"/>
              <w:spacing w:before="0" w:line="130" w:lineRule="exact"/>
              <w:ind w:left="160" w:firstLine="0"/>
            </w:pPr>
            <w:r>
              <w:rPr>
                <w:rStyle w:val="65pt0pt"/>
                <w:vertAlign w:val="subscript"/>
              </w:rPr>
              <w:t>to</w:t>
            </w:r>
            <w:r>
              <w:rPr>
                <w:rStyle w:val="65pt0pt"/>
                <w:vertAlign w:val="superscript"/>
              </w:rPr>
              <w:t>t</w:t>
            </w:r>
          </w:p>
        </w:tc>
        <w:tc>
          <w:tcPr>
            <w:tcW w:w="542" w:type="dxa"/>
            <w:tcBorders>
              <w:top w:val="single" w:sz="4" w:space="0" w:color="auto"/>
              <w:left w:val="single" w:sz="4" w:space="0" w:color="auto"/>
            </w:tcBorders>
            <w:shd w:val="clear" w:color="auto" w:fill="FFFFFF"/>
            <w:vAlign w:val="bottom"/>
          </w:tcPr>
          <w:p w:rsidR="00940749" w:rsidRDefault="00E833C8">
            <w:pPr>
              <w:pStyle w:val="6"/>
              <w:framePr w:w="9149" w:h="5818" w:wrap="around" w:vAnchor="page" w:hAnchor="page" w:x="1349" w:y="1405"/>
              <w:shd w:val="clear" w:color="auto" w:fill="auto"/>
              <w:spacing w:before="0" w:line="220" w:lineRule="exact"/>
              <w:ind w:left="20" w:firstLine="0"/>
            </w:pPr>
            <w:r>
              <w:rPr>
                <w:rStyle w:val="11pt0pt0"/>
                <w:vertAlign w:val="superscript"/>
                <w:lang w:val="en-US" w:eastAsia="en-US" w:bidi="en-US"/>
              </w:rPr>
              <w:t>q</w:t>
            </w:r>
            <w:r>
              <w:rPr>
                <w:rStyle w:val="11pt0pt0"/>
                <w:lang w:val="en-US" w:eastAsia="en-US" w:bidi="en-US"/>
              </w:rPr>
              <w:t xml:space="preserve"> </w:t>
            </w:r>
            <w:proofErr w:type="spellStart"/>
            <w:r>
              <w:rPr>
                <w:rStyle w:val="65pt0pt"/>
              </w:rPr>
              <w:t>u,m</w:t>
            </w:r>
            <w:proofErr w:type="spellEnd"/>
          </w:p>
        </w:tc>
        <w:tc>
          <w:tcPr>
            <w:tcW w:w="869" w:type="dxa"/>
            <w:tcBorders>
              <w:top w:val="single" w:sz="4" w:space="0" w:color="auto"/>
              <w:left w:val="single" w:sz="4" w:space="0" w:color="auto"/>
            </w:tcBorders>
            <w:shd w:val="clear" w:color="auto" w:fill="FFFFFF"/>
            <w:vAlign w:val="bottom"/>
          </w:tcPr>
          <w:p w:rsidR="00940749" w:rsidRDefault="00E833C8">
            <w:pPr>
              <w:pStyle w:val="6"/>
              <w:framePr w:w="9149" w:h="5818" w:wrap="around" w:vAnchor="page" w:hAnchor="page" w:x="1349" w:y="1405"/>
              <w:shd w:val="clear" w:color="auto" w:fill="auto"/>
              <w:spacing w:before="0" w:line="43" w:lineRule="exact"/>
              <w:ind w:left="20" w:firstLine="0"/>
            </w:pPr>
            <w:proofErr w:type="spellStart"/>
            <w:r>
              <w:rPr>
                <w:rStyle w:val="11pt0pt0"/>
                <w:vertAlign w:val="subscript"/>
                <w:lang w:val="en-US" w:eastAsia="en-US" w:bidi="en-US"/>
              </w:rPr>
              <w:t>q</w:t>
            </w:r>
            <w:r>
              <w:rPr>
                <w:rStyle w:val="65pt0pt"/>
                <w:vertAlign w:val="superscript"/>
              </w:rPr>
              <w:t>tot</w:t>
            </w:r>
            <w:proofErr w:type="spellEnd"/>
            <w:r>
              <w:rPr>
                <w:rStyle w:val="65pt0pt"/>
              </w:rPr>
              <w:t xml:space="preserve"> </w:t>
            </w:r>
            <w:r>
              <w:rPr>
                <w:rStyle w:val="65pt0pt"/>
                <w:lang w:val="ru-RU" w:eastAsia="ru-RU" w:bidi="ru-RU"/>
              </w:rPr>
              <w:t xml:space="preserve">Ч </w:t>
            </w:r>
            <w:r>
              <w:rPr>
                <w:rStyle w:val="65pt0pt"/>
              </w:rPr>
              <w:t>u</w:t>
            </w:r>
          </w:p>
        </w:tc>
        <w:tc>
          <w:tcPr>
            <w:tcW w:w="552" w:type="dxa"/>
            <w:tcBorders>
              <w:top w:val="single" w:sz="4" w:space="0" w:color="auto"/>
              <w:left w:val="single" w:sz="4" w:space="0" w:color="auto"/>
            </w:tcBorders>
            <w:shd w:val="clear" w:color="auto" w:fill="FFFFFF"/>
            <w:vAlign w:val="bottom"/>
          </w:tcPr>
          <w:p w:rsidR="00940749" w:rsidRDefault="00E833C8">
            <w:pPr>
              <w:pStyle w:val="6"/>
              <w:framePr w:w="9149" w:h="5818" w:wrap="around" w:vAnchor="page" w:hAnchor="page" w:x="1349" w:y="1405"/>
              <w:shd w:val="clear" w:color="auto" w:fill="auto"/>
              <w:spacing w:before="0" w:line="220" w:lineRule="exact"/>
              <w:ind w:left="20" w:firstLine="0"/>
            </w:pPr>
            <w:proofErr w:type="spellStart"/>
            <w:r>
              <w:rPr>
                <w:rStyle w:val="11pt0pt0"/>
                <w:lang w:val="en-US" w:eastAsia="en-US" w:bidi="en-US"/>
              </w:rPr>
              <w:t>q</w:t>
            </w:r>
            <w:r>
              <w:rPr>
                <w:rStyle w:val="65pt0pt"/>
                <w:vertAlign w:val="superscript"/>
              </w:rPr>
              <w:t>h</w:t>
            </w:r>
            <w:r>
              <w:rPr>
                <w:rStyle w:val="65pt0pt"/>
              </w:rPr>
              <w:t>u</w:t>
            </w:r>
            <w:proofErr w:type="spellEnd"/>
          </w:p>
        </w:tc>
        <w:tc>
          <w:tcPr>
            <w:tcW w:w="878" w:type="dxa"/>
            <w:tcBorders>
              <w:top w:val="single" w:sz="4" w:space="0" w:color="auto"/>
              <w:left w:val="single" w:sz="4" w:space="0" w:color="auto"/>
            </w:tcBorders>
            <w:shd w:val="clear" w:color="auto" w:fill="FFFFFF"/>
            <w:textDirection w:val="btLr"/>
            <w:vAlign w:val="bottom"/>
          </w:tcPr>
          <w:p w:rsidR="00940749" w:rsidRDefault="00E833C8">
            <w:pPr>
              <w:pStyle w:val="6"/>
              <w:framePr w:w="9149" w:h="5818" w:wrap="around" w:vAnchor="page" w:hAnchor="page" w:x="1349" w:y="1405"/>
              <w:shd w:val="clear" w:color="auto" w:fill="auto"/>
              <w:spacing w:before="0" w:line="130" w:lineRule="exact"/>
              <w:ind w:left="220" w:firstLine="0"/>
            </w:pPr>
            <w:proofErr w:type="spellStart"/>
            <w:r>
              <w:rPr>
                <w:rStyle w:val="65pt0pt"/>
                <w:vertAlign w:val="superscript"/>
              </w:rPr>
              <w:t>o</w:t>
            </w:r>
            <w:r>
              <w:rPr>
                <w:rStyle w:val="65pt0pt"/>
              </w:rPr>
              <w:t>t</w:t>
            </w:r>
            <w:proofErr w:type="spellEnd"/>
          </w:p>
          <w:p w:rsidR="00940749" w:rsidRDefault="00E833C8">
            <w:pPr>
              <w:pStyle w:val="6"/>
              <w:framePr w:w="9149" w:h="5818" w:wrap="around" w:vAnchor="page" w:hAnchor="page" w:x="1349" w:y="1405"/>
              <w:shd w:val="clear" w:color="auto" w:fill="auto"/>
              <w:spacing w:before="0" w:after="60" w:line="130" w:lineRule="exact"/>
              <w:ind w:left="80" w:firstLine="0"/>
            </w:pPr>
            <w:r>
              <w:rPr>
                <w:rStyle w:val="65pt0pt"/>
                <w:vertAlign w:val="superscript"/>
              </w:rPr>
              <w:t>h</w:t>
            </w:r>
          </w:p>
          <w:p w:rsidR="00940749" w:rsidRDefault="00E833C8">
            <w:pPr>
              <w:pStyle w:val="6"/>
              <w:framePr w:w="9149" w:h="5818" w:wrap="around" w:vAnchor="page" w:hAnchor="page" w:x="1349" w:y="1405"/>
              <w:shd w:val="clear" w:color="auto" w:fill="auto"/>
              <w:spacing w:before="60" w:line="80" w:lineRule="exact"/>
              <w:ind w:left="80" w:firstLine="0"/>
            </w:pPr>
            <w:r>
              <w:rPr>
                <w:rStyle w:val="SegoeUI4pt0pt"/>
                <w:lang w:val="en-US" w:eastAsia="en-US" w:bidi="en-US"/>
              </w:rPr>
              <w:t>u</w:t>
            </w:r>
          </w:p>
        </w:tc>
        <w:tc>
          <w:tcPr>
            <w:tcW w:w="533" w:type="dxa"/>
            <w:tcBorders>
              <w:top w:val="single" w:sz="4" w:space="0" w:color="auto"/>
              <w:left w:val="single" w:sz="4" w:space="0" w:color="auto"/>
            </w:tcBorders>
            <w:shd w:val="clear" w:color="auto" w:fill="FFFFFF"/>
          </w:tcPr>
          <w:p w:rsidR="00940749" w:rsidRDefault="00E833C8">
            <w:pPr>
              <w:pStyle w:val="6"/>
              <w:framePr w:w="9149" w:h="5818" w:wrap="around" w:vAnchor="page" w:hAnchor="page" w:x="1349" w:y="1405"/>
              <w:shd w:val="clear" w:color="auto" w:fill="auto"/>
              <w:spacing w:before="0" w:line="220" w:lineRule="exact"/>
              <w:ind w:left="20" w:firstLine="0"/>
            </w:pPr>
            <w:proofErr w:type="spellStart"/>
            <w:r>
              <w:rPr>
                <w:rStyle w:val="11pt0pt0"/>
                <w:vertAlign w:val="subscript"/>
                <w:lang w:val="en-US" w:eastAsia="en-US" w:bidi="en-US"/>
              </w:rPr>
              <w:t>q</w:t>
            </w:r>
            <w:r>
              <w:rPr>
                <w:rStyle w:val="65pt0pt"/>
              </w:rPr>
              <w:t>h</w:t>
            </w:r>
            <w:proofErr w:type="spellEnd"/>
          </w:p>
          <w:p w:rsidR="00940749" w:rsidRDefault="00E833C8">
            <w:pPr>
              <w:pStyle w:val="6"/>
              <w:framePr w:w="9149" w:h="5818" w:wrap="around" w:vAnchor="page" w:hAnchor="page" w:x="1349" w:y="1405"/>
              <w:shd w:val="clear" w:color="auto" w:fill="auto"/>
              <w:spacing w:before="0" w:line="130" w:lineRule="exact"/>
              <w:ind w:left="20" w:firstLine="0"/>
            </w:pPr>
            <w:proofErr w:type="gramStart"/>
            <w:r>
              <w:rPr>
                <w:rStyle w:val="65pt0pt"/>
                <w:lang w:val="ru-RU" w:eastAsia="ru-RU" w:bidi="ru-RU"/>
              </w:rPr>
              <w:t>Ц</w:t>
            </w:r>
            <w:proofErr w:type="gramEnd"/>
            <w:r>
              <w:rPr>
                <w:rStyle w:val="65pt0pt"/>
                <w:lang w:val="ru-RU" w:eastAsia="ru-RU" w:bidi="ru-RU"/>
              </w:rPr>
              <w:t xml:space="preserve"> </w:t>
            </w:r>
            <w:proofErr w:type="spellStart"/>
            <w:r>
              <w:rPr>
                <w:rStyle w:val="65pt0pt"/>
              </w:rPr>
              <w:t>hr,u</w:t>
            </w:r>
            <w:proofErr w:type="spellEnd"/>
          </w:p>
        </w:tc>
        <w:tc>
          <w:tcPr>
            <w:tcW w:w="1022" w:type="dxa"/>
            <w:vMerge/>
            <w:tcBorders>
              <w:left w:val="single" w:sz="4" w:space="0" w:color="auto"/>
            </w:tcBorders>
            <w:shd w:val="clear" w:color="auto" w:fill="FFFFFF"/>
            <w:textDirection w:val="tbRl"/>
          </w:tcPr>
          <w:p w:rsidR="00940749" w:rsidRDefault="00940749">
            <w:pPr>
              <w:framePr w:w="9149" w:h="5818" w:wrap="around" w:vAnchor="page" w:hAnchor="page" w:x="1349" w:y="1405"/>
            </w:pPr>
          </w:p>
        </w:tc>
        <w:tc>
          <w:tcPr>
            <w:tcW w:w="955" w:type="dxa"/>
            <w:vMerge/>
            <w:tcBorders>
              <w:left w:val="single" w:sz="4" w:space="0" w:color="auto"/>
              <w:right w:val="single" w:sz="4" w:space="0" w:color="auto"/>
            </w:tcBorders>
            <w:shd w:val="clear" w:color="auto" w:fill="FFFFFF"/>
            <w:textDirection w:val="tbRl"/>
          </w:tcPr>
          <w:p w:rsidR="00940749" w:rsidRDefault="00940749">
            <w:pPr>
              <w:framePr w:w="9149" w:h="5818" w:wrap="around" w:vAnchor="page" w:hAnchor="page" w:x="1349" w:y="1405"/>
            </w:pPr>
          </w:p>
        </w:tc>
      </w:tr>
      <w:tr w:rsidR="00940749">
        <w:tblPrEx>
          <w:tblCellMar>
            <w:top w:w="0" w:type="dxa"/>
            <w:bottom w:w="0" w:type="dxa"/>
          </w:tblCellMar>
        </w:tblPrEx>
        <w:trPr>
          <w:trHeight w:hRule="exact" w:val="1541"/>
        </w:trPr>
        <w:tc>
          <w:tcPr>
            <w:tcW w:w="1651" w:type="dxa"/>
            <w:vMerge w:val="restart"/>
            <w:tcBorders>
              <w:top w:val="single" w:sz="4" w:space="0" w:color="auto"/>
              <w:left w:val="single" w:sz="4" w:space="0" w:color="auto"/>
            </w:tcBorders>
            <w:shd w:val="clear" w:color="auto" w:fill="FFFFFF"/>
            <w:vAlign w:val="center"/>
          </w:tcPr>
          <w:p w:rsidR="00940749" w:rsidRDefault="00E833C8">
            <w:pPr>
              <w:pStyle w:val="6"/>
              <w:framePr w:w="9149" w:h="5818" w:wrap="around" w:vAnchor="page" w:hAnchor="page" w:x="1349" w:y="1405"/>
              <w:shd w:val="clear" w:color="auto" w:fill="auto"/>
              <w:spacing w:before="0"/>
              <w:ind w:firstLine="0"/>
              <w:jc w:val="center"/>
            </w:pPr>
            <w:r>
              <w:t>Жилые дома квартирного типа с быстро</w:t>
            </w:r>
            <w:r>
              <w:softHyphen/>
              <w:t>действующими газовыми на</w:t>
            </w:r>
            <w:r>
              <w:softHyphen/>
              <w:t xml:space="preserve">гревателями и </w:t>
            </w:r>
            <w:proofErr w:type="gramStart"/>
            <w:r>
              <w:t>многоточечным</w:t>
            </w:r>
            <w:proofErr w:type="gramEnd"/>
            <w:r>
              <w:t xml:space="preserve"> </w:t>
            </w:r>
            <w:proofErr w:type="spellStart"/>
            <w:r>
              <w:t>водоразбором</w:t>
            </w:r>
            <w:proofErr w:type="spellEnd"/>
          </w:p>
        </w:tc>
        <w:tc>
          <w:tcPr>
            <w:tcW w:w="1267" w:type="dxa"/>
            <w:vMerge w:val="restart"/>
            <w:tcBorders>
              <w:top w:val="single" w:sz="4" w:space="0" w:color="auto"/>
              <w:left w:val="single" w:sz="4" w:space="0" w:color="auto"/>
            </w:tcBorders>
            <w:shd w:val="clear" w:color="auto" w:fill="FFFFFF"/>
            <w:vAlign w:val="center"/>
          </w:tcPr>
          <w:p w:rsidR="00940749" w:rsidRDefault="00E833C8">
            <w:pPr>
              <w:pStyle w:val="6"/>
              <w:framePr w:w="9149" w:h="5818" w:wrap="around" w:vAnchor="page" w:hAnchor="page" w:x="1349" w:y="1405"/>
              <w:shd w:val="clear" w:color="auto" w:fill="auto"/>
              <w:spacing w:before="0" w:line="210" w:lineRule="exact"/>
              <w:ind w:left="200" w:firstLine="0"/>
            </w:pPr>
            <w:r>
              <w:t>1 житель</w:t>
            </w:r>
          </w:p>
        </w:tc>
        <w:tc>
          <w:tcPr>
            <w:tcW w:w="878" w:type="dxa"/>
            <w:vMerge w:val="restart"/>
            <w:tcBorders>
              <w:top w:val="single" w:sz="4" w:space="0" w:color="auto"/>
              <w:left w:val="single" w:sz="4" w:space="0" w:color="auto"/>
            </w:tcBorders>
            <w:shd w:val="clear" w:color="auto" w:fill="FFFFFF"/>
            <w:vAlign w:val="center"/>
          </w:tcPr>
          <w:p w:rsidR="00940749" w:rsidRDefault="00E833C8">
            <w:pPr>
              <w:pStyle w:val="6"/>
              <w:framePr w:w="9149" w:h="5818" w:wrap="around" w:vAnchor="page" w:hAnchor="page" w:x="1349" w:y="1405"/>
              <w:shd w:val="clear" w:color="auto" w:fill="auto"/>
              <w:spacing w:before="0" w:line="210" w:lineRule="exact"/>
              <w:ind w:left="260" w:firstLine="0"/>
            </w:pPr>
            <w:r>
              <w:t>210</w:t>
            </w:r>
          </w:p>
        </w:tc>
        <w:tc>
          <w:tcPr>
            <w:tcW w:w="542" w:type="dxa"/>
            <w:vMerge w:val="restart"/>
            <w:tcBorders>
              <w:top w:val="single" w:sz="4" w:space="0" w:color="auto"/>
              <w:left w:val="single" w:sz="4" w:space="0" w:color="auto"/>
            </w:tcBorders>
            <w:shd w:val="clear" w:color="auto" w:fill="FFFFFF"/>
            <w:vAlign w:val="center"/>
          </w:tcPr>
          <w:p w:rsidR="00940749" w:rsidRDefault="00E833C8">
            <w:pPr>
              <w:pStyle w:val="6"/>
              <w:framePr w:w="9149" w:h="5818" w:wrap="around" w:vAnchor="page" w:hAnchor="page" w:x="1349" w:y="1405"/>
              <w:shd w:val="clear" w:color="auto" w:fill="auto"/>
              <w:spacing w:before="0" w:line="210" w:lineRule="exact"/>
              <w:ind w:left="220" w:firstLine="0"/>
            </w:pPr>
            <w:r>
              <w:t>0</w:t>
            </w:r>
          </w:p>
        </w:tc>
        <w:tc>
          <w:tcPr>
            <w:tcW w:w="869" w:type="dxa"/>
            <w:vMerge w:val="restart"/>
            <w:tcBorders>
              <w:top w:val="single" w:sz="4" w:space="0" w:color="auto"/>
              <w:left w:val="single" w:sz="4" w:space="0" w:color="auto"/>
            </w:tcBorders>
            <w:shd w:val="clear" w:color="auto" w:fill="FFFFFF"/>
            <w:vAlign w:val="center"/>
          </w:tcPr>
          <w:p w:rsidR="00940749" w:rsidRDefault="00E833C8">
            <w:pPr>
              <w:pStyle w:val="6"/>
              <w:framePr w:w="9149" w:h="5818" w:wrap="around" w:vAnchor="page" w:hAnchor="page" w:x="1349" w:y="1405"/>
              <w:shd w:val="clear" w:color="auto" w:fill="auto"/>
              <w:spacing w:before="0" w:line="210" w:lineRule="exact"/>
              <w:ind w:left="260" w:firstLine="0"/>
            </w:pPr>
            <w:r>
              <w:t>250</w:t>
            </w:r>
          </w:p>
        </w:tc>
        <w:tc>
          <w:tcPr>
            <w:tcW w:w="552" w:type="dxa"/>
            <w:vMerge w:val="restart"/>
            <w:tcBorders>
              <w:top w:val="single" w:sz="4" w:space="0" w:color="auto"/>
              <w:left w:val="single" w:sz="4" w:space="0" w:color="auto"/>
            </w:tcBorders>
            <w:shd w:val="clear" w:color="auto" w:fill="FFFFFF"/>
            <w:vAlign w:val="center"/>
          </w:tcPr>
          <w:p w:rsidR="00940749" w:rsidRDefault="00E833C8">
            <w:pPr>
              <w:pStyle w:val="6"/>
              <w:framePr w:w="9149" w:h="5818" w:wrap="around" w:vAnchor="page" w:hAnchor="page" w:x="1349" w:y="1405"/>
              <w:shd w:val="clear" w:color="auto" w:fill="auto"/>
              <w:spacing w:before="0" w:line="210" w:lineRule="exact"/>
              <w:ind w:left="220" w:firstLine="0"/>
            </w:pPr>
            <w:r>
              <w:t>0</w:t>
            </w:r>
          </w:p>
        </w:tc>
        <w:tc>
          <w:tcPr>
            <w:tcW w:w="878" w:type="dxa"/>
            <w:vMerge w:val="restart"/>
            <w:tcBorders>
              <w:top w:val="single" w:sz="4" w:space="0" w:color="auto"/>
              <w:left w:val="single" w:sz="4" w:space="0" w:color="auto"/>
            </w:tcBorders>
            <w:shd w:val="clear" w:color="auto" w:fill="FFFFFF"/>
            <w:vAlign w:val="center"/>
          </w:tcPr>
          <w:p w:rsidR="00940749" w:rsidRDefault="00E833C8">
            <w:pPr>
              <w:pStyle w:val="6"/>
              <w:framePr w:w="9149" w:h="5818" w:wrap="around" w:vAnchor="page" w:hAnchor="page" w:x="1349" w:y="1405"/>
              <w:shd w:val="clear" w:color="auto" w:fill="auto"/>
              <w:spacing w:before="0" w:line="210" w:lineRule="exact"/>
              <w:ind w:firstLine="0"/>
              <w:jc w:val="center"/>
            </w:pPr>
            <w:r>
              <w:t>13</w:t>
            </w:r>
          </w:p>
        </w:tc>
        <w:tc>
          <w:tcPr>
            <w:tcW w:w="533" w:type="dxa"/>
            <w:vMerge w:val="restart"/>
            <w:tcBorders>
              <w:top w:val="single" w:sz="4" w:space="0" w:color="auto"/>
              <w:left w:val="single" w:sz="4" w:space="0" w:color="auto"/>
            </w:tcBorders>
            <w:shd w:val="clear" w:color="auto" w:fill="FFFFFF"/>
            <w:vAlign w:val="center"/>
          </w:tcPr>
          <w:p w:rsidR="00940749" w:rsidRDefault="00E833C8">
            <w:pPr>
              <w:pStyle w:val="6"/>
              <w:framePr w:w="9149" w:h="5818" w:wrap="around" w:vAnchor="page" w:hAnchor="page" w:x="1349" w:y="1405"/>
              <w:shd w:val="clear" w:color="auto" w:fill="auto"/>
              <w:spacing w:before="0" w:line="210" w:lineRule="exact"/>
              <w:ind w:left="220" w:firstLine="0"/>
            </w:pPr>
            <w:r>
              <w:t>0</w:t>
            </w:r>
          </w:p>
        </w:tc>
        <w:tc>
          <w:tcPr>
            <w:tcW w:w="1022" w:type="dxa"/>
            <w:tcBorders>
              <w:top w:val="single" w:sz="4" w:space="0" w:color="auto"/>
              <w:left w:val="single" w:sz="4" w:space="0" w:color="auto"/>
            </w:tcBorders>
            <w:shd w:val="clear" w:color="auto" w:fill="FFFFFF"/>
            <w:vAlign w:val="bottom"/>
          </w:tcPr>
          <w:p w:rsidR="00940749" w:rsidRDefault="00E833C8">
            <w:pPr>
              <w:pStyle w:val="6"/>
              <w:framePr w:w="9149" w:h="5818" w:wrap="around" w:vAnchor="page" w:hAnchor="page" w:x="1349" w:y="1405"/>
              <w:shd w:val="clear" w:color="auto" w:fill="auto"/>
              <w:spacing w:before="0" w:line="220" w:lineRule="exact"/>
              <w:ind w:left="20" w:firstLine="0"/>
            </w:pPr>
            <w:r>
              <w:rPr>
                <w:rStyle w:val="11pt0pt0"/>
              </w:rPr>
              <w:t>0,3</w:t>
            </w:r>
          </w:p>
        </w:tc>
        <w:tc>
          <w:tcPr>
            <w:tcW w:w="955"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149" w:h="5818" w:wrap="around" w:vAnchor="page" w:hAnchor="page" w:x="1349" w:y="1405"/>
              <w:shd w:val="clear" w:color="auto" w:fill="auto"/>
              <w:spacing w:before="0" w:line="220" w:lineRule="exact"/>
              <w:ind w:left="20" w:firstLine="0"/>
            </w:pPr>
            <w:r>
              <w:rPr>
                <w:rStyle w:val="11pt0pt0"/>
              </w:rPr>
              <w:t>0,3</w:t>
            </w:r>
          </w:p>
        </w:tc>
      </w:tr>
      <w:tr w:rsidR="00940749">
        <w:tblPrEx>
          <w:tblCellMar>
            <w:top w:w="0" w:type="dxa"/>
            <w:bottom w:w="0" w:type="dxa"/>
          </w:tblCellMar>
        </w:tblPrEx>
        <w:trPr>
          <w:trHeight w:hRule="exact" w:val="384"/>
        </w:trPr>
        <w:tc>
          <w:tcPr>
            <w:tcW w:w="1651" w:type="dxa"/>
            <w:vMerge/>
            <w:tcBorders>
              <w:left w:val="single" w:sz="4" w:space="0" w:color="auto"/>
            </w:tcBorders>
            <w:shd w:val="clear" w:color="auto" w:fill="FFFFFF"/>
            <w:vAlign w:val="center"/>
          </w:tcPr>
          <w:p w:rsidR="00940749" w:rsidRDefault="00940749">
            <w:pPr>
              <w:framePr w:w="9149" w:h="5818" w:wrap="around" w:vAnchor="page" w:hAnchor="page" w:x="1349" w:y="1405"/>
            </w:pPr>
          </w:p>
        </w:tc>
        <w:tc>
          <w:tcPr>
            <w:tcW w:w="1267" w:type="dxa"/>
            <w:vMerge/>
            <w:tcBorders>
              <w:left w:val="single" w:sz="4" w:space="0" w:color="auto"/>
            </w:tcBorders>
            <w:shd w:val="clear" w:color="auto" w:fill="FFFFFF"/>
            <w:vAlign w:val="center"/>
          </w:tcPr>
          <w:p w:rsidR="00940749" w:rsidRDefault="00940749">
            <w:pPr>
              <w:framePr w:w="9149" w:h="5818" w:wrap="around" w:vAnchor="page" w:hAnchor="page" w:x="1349" w:y="1405"/>
            </w:pPr>
          </w:p>
        </w:tc>
        <w:tc>
          <w:tcPr>
            <w:tcW w:w="878" w:type="dxa"/>
            <w:vMerge/>
            <w:tcBorders>
              <w:left w:val="single" w:sz="4" w:space="0" w:color="auto"/>
            </w:tcBorders>
            <w:shd w:val="clear" w:color="auto" w:fill="FFFFFF"/>
            <w:vAlign w:val="center"/>
          </w:tcPr>
          <w:p w:rsidR="00940749" w:rsidRDefault="00940749">
            <w:pPr>
              <w:framePr w:w="9149" w:h="5818" w:wrap="around" w:vAnchor="page" w:hAnchor="page" w:x="1349" w:y="1405"/>
            </w:pPr>
          </w:p>
        </w:tc>
        <w:tc>
          <w:tcPr>
            <w:tcW w:w="542" w:type="dxa"/>
            <w:vMerge/>
            <w:tcBorders>
              <w:left w:val="single" w:sz="4" w:space="0" w:color="auto"/>
            </w:tcBorders>
            <w:shd w:val="clear" w:color="auto" w:fill="FFFFFF"/>
            <w:vAlign w:val="center"/>
          </w:tcPr>
          <w:p w:rsidR="00940749" w:rsidRDefault="00940749">
            <w:pPr>
              <w:framePr w:w="9149" w:h="5818" w:wrap="around" w:vAnchor="page" w:hAnchor="page" w:x="1349" w:y="1405"/>
            </w:pPr>
          </w:p>
        </w:tc>
        <w:tc>
          <w:tcPr>
            <w:tcW w:w="869" w:type="dxa"/>
            <w:vMerge/>
            <w:tcBorders>
              <w:left w:val="single" w:sz="4" w:space="0" w:color="auto"/>
            </w:tcBorders>
            <w:shd w:val="clear" w:color="auto" w:fill="FFFFFF"/>
            <w:vAlign w:val="center"/>
          </w:tcPr>
          <w:p w:rsidR="00940749" w:rsidRDefault="00940749">
            <w:pPr>
              <w:framePr w:w="9149" w:h="5818" w:wrap="around" w:vAnchor="page" w:hAnchor="page" w:x="1349" w:y="1405"/>
            </w:pPr>
          </w:p>
        </w:tc>
        <w:tc>
          <w:tcPr>
            <w:tcW w:w="552" w:type="dxa"/>
            <w:vMerge/>
            <w:tcBorders>
              <w:left w:val="single" w:sz="4" w:space="0" w:color="auto"/>
            </w:tcBorders>
            <w:shd w:val="clear" w:color="auto" w:fill="FFFFFF"/>
            <w:vAlign w:val="center"/>
          </w:tcPr>
          <w:p w:rsidR="00940749" w:rsidRDefault="00940749">
            <w:pPr>
              <w:framePr w:w="9149" w:h="5818" w:wrap="around" w:vAnchor="page" w:hAnchor="page" w:x="1349" w:y="1405"/>
            </w:pPr>
          </w:p>
        </w:tc>
        <w:tc>
          <w:tcPr>
            <w:tcW w:w="878" w:type="dxa"/>
            <w:vMerge/>
            <w:tcBorders>
              <w:left w:val="single" w:sz="4" w:space="0" w:color="auto"/>
            </w:tcBorders>
            <w:shd w:val="clear" w:color="auto" w:fill="FFFFFF"/>
            <w:vAlign w:val="center"/>
          </w:tcPr>
          <w:p w:rsidR="00940749" w:rsidRDefault="00940749">
            <w:pPr>
              <w:framePr w:w="9149" w:h="5818" w:wrap="around" w:vAnchor="page" w:hAnchor="page" w:x="1349" w:y="1405"/>
            </w:pPr>
          </w:p>
        </w:tc>
        <w:tc>
          <w:tcPr>
            <w:tcW w:w="533" w:type="dxa"/>
            <w:vMerge/>
            <w:tcBorders>
              <w:left w:val="single" w:sz="4" w:space="0" w:color="auto"/>
            </w:tcBorders>
            <w:shd w:val="clear" w:color="auto" w:fill="FFFFFF"/>
            <w:vAlign w:val="center"/>
          </w:tcPr>
          <w:p w:rsidR="00940749" w:rsidRDefault="00940749">
            <w:pPr>
              <w:framePr w:w="9149" w:h="5818" w:wrap="around" w:vAnchor="page" w:hAnchor="page" w:x="1349" w:y="1405"/>
            </w:pPr>
          </w:p>
        </w:tc>
        <w:tc>
          <w:tcPr>
            <w:tcW w:w="1022" w:type="dxa"/>
            <w:tcBorders>
              <w:top w:val="single" w:sz="4" w:space="0" w:color="auto"/>
              <w:left w:val="single" w:sz="4" w:space="0" w:color="auto"/>
            </w:tcBorders>
            <w:shd w:val="clear" w:color="auto" w:fill="FFFFFF"/>
            <w:vAlign w:val="bottom"/>
          </w:tcPr>
          <w:p w:rsidR="00940749" w:rsidRDefault="00E833C8">
            <w:pPr>
              <w:pStyle w:val="6"/>
              <w:framePr w:w="9149" w:h="5818" w:wrap="around" w:vAnchor="page" w:hAnchor="page" w:x="1349" w:y="1405"/>
              <w:shd w:val="clear" w:color="auto" w:fill="auto"/>
              <w:spacing w:before="0" w:line="220" w:lineRule="exact"/>
              <w:ind w:left="20" w:firstLine="0"/>
            </w:pPr>
            <w:r>
              <w:rPr>
                <w:rStyle w:val="11pt1pt"/>
              </w:rPr>
              <w:t>(300</w:t>
            </w:r>
            <w:proofErr w:type="gramStart"/>
            <w:r>
              <w:rPr>
                <w:rStyle w:val="11pt1pt"/>
              </w:rPr>
              <w:t xml:space="preserve"> )</w:t>
            </w:r>
            <w:proofErr w:type="gramEnd"/>
          </w:p>
        </w:tc>
        <w:tc>
          <w:tcPr>
            <w:tcW w:w="955"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149" w:h="5818" w:wrap="around" w:vAnchor="page" w:hAnchor="page" w:x="1349" w:y="1405"/>
              <w:shd w:val="clear" w:color="auto" w:fill="auto"/>
              <w:spacing w:before="0" w:line="220" w:lineRule="exact"/>
              <w:ind w:left="20" w:firstLine="0"/>
            </w:pPr>
            <w:r>
              <w:rPr>
                <w:rStyle w:val="11pt1pt"/>
              </w:rPr>
              <w:t>(300</w:t>
            </w:r>
            <w:proofErr w:type="gramStart"/>
            <w:r>
              <w:rPr>
                <w:rStyle w:val="11pt1pt"/>
              </w:rPr>
              <w:t xml:space="preserve"> )</w:t>
            </w:r>
            <w:proofErr w:type="gramEnd"/>
          </w:p>
        </w:tc>
      </w:tr>
      <w:tr w:rsidR="00940749">
        <w:tblPrEx>
          <w:tblCellMar>
            <w:top w:w="0" w:type="dxa"/>
            <w:bottom w:w="0" w:type="dxa"/>
          </w:tblCellMar>
        </w:tblPrEx>
        <w:trPr>
          <w:trHeight w:hRule="exact" w:val="1166"/>
        </w:trPr>
        <w:tc>
          <w:tcPr>
            <w:tcW w:w="1651" w:type="dxa"/>
            <w:vMerge/>
            <w:tcBorders>
              <w:left w:val="single" w:sz="4" w:space="0" w:color="auto"/>
              <w:bottom w:val="single" w:sz="4" w:space="0" w:color="auto"/>
            </w:tcBorders>
            <w:shd w:val="clear" w:color="auto" w:fill="FFFFFF"/>
            <w:vAlign w:val="center"/>
          </w:tcPr>
          <w:p w:rsidR="00940749" w:rsidRDefault="00940749">
            <w:pPr>
              <w:framePr w:w="9149" w:h="5818" w:wrap="around" w:vAnchor="page" w:hAnchor="page" w:x="1349" w:y="1405"/>
            </w:pPr>
          </w:p>
        </w:tc>
        <w:tc>
          <w:tcPr>
            <w:tcW w:w="1267" w:type="dxa"/>
            <w:vMerge/>
            <w:tcBorders>
              <w:left w:val="single" w:sz="4" w:space="0" w:color="auto"/>
              <w:bottom w:val="single" w:sz="4" w:space="0" w:color="auto"/>
            </w:tcBorders>
            <w:shd w:val="clear" w:color="auto" w:fill="FFFFFF"/>
            <w:vAlign w:val="center"/>
          </w:tcPr>
          <w:p w:rsidR="00940749" w:rsidRDefault="00940749">
            <w:pPr>
              <w:framePr w:w="9149" w:h="5818" w:wrap="around" w:vAnchor="page" w:hAnchor="page" w:x="1349" w:y="1405"/>
            </w:pPr>
          </w:p>
        </w:tc>
        <w:tc>
          <w:tcPr>
            <w:tcW w:w="878" w:type="dxa"/>
            <w:vMerge/>
            <w:tcBorders>
              <w:left w:val="single" w:sz="4" w:space="0" w:color="auto"/>
              <w:bottom w:val="single" w:sz="4" w:space="0" w:color="auto"/>
            </w:tcBorders>
            <w:shd w:val="clear" w:color="auto" w:fill="FFFFFF"/>
            <w:vAlign w:val="center"/>
          </w:tcPr>
          <w:p w:rsidR="00940749" w:rsidRDefault="00940749">
            <w:pPr>
              <w:framePr w:w="9149" w:h="5818" w:wrap="around" w:vAnchor="page" w:hAnchor="page" w:x="1349" w:y="1405"/>
            </w:pPr>
          </w:p>
        </w:tc>
        <w:tc>
          <w:tcPr>
            <w:tcW w:w="542" w:type="dxa"/>
            <w:vMerge/>
            <w:tcBorders>
              <w:left w:val="single" w:sz="4" w:space="0" w:color="auto"/>
              <w:bottom w:val="single" w:sz="4" w:space="0" w:color="auto"/>
            </w:tcBorders>
            <w:shd w:val="clear" w:color="auto" w:fill="FFFFFF"/>
            <w:vAlign w:val="center"/>
          </w:tcPr>
          <w:p w:rsidR="00940749" w:rsidRDefault="00940749">
            <w:pPr>
              <w:framePr w:w="9149" w:h="5818" w:wrap="around" w:vAnchor="page" w:hAnchor="page" w:x="1349" w:y="1405"/>
            </w:pPr>
          </w:p>
        </w:tc>
        <w:tc>
          <w:tcPr>
            <w:tcW w:w="869" w:type="dxa"/>
            <w:vMerge/>
            <w:tcBorders>
              <w:left w:val="single" w:sz="4" w:space="0" w:color="auto"/>
              <w:bottom w:val="single" w:sz="4" w:space="0" w:color="auto"/>
            </w:tcBorders>
            <w:shd w:val="clear" w:color="auto" w:fill="FFFFFF"/>
            <w:vAlign w:val="center"/>
          </w:tcPr>
          <w:p w:rsidR="00940749" w:rsidRDefault="00940749">
            <w:pPr>
              <w:framePr w:w="9149" w:h="5818" w:wrap="around" w:vAnchor="page" w:hAnchor="page" w:x="1349" w:y="1405"/>
            </w:pPr>
          </w:p>
        </w:tc>
        <w:tc>
          <w:tcPr>
            <w:tcW w:w="552" w:type="dxa"/>
            <w:vMerge/>
            <w:tcBorders>
              <w:left w:val="single" w:sz="4" w:space="0" w:color="auto"/>
              <w:bottom w:val="single" w:sz="4" w:space="0" w:color="auto"/>
            </w:tcBorders>
            <w:shd w:val="clear" w:color="auto" w:fill="FFFFFF"/>
            <w:vAlign w:val="center"/>
          </w:tcPr>
          <w:p w:rsidR="00940749" w:rsidRDefault="00940749">
            <w:pPr>
              <w:framePr w:w="9149" w:h="5818" w:wrap="around" w:vAnchor="page" w:hAnchor="page" w:x="1349" w:y="1405"/>
            </w:pPr>
          </w:p>
        </w:tc>
        <w:tc>
          <w:tcPr>
            <w:tcW w:w="878" w:type="dxa"/>
            <w:vMerge/>
            <w:tcBorders>
              <w:left w:val="single" w:sz="4" w:space="0" w:color="auto"/>
              <w:bottom w:val="single" w:sz="4" w:space="0" w:color="auto"/>
            </w:tcBorders>
            <w:shd w:val="clear" w:color="auto" w:fill="FFFFFF"/>
            <w:vAlign w:val="center"/>
          </w:tcPr>
          <w:p w:rsidR="00940749" w:rsidRDefault="00940749">
            <w:pPr>
              <w:framePr w:w="9149" w:h="5818" w:wrap="around" w:vAnchor="page" w:hAnchor="page" w:x="1349" w:y="1405"/>
            </w:pPr>
          </w:p>
        </w:tc>
        <w:tc>
          <w:tcPr>
            <w:tcW w:w="533" w:type="dxa"/>
            <w:vMerge/>
            <w:tcBorders>
              <w:left w:val="single" w:sz="4" w:space="0" w:color="auto"/>
              <w:bottom w:val="single" w:sz="4" w:space="0" w:color="auto"/>
            </w:tcBorders>
            <w:shd w:val="clear" w:color="auto" w:fill="FFFFFF"/>
            <w:vAlign w:val="center"/>
          </w:tcPr>
          <w:p w:rsidR="00940749" w:rsidRDefault="00940749">
            <w:pPr>
              <w:framePr w:w="9149" w:h="5818" w:wrap="around" w:vAnchor="page" w:hAnchor="page" w:x="1349" w:y="1405"/>
            </w:pPr>
          </w:p>
        </w:tc>
        <w:tc>
          <w:tcPr>
            <w:tcW w:w="1022" w:type="dxa"/>
            <w:tcBorders>
              <w:top w:val="single" w:sz="4" w:space="0" w:color="auto"/>
              <w:left w:val="single" w:sz="4" w:space="0" w:color="auto"/>
              <w:bottom w:val="single" w:sz="4" w:space="0" w:color="auto"/>
            </w:tcBorders>
            <w:shd w:val="clear" w:color="auto" w:fill="FFFFFF"/>
          </w:tcPr>
          <w:p w:rsidR="00940749" w:rsidRDefault="00940749">
            <w:pPr>
              <w:framePr w:w="9149" w:h="5818" w:wrap="around" w:vAnchor="page" w:hAnchor="page" w:x="1349" w:y="1405"/>
              <w:rPr>
                <w:sz w:val="10"/>
                <w:szCs w:val="10"/>
              </w:rPr>
            </w:pP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940749" w:rsidRDefault="00940749">
            <w:pPr>
              <w:framePr w:w="9149" w:h="5818" w:wrap="around" w:vAnchor="page" w:hAnchor="page" w:x="1349" w:y="1405"/>
              <w:rPr>
                <w:sz w:val="10"/>
                <w:szCs w:val="10"/>
              </w:rPr>
            </w:pPr>
          </w:p>
        </w:tc>
      </w:tr>
    </w:tbl>
    <w:p w:rsidR="00940749" w:rsidRDefault="00E833C8">
      <w:pPr>
        <w:pStyle w:val="140"/>
        <w:framePr w:w="9394" w:h="8296" w:hRule="exact" w:wrap="around" w:vAnchor="page" w:hAnchor="page" w:x="1330" w:y="7163"/>
        <w:shd w:val="clear" w:color="auto" w:fill="auto"/>
        <w:spacing w:after="0" w:line="374" w:lineRule="exact"/>
        <w:ind w:left="20"/>
      </w:pPr>
      <w:r>
        <w:t>Исходные данные</w:t>
      </w:r>
    </w:p>
    <w:p w:rsidR="00940749" w:rsidRDefault="00E833C8">
      <w:pPr>
        <w:pStyle w:val="64"/>
        <w:framePr w:w="9394" w:h="8296" w:hRule="exact" w:wrap="around" w:vAnchor="page" w:hAnchor="page" w:x="1330" w:y="7163"/>
        <w:shd w:val="clear" w:color="auto" w:fill="auto"/>
        <w:spacing w:before="0" w:after="364" w:line="374" w:lineRule="exact"/>
        <w:ind w:left="20" w:right="2840" w:firstLine="0"/>
        <w:jc w:val="left"/>
      </w:pPr>
      <w:r>
        <w:rPr>
          <w:rStyle w:val="60pt0"/>
          <w:i/>
          <w:iCs/>
        </w:rPr>
        <w:t xml:space="preserve">Количество единиц измерения </w:t>
      </w:r>
      <w:r>
        <w:rPr>
          <w:rStyle w:val="60pt0"/>
          <w:i/>
          <w:iCs/>
          <w:lang w:val="en-US" w:eastAsia="en-US" w:bidi="en-US"/>
        </w:rPr>
        <w:t>U</w:t>
      </w:r>
      <w:r w:rsidRPr="00E833C8">
        <w:rPr>
          <w:rStyle w:val="60pt0"/>
          <w:i/>
          <w:iCs/>
          <w:lang w:eastAsia="en-US" w:bidi="en-US"/>
        </w:rPr>
        <w:t xml:space="preserve"> </w:t>
      </w:r>
      <w:r>
        <w:rPr>
          <w:rStyle w:val="60pt0"/>
          <w:i/>
          <w:iCs/>
        </w:rPr>
        <w:t xml:space="preserve">= 73 Количество приборов, исп. холодную воду </w:t>
      </w:r>
      <w:proofErr w:type="spellStart"/>
      <w:r>
        <w:rPr>
          <w:rStyle w:val="60pt0"/>
          <w:i/>
          <w:iCs/>
          <w:lang w:val="en-US" w:eastAsia="en-US" w:bidi="en-US"/>
        </w:rPr>
        <w:t>Nx</w:t>
      </w:r>
      <w:proofErr w:type="spellEnd"/>
      <w:r w:rsidRPr="00E833C8">
        <w:rPr>
          <w:rStyle w:val="60pt0"/>
          <w:i/>
          <w:iCs/>
          <w:lang w:eastAsia="en-US" w:bidi="en-US"/>
        </w:rPr>
        <w:t xml:space="preserve"> </w:t>
      </w:r>
      <w:r>
        <w:rPr>
          <w:rStyle w:val="60pt0"/>
          <w:i/>
          <w:iCs/>
        </w:rPr>
        <w:t xml:space="preserve">= 52 Количество приборов, исп. горячую воду </w:t>
      </w:r>
      <w:r>
        <w:rPr>
          <w:rStyle w:val="60pt0"/>
          <w:i/>
          <w:iCs/>
          <w:lang w:val="en-US" w:eastAsia="en-US" w:bidi="en-US"/>
        </w:rPr>
        <w:t>Ne</w:t>
      </w:r>
      <w:r w:rsidRPr="00E833C8">
        <w:rPr>
          <w:rStyle w:val="60pt0"/>
          <w:i/>
          <w:iCs/>
          <w:lang w:eastAsia="en-US" w:bidi="en-US"/>
        </w:rPr>
        <w:t xml:space="preserve"> </w:t>
      </w:r>
      <w:r>
        <w:rPr>
          <w:rStyle w:val="60pt0"/>
          <w:i/>
          <w:iCs/>
        </w:rPr>
        <w:t xml:space="preserve">= 130 Общее количество приборов </w:t>
      </w:r>
      <w:r>
        <w:rPr>
          <w:rStyle w:val="60pt0"/>
          <w:i/>
          <w:iCs/>
          <w:lang w:val="en-US" w:eastAsia="en-US" w:bidi="en-US"/>
        </w:rPr>
        <w:t>N</w:t>
      </w:r>
      <w:r w:rsidRPr="00E833C8">
        <w:rPr>
          <w:rStyle w:val="60pt0"/>
          <w:i/>
          <w:iCs/>
          <w:lang w:eastAsia="en-US" w:bidi="en-US"/>
        </w:rPr>
        <w:t xml:space="preserve"> </w:t>
      </w:r>
      <w:r>
        <w:rPr>
          <w:rStyle w:val="60pt0"/>
          <w:i/>
          <w:iCs/>
        </w:rPr>
        <w:t>= 182 Расчет общего водопотребления</w:t>
      </w:r>
    </w:p>
    <w:p w:rsidR="00940749" w:rsidRDefault="00E833C8">
      <w:pPr>
        <w:pStyle w:val="64"/>
        <w:framePr w:w="9394" w:h="8296" w:hRule="exact" w:wrap="around" w:vAnchor="page" w:hAnchor="page" w:x="1330" w:y="7163"/>
        <w:shd w:val="clear" w:color="auto" w:fill="auto"/>
        <w:spacing w:before="0" w:after="399" w:line="220" w:lineRule="exact"/>
        <w:ind w:left="20" w:firstLine="0"/>
        <w:jc w:val="left"/>
      </w:pPr>
      <w:r>
        <w:rPr>
          <w:rStyle w:val="60pt0"/>
          <w:i/>
          <w:iCs/>
        </w:rPr>
        <w:t>Вероятность действия санитарно-технических приборов:</w:t>
      </w:r>
    </w:p>
    <w:p w:rsidR="00940749" w:rsidRDefault="00E833C8">
      <w:pPr>
        <w:pStyle w:val="64"/>
        <w:framePr w:w="9394" w:h="8296" w:hRule="exact" w:wrap="around" w:vAnchor="page" w:hAnchor="page" w:x="1330" w:y="7163"/>
        <w:shd w:val="clear" w:color="auto" w:fill="auto"/>
        <w:tabs>
          <w:tab w:val="right" w:pos="4617"/>
          <w:tab w:val="center" w:pos="5135"/>
          <w:tab w:val="right" w:pos="5697"/>
        </w:tabs>
        <w:spacing w:before="0" w:after="0" w:line="187" w:lineRule="exact"/>
        <w:ind w:left="1660" w:firstLine="0"/>
      </w:pPr>
      <w:proofErr w:type="spellStart"/>
      <w:proofErr w:type="gramStart"/>
      <w:r>
        <w:rPr>
          <w:rStyle w:val="60pt0"/>
          <w:i/>
          <w:iCs/>
          <w:lang w:val="en-US" w:eastAsia="en-US" w:bidi="en-US"/>
        </w:rPr>
        <w:t>q</w:t>
      </w:r>
      <w:r>
        <w:rPr>
          <w:rStyle w:val="665pt0pt"/>
          <w:i/>
          <w:iCs/>
        </w:rPr>
        <w:t>hr</w:t>
      </w:r>
      <w:proofErr w:type="spellEnd"/>
      <w:r w:rsidRPr="00E833C8">
        <w:rPr>
          <w:rStyle w:val="665pt0pt"/>
          <w:i/>
          <w:iCs/>
          <w:lang w:val="ru-RU"/>
        </w:rPr>
        <w:t>,</w:t>
      </w:r>
      <w:proofErr w:type="gramEnd"/>
      <w:r>
        <w:rPr>
          <w:rStyle w:val="665pt0pt"/>
          <w:i/>
          <w:iCs/>
        </w:rPr>
        <w:t>u</w:t>
      </w:r>
      <w:r w:rsidRPr="00E833C8">
        <w:rPr>
          <w:rStyle w:val="60pt0"/>
          <w:i/>
          <w:iCs/>
          <w:lang w:eastAsia="en-US" w:bidi="en-US"/>
        </w:rPr>
        <w:t>*</w:t>
      </w:r>
      <w:r>
        <w:rPr>
          <w:rStyle w:val="60pt0"/>
          <w:i/>
          <w:iCs/>
          <w:lang w:val="en-US" w:eastAsia="en-US" w:bidi="en-US"/>
        </w:rPr>
        <w:t>U</w:t>
      </w:r>
      <w:r w:rsidRPr="00E833C8">
        <w:rPr>
          <w:rStyle w:val="60pt0"/>
          <w:i/>
          <w:iCs/>
          <w:lang w:eastAsia="en-US" w:bidi="en-US"/>
        </w:rPr>
        <w:tab/>
      </w:r>
      <w:r>
        <w:rPr>
          <w:rStyle w:val="60pt0"/>
          <w:i/>
          <w:iCs/>
        </w:rPr>
        <w:t>13</w:t>
      </w:r>
      <w:r>
        <w:rPr>
          <w:rStyle w:val="60pt0"/>
          <w:i/>
          <w:iCs/>
        </w:rPr>
        <w:tab/>
        <w:t>*</w:t>
      </w:r>
      <w:r>
        <w:rPr>
          <w:rStyle w:val="60pt0"/>
          <w:i/>
          <w:iCs/>
        </w:rPr>
        <w:tab/>
        <w:t>73</w:t>
      </w:r>
    </w:p>
    <w:p w:rsidR="00940749" w:rsidRDefault="00E833C8">
      <w:pPr>
        <w:pStyle w:val="64"/>
        <w:framePr w:w="9394" w:h="8296" w:hRule="exact" w:wrap="around" w:vAnchor="page" w:hAnchor="page" w:x="1330" w:y="7163"/>
        <w:shd w:val="clear" w:color="auto" w:fill="auto"/>
        <w:tabs>
          <w:tab w:val="left" w:leader="hyphen" w:pos="3232"/>
          <w:tab w:val="right" w:pos="6746"/>
          <w:tab w:val="left" w:pos="7057"/>
        </w:tabs>
        <w:spacing w:before="0" w:after="0" w:line="187" w:lineRule="exact"/>
        <w:ind w:left="1100" w:firstLine="0"/>
      </w:pPr>
      <w:proofErr w:type="gramStart"/>
      <w:r>
        <w:rPr>
          <w:rStyle w:val="60pt0"/>
          <w:i/>
          <w:iCs/>
        </w:rPr>
        <w:t>Р</w:t>
      </w:r>
      <w:proofErr w:type="gramEnd"/>
      <w:r>
        <w:rPr>
          <w:rStyle w:val="60pt0"/>
          <w:i/>
          <w:iCs/>
        </w:rPr>
        <w:t xml:space="preserve"> =</w:t>
      </w:r>
      <w:r>
        <w:rPr>
          <w:rStyle w:val="60pt"/>
        </w:rPr>
        <w:t xml:space="preserve"> -</w:t>
      </w:r>
      <w:r>
        <w:rPr>
          <w:rStyle w:val="60pt"/>
        </w:rPr>
        <w:tab/>
        <w:t>=</w:t>
      </w:r>
      <w:r>
        <w:rPr>
          <w:rStyle w:val="60pt"/>
        </w:rPr>
        <w:tab/>
        <w:t xml:space="preserve"> =</w:t>
      </w:r>
      <w:r>
        <w:rPr>
          <w:rStyle w:val="60pt"/>
        </w:rPr>
        <w:tab/>
      </w:r>
      <w:r>
        <w:rPr>
          <w:rStyle w:val="60pt0"/>
          <w:i/>
          <w:iCs/>
        </w:rPr>
        <w:t>0,0048</w:t>
      </w:r>
    </w:p>
    <w:p w:rsidR="00940749" w:rsidRDefault="00E833C8">
      <w:pPr>
        <w:pStyle w:val="64"/>
        <w:framePr w:w="9394" w:h="8296" w:hRule="exact" w:wrap="around" w:vAnchor="page" w:hAnchor="page" w:x="1330" w:y="7163"/>
        <w:shd w:val="clear" w:color="auto" w:fill="auto"/>
        <w:tabs>
          <w:tab w:val="center" w:pos="4108"/>
          <w:tab w:val="right" w:pos="4617"/>
          <w:tab w:val="center" w:pos="5135"/>
          <w:tab w:val="right" w:pos="5697"/>
          <w:tab w:val="center" w:pos="6038"/>
        </w:tabs>
        <w:spacing w:before="0" w:after="351" w:line="187" w:lineRule="exact"/>
        <w:ind w:left="1660" w:firstLine="0"/>
      </w:pPr>
      <w:proofErr w:type="spellStart"/>
      <w:proofErr w:type="gramStart"/>
      <w:r>
        <w:rPr>
          <w:rStyle w:val="60pt0"/>
          <w:i/>
          <w:iCs/>
          <w:lang w:val="en-US" w:eastAsia="en-US" w:bidi="en-US"/>
        </w:rPr>
        <w:t>q</w:t>
      </w:r>
      <w:r>
        <w:rPr>
          <w:rStyle w:val="665pt0pt"/>
          <w:i/>
          <w:iCs/>
        </w:rPr>
        <w:t>o</w:t>
      </w:r>
      <w:proofErr w:type="spellEnd"/>
      <w:r w:rsidRPr="00E833C8">
        <w:rPr>
          <w:rStyle w:val="60pt0"/>
          <w:i/>
          <w:iCs/>
          <w:lang w:eastAsia="en-US" w:bidi="en-US"/>
        </w:rPr>
        <w:t>*</w:t>
      </w:r>
      <w:proofErr w:type="gramEnd"/>
      <w:r>
        <w:rPr>
          <w:rStyle w:val="60pt0"/>
          <w:i/>
          <w:iCs/>
          <w:lang w:val="en-US" w:eastAsia="en-US" w:bidi="en-US"/>
        </w:rPr>
        <w:t>N</w:t>
      </w:r>
      <w:r w:rsidRPr="00E833C8">
        <w:rPr>
          <w:rStyle w:val="60pt0"/>
          <w:i/>
          <w:iCs/>
          <w:lang w:eastAsia="en-US" w:bidi="en-US"/>
        </w:rPr>
        <w:t>*3600</w:t>
      </w:r>
      <w:r w:rsidRPr="00E833C8">
        <w:rPr>
          <w:rStyle w:val="60pt0"/>
          <w:i/>
          <w:iCs/>
          <w:lang w:eastAsia="en-US" w:bidi="en-US"/>
        </w:rPr>
        <w:tab/>
      </w:r>
      <w:r>
        <w:rPr>
          <w:rStyle w:val="60pt0"/>
          <w:i/>
          <w:iCs/>
        </w:rPr>
        <w:t>0,3</w:t>
      </w:r>
      <w:r>
        <w:rPr>
          <w:rStyle w:val="60pt0"/>
          <w:i/>
          <w:iCs/>
        </w:rPr>
        <w:tab/>
        <w:t>*</w:t>
      </w:r>
      <w:r>
        <w:rPr>
          <w:rStyle w:val="60pt0"/>
          <w:i/>
          <w:iCs/>
        </w:rPr>
        <w:tab/>
        <w:t>182</w:t>
      </w:r>
      <w:r>
        <w:rPr>
          <w:rStyle w:val="60pt0"/>
          <w:i/>
          <w:iCs/>
        </w:rPr>
        <w:tab/>
        <w:t>*</w:t>
      </w:r>
      <w:r>
        <w:rPr>
          <w:rStyle w:val="60pt0"/>
          <w:i/>
          <w:iCs/>
        </w:rPr>
        <w:tab/>
        <w:t>3600</w:t>
      </w:r>
    </w:p>
    <w:p w:rsidR="00940749" w:rsidRDefault="00E833C8">
      <w:pPr>
        <w:pStyle w:val="64"/>
        <w:framePr w:w="9394" w:h="8296" w:hRule="exact" w:wrap="around" w:vAnchor="page" w:hAnchor="page" w:x="1330" w:y="7163"/>
        <w:shd w:val="clear" w:color="auto" w:fill="auto"/>
        <w:spacing w:before="0" w:after="117"/>
        <w:ind w:left="20" w:right="520" w:firstLine="0"/>
        <w:jc w:val="left"/>
      </w:pPr>
      <w:r>
        <w:rPr>
          <w:rStyle w:val="60pt0"/>
          <w:i/>
          <w:iCs/>
        </w:rPr>
        <w:t xml:space="preserve">Коэффициент, зависящий от общего числа приборов </w:t>
      </w:r>
      <w:r>
        <w:rPr>
          <w:rStyle w:val="60pt0"/>
          <w:i/>
          <w:iCs/>
          <w:lang w:val="en-US" w:eastAsia="en-US" w:bidi="en-US"/>
        </w:rPr>
        <w:t>N</w:t>
      </w:r>
      <w:r w:rsidRPr="00E833C8">
        <w:rPr>
          <w:rStyle w:val="60pt0"/>
          <w:i/>
          <w:iCs/>
          <w:lang w:eastAsia="en-US" w:bidi="en-US"/>
        </w:rPr>
        <w:t xml:space="preserve"> </w:t>
      </w:r>
      <w:r>
        <w:rPr>
          <w:rStyle w:val="60pt0"/>
          <w:i/>
          <w:iCs/>
        </w:rPr>
        <w:t xml:space="preserve">и вероятности их действия </w:t>
      </w:r>
      <w:proofErr w:type="gramStart"/>
      <w:r>
        <w:rPr>
          <w:rStyle w:val="60pt0"/>
          <w:i/>
          <w:iCs/>
        </w:rPr>
        <w:t>Р</w:t>
      </w:r>
      <w:proofErr w:type="gramEnd"/>
      <w:r>
        <w:rPr>
          <w:rStyle w:val="60pt0"/>
          <w:i/>
          <w:iCs/>
        </w:rPr>
        <w:t>, равен:</w:t>
      </w:r>
    </w:p>
    <w:p w:rsidR="00940749" w:rsidRDefault="00E833C8">
      <w:pPr>
        <w:pStyle w:val="64"/>
        <w:framePr w:w="9394" w:h="8296" w:hRule="exact" w:wrap="around" w:vAnchor="page" w:hAnchor="page" w:x="1330" w:y="7163"/>
        <w:shd w:val="clear" w:color="auto" w:fill="auto"/>
        <w:tabs>
          <w:tab w:val="right" w:pos="3983"/>
          <w:tab w:val="right" w:pos="4389"/>
          <w:tab w:val="left" w:pos="4620"/>
        </w:tabs>
        <w:spacing w:before="0" w:after="0" w:line="653" w:lineRule="exact"/>
        <w:ind w:left="1300" w:firstLine="0"/>
      </w:pPr>
      <w:r>
        <w:rPr>
          <w:rStyle w:val="60pt0"/>
          <w:i/>
          <w:iCs/>
        </w:rPr>
        <w:t xml:space="preserve">а = </w:t>
      </w:r>
      <w:r>
        <w:rPr>
          <w:rStyle w:val="60pt0"/>
          <w:i/>
          <w:iCs/>
          <w:lang w:val="en-US" w:eastAsia="en-US" w:bidi="en-US"/>
        </w:rPr>
        <w:t>f</w:t>
      </w:r>
      <w:r w:rsidRPr="00E833C8">
        <w:rPr>
          <w:rStyle w:val="60pt0"/>
          <w:i/>
          <w:iCs/>
          <w:lang w:eastAsia="en-US" w:bidi="en-US"/>
        </w:rPr>
        <w:t>(</w:t>
      </w:r>
      <w:r>
        <w:rPr>
          <w:rStyle w:val="60pt0"/>
          <w:i/>
          <w:iCs/>
          <w:lang w:val="en-US" w:eastAsia="en-US" w:bidi="en-US"/>
        </w:rPr>
        <w:t>N</w:t>
      </w:r>
      <w:r w:rsidRPr="00E833C8">
        <w:rPr>
          <w:rStyle w:val="60pt0"/>
          <w:i/>
          <w:iCs/>
          <w:lang w:eastAsia="en-US" w:bidi="en-US"/>
        </w:rPr>
        <w:t>;</w:t>
      </w:r>
      <w:r>
        <w:rPr>
          <w:rStyle w:val="60pt0"/>
          <w:i/>
          <w:iCs/>
          <w:lang w:val="en-US" w:eastAsia="en-US" w:bidi="en-US"/>
        </w:rPr>
        <w:t>P</w:t>
      </w:r>
      <w:r w:rsidRPr="00E833C8">
        <w:rPr>
          <w:rStyle w:val="60pt0"/>
          <w:i/>
          <w:iCs/>
          <w:lang w:eastAsia="en-US" w:bidi="en-US"/>
        </w:rPr>
        <w:t xml:space="preserve">) </w:t>
      </w:r>
      <w:r>
        <w:rPr>
          <w:rStyle w:val="60pt0"/>
          <w:i/>
          <w:iCs/>
        </w:rPr>
        <w:t>=</w:t>
      </w:r>
      <w:r>
        <w:rPr>
          <w:rStyle w:val="60pt0"/>
          <w:i/>
          <w:iCs/>
        </w:rPr>
        <w:tab/>
      </w:r>
      <w:r>
        <w:rPr>
          <w:rStyle w:val="60pt0"/>
          <w:i/>
          <w:iCs/>
          <w:lang w:val="en-US" w:eastAsia="en-US" w:bidi="en-US"/>
        </w:rPr>
        <w:t>f</w:t>
      </w:r>
      <w:proofErr w:type="gramStart"/>
      <w:r w:rsidRPr="00E833C8">
        <w:rPr>
          <w:rStyle w:val="60pt0"/>
          <w:i/>
          <w:iCs/>
          <w:lang w:eastAsia="en-US" w:bidi="en-US"/>
        </w:rPr>
        <w:t xml:space="preserve">( </w:t>
      </w:r>
      <w:proofErr w:type="gramEnd"/>
      <w:r>
        <w:rPr>
          <w:rStyle w:val="60pt0"/>
          <w:i/>
          <w:iCs/>
        </w:rPr>
        <w:t>182</w:t>
      </w:r>
      <w:r>
        <w:rPr>
          <w:rStyle w:val="60pt0"/>
          <w:i/>
          <w:iCs/>
        </w:rPr>
        <w:tab/>
        <w:t>;</w:t>
      </w:r>
      <w:r>
        <w:rPr>
          <w:rStyle w:val="60pt0"/>
          <w:i/>
          <w:iCs/>
        </w:rPr>
        <w:tab/>
        <w:t>0,0048 ) = 0,904</w:t>
      </w:r>
    </w:p>
    <w:p w:rsidR="00940749" w:rsidRDefault="00E833C8">
      <w:pPr>
        <w:pStyle w:val="64"/>
        <w:framePr w:w="9394" w:h="8296" w:hRule="exact" w:wrap="around" w:vAnchor="page" w:hAnchor="page" w:x="1330" w:y="7163"/>
        <w:shd w:val="clear" w:color="auto" w:fill="auto"/>
        <w:spacing w:before="0" w:after="0" w:line="653" w:lineRule="exact"/>
        <w:ind w:left="20" w:firstLine="0"/>
        <w:jc w:val="left"/>
      </w:pPr>
      <w:r>
        <w:rPr>
          <w:rStyle w:val="60pt0"/>
          <w:i/>
          <w:iCs/>
        </w:rPr>
        <w:t>Максимальный секундный расход воды:</w:t>
      </w:r>
    </w:p>
    <w:p w:rsidR="00940749" w:rsidRDefault="00E833C8">
      <w:pPr>
        <w:pStyle w:val="64"/>
        <w:framePr w:w="9394" w:h="8296" w:hRule="exact" w:wrap="around" w:vAnchor="page" w:hAnchor="page" w:x="1330" w:y="7163"/>
        <w:shd w:val="clear" w:color="auto" w:fill="auto"/>
        <w:tabs>
          <w:tab w:val="left" w:pos="3635"/>
          <w:tab w:val="left" w:pos="4926"/>
          <w:tab w:val="right" w:pos="7331"/>
        </w:tabs>
        <w:spacing w:before="0" w:after="0" w:line="653" w:lineRule="exact"/>
        <w:ind w:left="1480" w:firstLine="0"/>
      </w:pPr>
      <w:r>
        <w:rPr>
          <w:rStyle w:val="60pt0"/>
          <w:i/>
          <w:iCs/>
          <w:lang w:val="en-US" w:eastAsia="en-US" w:bidi="en-US"/>
        </w:rPr>
        <w:t>q</w:t>
      </w:r>
      <w:r w:rsidRPr="00E833C8">
        <w:rPr>
          <w:rStyle w:val="60pt0"/>
          <w:i/>
          <w:iCs/>
          <w:lang w:eastAsia="en-US" w:bidi="en-US"/>
        </w:rPr>
        <w:t xml:space="preserve"> </w:t>
      </w:r>
      <w:r>
        <w:rPr>
          <w:rStyle w:val="60pt0"/>
          <w:i/>
          <w:iCs/>
        </w:rPr>
        <w:t xml:space="preserve">= </w:t>
      </w:r>
      <w:r w:rsidRPr="00E833C8">
        <w:rPr>
          <w:rStyle w:val="60pt0"/>
          <w:i/>
          <w:iCs/>
          <w:lang w:eastAsia="en-US" w:bidi="en-US"/>
        </w:rPr>
        <w:t>5*</w:t>
      </w:r>
      <w:r>
        <w:rPr>
          <w:rStyle w:val="60pt0"/>
          <w:i/>
          <w:iCs/>
          <w:lang w:val="en-US" w:eastAsia="en-US" w:bidi="en-US"/>
        </w:rPr>
        <w:t>q</w:t>
      </w:r>
      <w:r w:rsidRPr="00E833C8">
        <w:rPr>
          <w:rStyle w:val="665pt0pt"/>
          <w:i/>
          <w:iCs/>
          <w:lang w:val="ru-RU"/>
        </w:rPr>
        <w:t>0</w:t>
      </w:r>
      <w:r>
        <w:rPr>
          <w:rStyle w:val="665pt0pt"/>
          <w:i/>
          <w:iCs/>
          <w:vertAlign w:val="superscript"/>
        </w:rPr>
        <w:t>tot</w:t>
      </w:r>
      <w:r w:rsidRPr="00E833C8">
        <w:rPr>
          <w:rStyle w:val="665pt0pt"/>
          <w:i/>
          <w:iCs/>
          <w:lang w:val="ru-RU"/>
        </w:rPr>
        <w:t xml:space="preserve"> </w:t>
      </w:r>
      <w:r>
        <w:rPr>
          <w:rStyle w:val="60pt0"/>
          <w:i/>
          <w:iCs/>
        </w:rPr>
        <w:t>*а =</w:t>
      </w:r>
      <w:r>
        <w:rPr>
          <w:rStyle w:val="60pt0"/>
          <w:i/>
          <w:iCs/>
        </w:rPr>
        <w:tab/>
        <w:t>5 * 0</w:t>
      </w:r>
      <w:proofErr w:type="gramStart"/>
      <w:r>
        <w:rPr>
          <w:rStyle w:val="60pt0"/>
          <w:i/>
          <w:iCs/>
        </w:rPr>
        <w:t>,3</w:t>
      </w:r>
      <w:proofErr w:type="gramEnd"/>
      <w:r>
        <w:rPr>
          <w:rStyle w:val="60pt0"/>
          <w:i/>
          <w:iCs/>
        </w:rPr>
        <w:tab/>
        <w:t xml:space="preserve">* 0,904 = </w:t>
      </w:r>
      <w:r>
        <w:rPr>
          <w:rStyle w:val="6105pt0pt"/>
          <w:i/>
          <w:iCs/>
        </w:rPr>
        <w:t>1,36</w:t>
      </w:r>
      <w:r>
        <w:rPr>
          <w:rStyle w:val="6105pt0pt"/>
          <w:i/>
          <w:iCs/>
        </w:rPr>
        <w:tab/>
      </w:r>
      <w:r>
        <w:rPr>
          <w:rStyle w:val="60pt0"/>
          <w:i/>
          <w:iCs/>
        </w:rPr>
        <w:t>л/с</w:t>
      </w:r>
    </w:p>
    <w:p w:rsidR="00940749" w:rsidRDefault="00E833C8">
      <w:pPr>
        <w:pStyle w:val="64"/>
        <w:framePr w:w="9394" w:h="8296" w:hRule="exact" w:wrap="around" w:vAnchor="page" w:hAnchor="page" w:x="1330" w:y="7163"/>
        <w:shd w:val="clear" w:color="auto" w:fill="auto"/>
        <w:spacing w:before="0" w:after="0" w:line="653" w:lineRule="exact"/>
        <w:ind w:left="20" w:firstLine="0"/>
        <w:jc w:val="left"/>
      </w:pPr>
      <w:r>
        <w:rPr>
          <w:rStyle w:val="60pt0"/>
          <w:i/>
          <w:iCs/>
        </w:rPr>
        <w:t>Вероятность использования санитарно-технических приборов:</w:t>
      </w:r>
    </w:p>
    <w:p w:rsidR="00940749" w:rsidRDefault="00E833C8">
      <w:pPr>
        <w:pStyle w:val="64"/>
        <w:framePr w:w="9394" w:h="8296" w:hRule="exact" w:wrap="around" w:vAnchor="page" w:hAnchor="page" w:x="1330" w:y="7163"/>
        <w:shd w:val="clear" w:color="auto" w:fill="auto"/>
        <w:tabs>
          <w:tab w:val="left" w:pos="3232"/>
          <w:tab w:val="right" w:pos="4389"/>
          <w:tab w:val="right" w:pos="4490"/>
          <w:tab w:val="center" w:pos="5135"/>
          <w:tab w:val="right" w:pos="5902"/>
          <w:tab w:val="right" w:pos="6440"/>
          <w:tab w:val="right" w:pos="6746"/>
          <w:tab w:val="center" w:pos="7563"/>
        </w:tabs>
        <w:spacing w:before="0" w:after="0" w:line="653" w:lineRule="exact"/>
        <w:ind w:left="920" w:firstLine="0"/>
      </w:pPr>
      <w:proofErr w:type="spellStart"/>
      <w:r>
        <w:rPr>
          <w:rStyle w:val="60pt0"/>
          <w:i/>
          <w:iCs/>
          <w:lang w:val="en-US" w:eastAsia="en-US" w:bidi="en-US"/>
        </w:rPr>
        <w:t>P</w:t>
      </w:r>
      <w:r>
        <w:rPr>
          <w:rStyle w:val="665pt0pt"/>
          <w:i/>
          <w:iCs/>
        </w:rPr>
        <w:t>hr</w:t>
      </w:r>
      <w:proofErr w:type="spellEnd"/>
      <w:r w:rsidRPr="00E833C8">
        <w:rPr>
          <w:rStyle w:val="665pt0pt"/>
          <w:i/>
          <w:iCs/>
          <w:lang w:val="ru-RU"/>
        </w:rPr>
        <w:t xml:space="preserve"> </w:t>
      </w:r>
      <w:r>
        <w:rPr>
          <w:rStyle w:val="60pt0"/>
          <w:i/>
          <w:iCs/>
        </w:rPr>
        <w:t xml:space="preserve">= </w:t>
      </w:r>
      <w:r w:rsidRPr="00E833C8">
        <w:rPr>
          <w:rStyle w:val="60pt0"/>
          <w:i/>
          <w:iCs/>
          <w:lang w:eastAsia="en-US" w:bidi="en-US"/>
        </w:rPr>
        <w:t>3600*</w:t>
      </w:r>
      <w:r>
        <w:rPr>
          <w:rStyle w:val="60pt0"/>
          <w:i/>
          <w:iCs/>
          <w:lang w:val="en-US" w:eastAsia="en-US" w:bidi="en-US"/>
        </w:rPr>
        <w:t>P</w:t>
      </w:r>
      <w:r w:rsidRPr="00E833C8">
        <w:rPr>
          <w:rStyle w:val="60pt0"/>
          <w:i/>
          <w:iCs/>
          <w:lang w:eastAsia="en-US" w:bidi="en-US"/>
        </w:rPr>
        <w:t>*</w:t>
      </w:r>
      <w:r>
        <w:rPr>
          <w:rStyle w:val="60pt0"/>
          <w:i/>
          <w:iCs/>
          <w:lang w:val="en-US" w:eastAsia="en-US" w:bidi="en-US"/>
        </w:rPr>
        <w:t>q</w:t>
      </w:r>
      <w:r w:rsidRPr="00E833C8">
        <w:rPr>
          <w:rStyle w:val="665pt0pt"/>
          <w:i/>
          <w:iCs/>
          <w:lang w:val="ru-RU"/>
        </w:rPr>
        <w:t>0</w:t>
      </w:r>
      <w:r w:rsidRPr="00E833C8">
        <w:rPr>
          <w:rStyle w:val="665pt0pt"/>
          <w:i/>
          <w:iCs/>
          <w:lang w:val="ru-RU"/>
        </w:rPr>
        <w:tab/>
      </w:r>
      <w:r>
        <w:rPr>
          <w:rStyle w:val="60pt0"/>
          <w:i/>
          <w:iCs/>
        </w:rPr>
        <w:t>=</w:t>
      </w:r>
      <w:r>
        <w:rPr>
          <w:rStyle w:val="60pt0"/>
          <w:i/>
          <w:iCs/>
        </w:rPr>
        <w:tab/>
        <w:t>3600</w:t>
      </w:r>
      <w:r>
        <w:rPr>
          <w:rStyle w:val="60pt0"/>
          <w:i/>
          <w:iCs/>
        </w:rPr>
        <w:tab/>
        <w:t>*</w:t>
      </w:r>
      <w:r>
        <w:rPr>
          <w:rStyle w:val="60pt0"/>
          <w:i/>
          <w:iCs/>
        </w:rPr>
        <w:tab/>
        <w:t>0</w:t>
      </w:r>
      <w:proofErr w:type="gramStart"/>
      <w:r>
        <w:rPr>
          <w:rStyle w:val="60pt0"/>
          <w:i/>
          <w:iCs/>
        </w:rPr>
        <w:t>,0048</w:t>
      </w:r>
      <w:proofErr w:type="gramEnd"/>
      <w:r>
        <w:rPr>
          <w:rStyle w:val="60pt0"/>
          <w:i/>
          <w:iCs/>
        </w:rPr>
        <w:tab/>
        <w:t>*</w:t>
      </w:r>
      <w:r>
        <w:rPr>
          <w:rStyle w:val="60pt0"/>
          <w:i/>
          <w:iCs/>
        </w:rPr>
        <w:tab/>
        <w:t>0,3</w:t>
      </w:r>
      <w:r>
        <w:rPr>
          <w:rStyle w:val="60pt0"/>
          <w:i/>
          <w:iCs/>
        </w:rPr>
        <w:tab/>
        <w:t>=</w:t>
      </w:r>
      <w:r>
        <w:rPr>
          <w:rStyle w:val="60pt0"/>
          <w:i/>
          <w:iCs/>
        </w:rPr>
        <w:tab/>
        <w:t>0,0174</w:t>
      </w:r>
    </w:p>
    <w:p w:rsidR="00940749" w:rsidRDefault="00E833C8">
      <w:pPr>
        <w:pStyle w:val="a6"/>
        <w:framePr w:w="8947" w:h="425" w:hRule="exact" w:wrap="around" w:vAnchor="page" w:hAnchor="page" w:x="1311" w:y="15718"/>
        <w:shd w:val="clear" w:color="auto" w:fill="auto"/>
        <w:spacing w:after="14" w:line="180" w:lineRule="exact"/>
        <w:ind w:right="140"/>
      </w:pPr>
      <w:r>
        <w:rPr>
          <w:rStyle w:val="a7"/>
        </w:rPr>
        <w:t>АНО «Агентство по энергосбережению УР»</w:t>
      </w:r>
    </w:p>
    <w:p w:rsidR="00940749" w:rsidRDefault="00E833C8">
      <w:pPr>
        <w:pStyle w:val="a6"/>
        <w:framePr w:w="8947" w:h="425" w:hRule="exact" w:wrap="around" w:vAnchor="page" w:hAnchor="page" w:x="1311" w:y="15718"/>
        <w:shd w:val="clear" w:color="auto" w:fill="auto"/>
        <w:spacing w:line="180" w:lineRule="exact"/>
        <w:ind w:right="140"/>
      </w:pPr>
      <w:r>
        <w:t>- 71 -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45" w:hRule="exact" w:wrap="around" w:vAnchor="page" w:hAnchor="page" w:x="1100"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45" w:hRule="exact" w:wrap="around" w:vAnchor="page" w:hAnchor="page" w:x="1100" w:y="723"/>
        <w:shd w:val="clear" w:color="auto" w:fill="auto"/>
      </w:pPr>
      <w:r>
        <w:rPr>
          <w:rStyle w:val="a7"/>
        </w:rPr>
        <w:t>«НОВОВОЛКОВСКОЕ» ВОТКИНСКОГО РАЙОНА УДМУРТСКОЙ РЕСПУБЛИКИ на период 2016-2026 гг.</w:t>
      </w:r>
    </w:p>
    <w:p w:rsidR="00940749" w:rsidRPr="00E833C8" w:rsidRDefault="00E833C8">
      <w:pPr>
        <w:pStyle w:val="150"/>
        <w:framePr w:w="9816" w:h="4574" w:hRule="exact" w:wrap="around" w:vAnchor="page" w:hAnchor="page" w:x="1119" w:y="1510"/>
        <w:shd w:val="clear" w:color="auto" w:fill="auto"/>
        <w:tabs>
          <w:tab w:val="left" w:pos="4578"/>
        </w:tabs>
        <w:spacing w:after="385" w:line="220" w:lineRule="exact"/>
        <w:ind w:left="1760"/>
        <w:rPr>
          <w:lang w:val="ru-RU"/>
        </w:rPr>
      </w:pPr>
      <w:r>
        <w:rPr>
          <w:rStyle w:val="1511pt0pt"/>
          <w:i/>
          <w:iCs/>
          <w:vertAlign w:val="superscript"/>
          <w:lang w:val="en-US" w:eastAsia="en-US" w:bidi="en-US"/>
        </w:rPr>
        <w:t>q</w:t>
      </w:r>
      <w:r w:rsidRPr="00E833C8">
        <w:rPr>
          <w:lang w:val="ru-RU"/>
        </w:rPr>
        <w:t>0</w:t>
      </w:r>
      <w:proofErr w:type="gramStart"/>
      <w:r w:rsidRPr="00E833C8">
        <w:rPr>
          <w:lang w:val="ru-RU"/>
        </w:rPr>
        <w:t>,</w:t>
      </w:r>
      <w:r>
        <w:t>hr</w:t>
      </w:r>
      <w:proofErr w:type="gramEnd"/>
      <w:r w:rsidRPr="00E833C8">
        <w:rPr>
          <w:lang w:val="ru-RU"/>
        </w:rPr>
        <w:tab/>
      </w:r>
      <w:r>
        <w:rPr>
          <w:rStyle w:val="1511pt0pt"/>
          <w:i/>
          <w:iCs/>
        </w:rPr>
        <w:t>300</w:t>
      </w:r>
    </w:p>
    <w:p w:rsidR="00940749" w:rsidRDefault="00E833C8">
      <w:pPr>
        <w:pStyle w:val="64"/>
        <w:framePr w:w="9816" w:h="4574" w:hRule="exact" w:wrap="around" w:vAnchor="page" w:hAnchor="page" w:x="1119" w:y="1510"/>
        <w:shd w:val="clear" w:color="auto" w:fill="auto"/>
        <w:spacing w:before="0" w:after="61"/>
        <w:ind w:left="120" w:right="840" w:firstLine="0"/>
        <w:jc w:val="left"/>
      </w:pPr>
      <w:r>
        <w:rPr>
          <w:rStyle w:val="60pt0"/>
          <w:i/>
          <w:iCs/>
        </w:rPr>
        <w:t xml:space="preserve">Коэффициент, зависящий от общего числа приборов </w:t>
      </w:r>
      <w:r>
        <w:rPr>
          <w:rStyle w:val="60pt0"/>
          <w:i/>
          <w:iCs/>
          <w:lang w:val="en-US" w:eastAsia="en-US" w:bidi="en-US"/>
        </w:rPr>
        <w:t>N</w:t>
      </w:r>
      <w:r w:rsidRPr="00E833C8">
        <w:rPr>
          <w:rStyle w:val="60pt0"/>
          <w:i/>
          <w:iCs/>
          <w:lang w:eastAsia="en-US" w:bidi="en-US"/>
        </w:rPr>
        <w:t xml:space="preserve"> </w:t>
      </w:r>
      <w:r>
        <w:rPr>
          <w:rStyle w:val="60pt0"/>
          <w:i/>
          <w:iCs/>
        </w:rPr>
        <w:t>и вероятности их использова</w:t>
      </w:r>
      <w:r>
        <w:rPr>
          <w:rStyle w:val="60pt0"/>
          <w:i/>
          <w:iCs/>
        </w:rPr>
        <w:softHyphen/>
        <w:t xml:space="preserve">ния </w:t>
      </w:r>
      <w:proofErr w:type="spellStart"/>
      <w:r>
        <w:rPr>
          <w:rStyle w:val="60pt0"/>
          <w:i/>
          <w:iCs/>
          <w:lang w:val="en-US" w:eastAsia="en-US" w:bidi="en-US"/>
        </w:rPr>
        <w:t>P</w:t>
      </w:r>
      <w:r>
        <w:rPr>
          <w:rStyle w:val="665pt0pt"/>
          <w:i/>
          <w:iCs/>
          <w:vertAlign w:val="subscript"/>
        </w:rPr>
        <w:t>hr</w:t>
      </w:r>
      <w:proofErr w:type="spellEnd"/>
      <w:r w:rsidRPr="00E833C8">
        <w:rPr>
          <w:rStyle w:val="60pt0"/>
          <w:i/>
          <w:iCs/>
          <w:lang w:eastAsia="en-US" w:bidi="en-US"/>
        </w:rPr>
        <w:t xml:space="preserve">, </w:t>
      </w:r>
      <w:r>
        <w:rPr>
          <w:rStyle w:val="60pt0"/>
          <w:i/>
          <w:iCs/>
        </w:rPr>
        <w:t>равен:</w:t>
      </w:r>
    </w:p>
    <w:p w:rsidR="00940749" w:rsidRDefault="00E833C8">
      <w:pPr>
        <w:pStyle w:val="64"/>
        <w:framePr w:w="9816" w:h="4574" w:hRule="exact" w:wrap="around" w:vAnchor="page" w:hAnchor="page" w:x="1119" w:y="1510"/>
        <w:shd w:val="clear" w:color="auto" w:fill="auto"/>
        <w:tabs>
          <w:tab w:val="left" w:pos="4578"/>
          <w:tab w:val="right" w:pos="6749"/>
        </w:tabs>
        <w:spacing w:before="0" w:after="0" w:line="648" w:lineRule="exact"/>
        <w:ind w:left="1400" w:firstLine="0"/>
      </w:pPr>
      <w:proofErr w:type="spellStart"/>
      <w:proofErr w:type="gramStart"/>
      <w:r>
        <w:rPr>
          <w:rStyle w:val="60pt0"/>
          <w:i/>
          <w:iCs/>
          <w:lang w:val="en-US" w:eastAsia="en-US" w:bidi="en-US"/>
        </w:rPr>
        <w:t>a</w:t>
      </w:r>
      <w:r>
        <w:rPr>
          <w:rStyle w:val="665pt0pt"/>
          <w:i/>
          <w:iCs/>
          <w:vertAlign w:val="subscript"/>
        </w:rPr>
        <w:t>h</w:t>
      </w:r>
      <w:r>
        <w:rPr>
          <w:rStyle w:val="665pt0pt"/>
          <w:i/>
          <w:iCs/>
        </w:rPr>
        <w:t>r</w:t>
      </w:r>
      <w:proofErr w:type="spellEnd"/>
      <w:proofErr w:type="gramEnd"/>
      <w:r w:rsidRPr="00E833C8">
        <w:rPr>
          <w:rStyle w:val="665pt0pt"/>
          <w:i/>
          <w:iCs/>
          <w:lang w:val="ru-RU"/>
        </w:rPr>
        <w:t xml:space="preserve"> </w:t>
      </w:r>
      <w:r>
        <w:rPr>
          <w:rStyle w:val="60pt0"/>
          <w:i/>
          <w:iCs/>
        </w:rPr>
        <w:t xml:space="preserve">= </w:t>
      </w:r>
      <w:r>
        <w:rPr>
          <w:rStyle w:val="60pt0"/>
          <w:i/>
          <w:iCs/>
          <w:lang w:val="en-US" w:eastAsia="en-US" w:bidi="en-US"/>
        </w:rPr>
        <w:t>f</w:t>
      </w:r>
      <w:r w:rsidRPr="00E833C8">
        <w:rPr>
          <w:rStyle w:val="60pt0"/>
          <w:i/>
          <w:iCs/>
          <w:lang w:eastAsia="en-US" w:bidi="en-US"/>
        </w:rPr>
        <w:t>(</w:t>
      </w:r>
      <w:r>
        <w:rPr>
          <w:rStyle w:val="60pt0"/>
          <w:i/>
          <w:iCs/>
          <w:lang w:val="en-US" w:eastAsia="en-US" w:bidi="en-US"/>
        </w:rPr>
        <w:t>N</w:t>
      </w:r>
      <w:r w:rsidRPr="00E833C8">
        <w:rPr>
          <w:rStyle w:val="60pt0"/>
          <w:i/>
          <w:iCs/>
          <w:lang w:eastAsia="en-US" w:bidi="en-US"/>
        </w:rPr>
        <w:t>;</w:t>
      </w:r>
      <w:r>
        <w:rPr>
          <w:rStyle w:val="60pt0"/>
          <w:i/>
          <w:iCs/>
          <w:lang w:val="en-US" w:eastAsia="en-US" w:bidi="en-US"/>
        </w:rPr>
        <w:t>P</w:t>
      </w:r>
      <w:r w:rsidRPr="00E833C8">
        <w:rPr>
          <w:rStyle w:val="60pt0"/>
          <w:i/>
          <w:iCs/>
          <w:lang w:eastAsia="en-US" w:bidi="en-US"/>
        </w:rPr>
        <w:t xml:space="preserve">) </w:t>
      </w:r>
      <w:r>
        <w:rPr>
          <w:rStyle w:val="60pt0"/>
          <w:i/>
          <w:iCs/>
        </w:rPr>
        <w:t xml:space="preserve">= </w:t>
      </w:r>
      <w:r>
        <w:rPr>
          <w:rStyle w:val="60pt0"/>
          <w:i/>
          <w:iCs/>
          <w:lang w:val="en-US" w:eastAsia="en-US" w:bidi="en-US"/>
        </w:rPr>
        <w:t>f</w:t>
      </w:r>
      <w:r w:rsidRPr="00E833C8">
        <w:rPr>
          <w:rStyle w:val="60pt0"/>
          <w:i/>
          <w:iCs/>
          <w:lang w:eastAsia="en-US" w:bidi="en-US"/>
        </w:rPr>
        <w:t xml:space="preserve">( </w:t>
      </w:r>
      <w:r>
        <w:rPr>
          <w:rStyle w:val="60pt0"/>
          <w:i/>
          <w:iCs/>
        </w:rPr>
        <w:t>182</w:t>
      </w:r>
      <w:r>
        <w:rPr>
          <w:rStyle w:val="60pt0"/>
          <w:i/>
          <w:iCs/>
        </w:rPr>
        <w:tab/>
        <w:t>; 0,0174 ) =</w:t>
      </w:r>
      <w:r>
        <w:rPr>
          <w:rStyle w:val="60pt0"/>
          <w:i/>
          <w:iCs/>
        </w:rPr>
        <w:tab/>
        <w:t>1,903</w:t>
      </w:r>
    </w:p>
    <w:p w:rsidR="00940749" w:rsidRDefault="00E833C8">
      <w:pPr>
        <w:pStyle w:val="64"/>
        <w:framePr w:w="9816" w:h="4574" w:hRule="exact" w:wrap="around" w:vAnchor="page" w:hAnchor="page" w:x="1119" w:y="1510"/>
        <w:shd w:val="clear" w:color="auto" w:fill="auto"/>
        <w:spacing w:before="0" w:after="0" w:line="648" w:lineRule="exact"/>
        <w:ind w:left="120" w:firstLine="0"/>
        <w:jc w:val="left"/>
      </w:pPr>
      <w:r>
        <w:rPr>
          <w:rStyle w:val="60pt0"/>
          <w:i/>
          <w:iCs/>
        </w:rPr>
        <w:t>Максимальный часовой расход воды:</w:t>
      </w:r>
    </w:p>
    <w:p w:rsidR="00940749" w:rsidRPr="00E833C8" w:rsidRDefault="00E833C8">
      <w:pPr>
        <w:pStyle w:val="64"/>
        <w:framePr w:w="9816" w:h="4574" w:hRule="exact" w:wrap="around" w:vAnchor="page" w:hAnchor="page" w:x="1119" w:y="1510"/>
        <w:shd w:val="clear" w:color="auto" w:fill="auto"/>
        <w:tabs>
          <w:tab w:val="right" w:pos="4300"/>
          <w:tab w:val="right" w:pos="4475"/>
          <w:tab w:val="center" w:pos="4995"/>
          <w:tab w:val="left" w:pos="5416"/>
          <w:tab w:val="right" w:pos="6749"/>
          <w:tab w:val="right" w:pos="7453"/>
          <w:tab w:val="center" w:pos="8072"/>
        </w:tabs>
        <w:spacing w:before="0" w:after="0" w:line="629" w:lineRule="exact"/>
        <w:ind w:left="680" w:firstLine="0"/>
        <w:rPr>
          <w:lang w:val="en-US"/>
        </w:rPr>
      </w:pPr>
      <w:proofErr w:type="spellStart"/>
      <w:proofErr w:type="gramStart"/>
      <w:r>
        <w:rPr>
          <w:rStyle w:val="60pt0"/>
          <w:i/>
          <w:iCs/>
          <w:lang w:val="en-US" w:eastAsia="en-US" w:bidi="en-US"/>
        </w:rPr>
        <w:t>q</w:t>
      </w:r>
      <w:r>
        <w:rPr>
          <w:rStyle w:val="665pt0pt"/>
          <w:i/>
          <w:iCs/>
        </w:rPr>
        <w:t>hr</w:t>
      </w:r>
      <w:proofErr w:type="spellEnd"/>
      <w:proofErr w:type="gramEnd"/>
      <w:r>
        <w:rPr>
          <w:rStyle w:val="665pt0pt"/>
          <w:i/>
          <w:iCs/>
        </w:rPr>
        <w:t xml:space="preserve"> </w:t>
      </w:r>
      <w:r w:rsidRPr="00E833C8">
        <w:rPr>
          <w:rStyle w:val="60pt0"/>
          <w:i/>
          <w:iCs/>
          <w:lang w:val="en-US"/>
        </w:rPr>
        <w:t xml:space="preserve">= </w:t>
      </w:r>
      <w:r>
        <w:rPr>
          <w:rStyle w:val="60pt0"/>
          <w:i/>
          <w:iCs/>
          <w:lang w:val="en-US" w:eastAsia="en-US" w:bidi="en-US"/>
        </w:rPr>
        <w:t>0,005*q</w:t>
      </w:r>
      <w:r>
        <w:rPr>
          <w:rStyle w:val="64pt0pt"/>
          <w:i/>
          <w:iCs/>
          <w:vertAlign w:val="subscript"/>
        </w:rPr>
        <w:t>0</w:t>
      </w:r>
      <w:r>
        <w:rPr>
          <w:rStyle w:val="64pt0pt"/>
          <w:i/>
          <w:iCs/>
        </w:rPr>
        <w:t>,</w:t>
      </w:r>
      <w:r>
        <w:rPr>
          <w:rStyle w:val="64pt0pt"/>
          <w:i/>
          <w:iCs/>
          <w:vertAlign w:val="subscript"/>
        </w:rPr>
        <w:t>h</w:t>
      </w:r>
      <w:r>
        <w:rPr>
          <w:rStyle w:val="665pt0pt"/>
          <w:i/>
          <w:iCs/>
        </w:rPr>
        <w:t>r</w:t>
      </w:r>
      <w:r>
        <w:rPr>
          <w:rStyle w:val="665pt0pt"/>
          <w:i/>
          <w:iCs/>
          <w:vertAlign w:val="superscript"/>
        </w:rPr>
        <w:t>tot</w:t>
      </w:r>
      <w:r>
        <w:rPr>
          <w:rStyle w:val="60pt0"/>
          <w:i/>
          <w:iCs/>
          <w:lang w:val="en-US" w:eastAsia="en-US" w:bidi="en-US"/>
        </w:rPr>
        <w:t>,*</w:t>
      </w:r>
      <w:proofErr w:type="spellStart"/>
      <w:r>
        <w:rPr>
          <w:rStyle w:val="60pt0"/>
          <w:i/>
          <w:iCs/>
          <w:lang w:val="en-US" w:eastAsia="en-US" w:bidi="en-US"/>
        </w:rPr>
        <w:t>a</w:t>
      </w:r>
      <w:r>
        <w:rPr>
          <w:rStyle w:val="665pt0pt"/>
          <w:i/>
          <w:iCs/>
          <w:vertAlign w:val="subscript"/>
        </w:rPr>
        <w:t>h</w:t>
      </w:r>
      <w:r>
        <w:rPr>
          <w:rStyle w:val="665pt0pt"/>
          <w:i/>
          <w:iCs/>
        </w:rPr>
        <w:t>r</w:t>
      </w:r>
      <w:proofErr w:type="spellEnd"/>
      <w:r>
        <w:rPr>
          <w:rStyle w:val="665pt0pt"/>
          <w:i/>
          <w:iCs/>
        </w:rPr>
        <w:t xml:space="preserve"> </w:t>
      </w:r>
      <w:r w:rsidRPr="00E833C8">
        <w:rPr>
          <w:rStyle w:val="60pt0"/>
          <w:i/>
          <w:iCs/>
          <w:lang w:val="en-US"/>
        </w:rPr>
        <w:t>=</w:t>
      </w:r>
      <w:r w:rsidRPr="00E833C8">
        <w:rPr>
          <w:rStyle w:val="60pt0"/>
          <w:i/>
          <w:iCs/>
          <w:lang w:val="en-US"/>
        </w:rPr>
        <w:tab/>
        <w:t>0,005</w:t>
      </w:r>
      <w:r w:rsidRPr="00E833C8">
        <w:rPr>
          <w:rStyle w:val="60pt0"/>
          <w:i/>
          <w:iCs/>
          <w:lang w:val="en-US"/>
        </w:rPr>
        <w:tab/>
        <w:t>*</w:t>
      </w:r>
      <w:r w:rsidRPr="00E833C8">
        <w:rPr>
          <w:rStyle w:val="60pt0"/>
          <w:i/>
          <w:iCs/>
          <w:lang w:val="en-US"/>
        </w:rPr>
        <w:tab/>
        <w:t>300</w:t>
      </w:r>
      <w:r w:rsidRPr="00E833C8">
        <w:rPr>
          <w:rStyle w:val="60pt0"/>
          <w:i/>
          <w:iCs/>
          <w:lang w:val="en-US"/>
        </w:rPr>
        <w:tab/>
        <w:t>* 1,903</w:t>
      </w:r>
      <w:r w:rsidRPr="00E833C8">
        <w:rPr>
          <w:rStyle w:val="60pt0"/>
          <w:i/>
          <w:iCs/>
          <w:lang w:val="en-US"/>
        </w:rPr>
        <w:tab/>
        <w:t>=</w:t>
      </w:r>
      <w:r w:rsidRPr="00E833C8">
        <w:rPr>
          <w:rStyle w:val="60pt0"/>
          <w:i/>
          <w:iCs/>
          <w:lang w:val="en-US"/>
        </w:rPr>
        <w:tab/>
      </w:r>
      <w:r w:rsidRPr="00E833C8">
        <w:rPr>
          <w:rStyle w:val="6105pt0pt"/>
          <w:i/>
          <w:iCs/>
          <w:lang w:val="en-US"/>
        </w:rPr>
        <w:t>2,85</w:t>
      </w:r>
      <w:r w:rsidRPr="00E833C8">
        <w:rPr>
          <w:rStyle w:val="6105pt0pt"/>
          <w:i/>
          <w:iCs/>
          <w:lang w:val="en-US"/>
        </w:rPr>
        <w:tab/>
      </w:r>
      <w:r>
        <w:rPr>
          <w:rStyle w:val="60pt0"/>
          <w:i/>
          <w:iCs/>
        </w:rPr>
        <w:t>м</w:t>
      </w:r>
      <w:r w:rsidRPr="00E833C8">
        <w:rPr>
          <w:rStyle w:val="665pt0pt"/>
          <w:i/>
          <w:iCs/>
          <w:vertAlign w:val="superscript"/>
          <w:lang w:eastAsia="ru-RU" w:bidi="ru-RU"/>
        </w:rPr>
        <w:t>3</w:t>
      </w:r>
      <w:r w:rsidRPr="00E833C8">
        <w:rPr>
          <w:rStyle w:val="60pt0"/>
          <w:i/>
          <w:iCs/>
          <w:lang w:val="en-US"/>
        </w:rPr>
        <w:t>/</w:t>
      </w:r>
      <w:r>
        <w:rPr>
          <w:rStyle w:val="60pt0"/>
          <w:i/>
          <w:iCs/>
        </w:rPr>
        <w:t>ч</w:t>
      </w:r>
    </w:p>
    <w:p w:rsidR="00940749" w:rsidRDefault="00E833C8">
      <w:pPr>
        <w:pStyle w:val="64"/>
        <w:framePr w:w="9816" w:h="4574" w:hRule="exact" w:wrap="around" w:vAnchor="page" w:hAnchor="page" w:x="1119" w:y="1510"/>
        <w:shd w:val="clear" w:color="auto" w:fill="auto"/>
        <w:spacing w:before="0" w:after="0" w:line="629" w:lineRule="exact"/>
        <w:ind w:left="120" w:firstLine="0"/>
        <w:jc w:val="left"/>
      </w:pPr>
      <w:r>
        <w:rPr>
          <w:rStyle w:val="60pt0"/>
          <w:i/>
          <w:iCs/>
        </w:rPr>
        <w:t>Максимальный суточный расход воды:</w:t>
      </w:r>
    </w:p>
    <w:p w:rsidR="00940749" w:rsidRDefault="00E833C8">
      <w:pPr>
        <w:pStyle w:val="6"/>
        <w:framePr w:w="9816" w:h="4574" w:hRule="exact" w:wrap="around" w:vAnchor="page" w:hAnchor="page" w:x="1119" w:y="1510"/>
        <w:shd w:val="clear" w:color="auto" w:fill="auto"/>
        <w:tabs>
          <w:tab w:val="right" w:pos="3797"/>
          <w:tab w:val="right" w:pos="4300"/>
          <w:tab w:val="left" w:pos="4578"/>
          <w:tab w:val="left" w:pos="5416"/>
          <w:tab w:val="right" w:pos="6749"/>
          <w:tab w:val="right" w:pos="7762"/>
        </w:tabs>
        <w:spacing w:before="0" w:line="220" w:lineRule="exact"/>
        <w:ind w:left="840" w:firstLine="0"/>
        <w:jc w:val="both"/>
      </w:pPr>
      <w:proofErr w:type="spellStart"/>
      <w:proofErr w:type="gramStart"/>
      <w:r>
        <w:rPr>
          <w:rStyle w:val="11pt0pt0"/>
          <w:lang w:val="en-US" w:eastAsia="en-US" w:bidi="en-US"/>
        </w:rPr>
        <w:t>q</w:t>
      </w:r>
      <w:r>
        <w:rPr>
          <w:rStyle w:val="65pt0pt"/>
          <w:vertAlign w:val="superscript"/>
        </w:rPr>
        <w:t>tot</w:t>
      </w:r>
      <w:r>
        <w:rPr>
          <w:rStyle w:val="11pt0pt0"/>
          <w:lang w:val="en-US" w:eastAsia="en-US" w:bidi="en-US"/>
        </w:rPr>
        <w:t>d</w:t>
      </w:r>
      <w:proofErr w:type="spellEnd"/>
      <w:proofErr w:type="gramEnd"/>
      <w:r w:rsidRPr="00E833C8">
        <w:rPr>
          <w:rStyle w:val="11pt0pt0"/>
          <w:lang w:eastAsia="en-US" w:bidi="en-US"/>
        </w:rPr>
        <w:t xml:space="preserve"> </w:t>
      </w:r>
      <w:r>
        <w:rPr>
          <w:rStyle w:val="11pt0pt0"/>
        </w:rPr>
        <w:t xml:space="preserve">= </w:t>
      </w:r>
      <w:proofErr w:type="spellStart"/>
      <w:r>
        <w:rPr>
          <w:rStyle w:val="11pt0pt0"/>
          <w:lang w:val="en-US" w:eastAsia="en-US" w:bidi="en-US"/>
        </w:rPr>
        <w:t>q</w:t>
      </w:r>
      <w:r>
        <w:rPr>
          <w:rStyle w:val="11pt0pt0"/>
          <w:vertAlign w:val="superscript"/>
          <w:lang w:val="en-US" w:eastAsia="en-US" w:bidi="en-US"/>
        </w:rPr>
        <w:t>t</w:t>
      </w:r>
      <w:r>
        <w:rPr>
          <w:rStyle w:val="65pt0pt"/>
          <w:vertAlign w:val="superscript"/>
        </w:rPr>
        <w:t>o</w:t>
      </w:r>
      <w:r>
        <w:rPr>
          <w:rStyle w:val="11pt0pt0"/>
          <w:vertAlign w:val="superscript"/>
          <w:lang w:val="en-US" w:eastAsia="en-US" w:bidi="en-US"/>
        </w:rPr>
        <w:t>t</w:t>
      </w:r>
      <w:r>
        <w:rPr>
          <w:rStyle w:val="11pt0pt0"/>
          <w:lang w:val="en-US" w:eastAsia="en-US" w:bidi="en-US"/>
        </w:rPr>
        <w:t>u</w:t>
      </w:r>
      <w:proofErr w:type="spellEnd"/>
      <w:r w:rsidRPr="00E833C8">
        <w:rPr>
          <w:rStyle w:val="11pt0pt0"/>
          <w:lang w:eastAsia="en-US" w:bidi="en-US"/>
        </w:rPr>
        <w:t xml:space="preserve"> </w:t>
      </w:r>
      <w:r>
        <w:rPr>
          <w:rStyle w:val="11pt0pt0"/>
        </w:rPr>
        <w:t xml:space="preserve">* </w:t>
      </w:r>
      <w:r>
        <w:rPr>
          <w:rStyle w:val="11pt0pt0"/>
          <w:lang w:val="en-US" w:eastAsia="en-US" w:bidi="en-US"/>
        </w:rPr>
        <w:t>U</w:t>
      </w:r>
      <w:r w:rsidRPr="00E833C8">
        <w:rPr>
          <w:rStyle w:val="11pt0pt0"/>
          <w:lang w:eastAsia="en-US" w:bidi="en-US"/>
        </w:rPr>
        <w:t xml:space="preserve"> </w:t>
      </w:r>
      <w:r>
        <w:rPr>
          <w:rStyle w:val="11pt0pt0"/>
        </w:rPr>
        <w:t>=</w:t>
      </w:r>
      <w:r>
        <w:rPr>
          <w:rStyle w:val="11pt0pt1"/>
        </w:rPr>
        <w:tab/>
      </w:r>
      <w:r>
        <w:t>250</w:t>
      </w:r>
      <w:r>
        <w:tab/>
        <w:t>*</w:t>
      </w:r>
      <w:r>
        <w:tab/>
        <w:t>73</w:t>
      </w:r>
      <w:r>
        <w:tab/>
        <w:t>=</w:t>
      </w:r>
      <w:r>
        <w:tab/>
        <w:t>18,25</w:t>
      </w:r>
      <w:r>
        <w:tab/>
        <w:t>м</w:t>
      </w:r>
      <w:r>
        <w:rPr>
          <w:vertAlign w:val="superscript"/>
        </w:rPr>
        <w:t>3</w:t>
      </w:r>
      <w:r>
        <w:t>/</w:t>
      </w:r>
      <w:proofErr w:type="spellStart"/>
      <w:r>
        <w:t>сут</w:t>
      </w:r>
      <w:proofErr w:type="spellEnd"/>
    </w:p>
    <w:p w:rsidR="00940749" w:rsidRDefault="00E833C8">
      <w:pPr>
        <w:pStyle w:val="6"/>
        <w:framePr w:w="9816" w:h="858" w:hRule="exact" w:wrap="around" w:vAnchor="page" w:hAnchor="page" w:x="1119" w:y="6466"/>
        <w:shd w:val="clear" w:color="auto" w:fill="auto"/>
        <w:spacing w:before="0" w:line="418" w:lineRule="exact"/>
        <w:ind w:left="120" w:right="660" w:firstLine="720"/>
      </w:pPr>
      <w:r>
        <w:t>Таким образом, для рассматриваемых потребителей итоговые значения расходов составят:</w:t>
      </w:r>
    </w:p>
    <w:p w:rsidR="00940749" w:rsidRDefault="00E833C8">
      <w:pPr>
        <w:pStyle w:val="ac"/>
        <w:framePr w:w="5501" w:h="250" w:hRule="exact" w:wrap="around" w:vAnchor="page" w:hAnchor="page" w:x="1253" w:y="7611"/>
        <w:shd w:val="clear" w:color="auto" w:fill="auto"/>
        <w:spacing w:line="210" w:lineRule="exact"/>
      </w:pPr>
      <w:r>
        <w:t>Таблица 16 - Максимальные значения расходов воды</w:t>
      </w:r>
    </w:p>
    <w:tbl>
      <w:tblPr>
        <w:tblOverlap w:val="never"/>
        <w:tblW w:w="0" w:type="auto"/>
        <w:tblLayout w:type="fixed"/>
        <w:tblCellMar>
          <w:left w:w="10" w:type="dxa"/>
          <w:right w:w="10" w:type="dxa"/>
        </w:tblCellMar>
        <w:tblLook w:val="0000"/>
      </w:tblPr>
      <w:tblGrid>
        <w:gridCol w:w="1008"/>
        <w:gridCol w:w="1003"/>
        <w:gridCol w:w="1008"/>
        <w:gridCol w:w="1008"/>
        <w:gridCol w:w="1003"/>
        <w:gridCol w:w="1008"/>
        <w:gridCol w:w="1008"/>
        <w:gridCol w:w="1008"/>
        <w:gridCol w:w="1013"/>
      </w:tblGrid>
      <w:tr w:rsidR="00940749">
        <w:tblPrEx>
          <w:tblCellMar>
            <w:top w:w="0" w:type="dxa"/>
            <w:bottom w:w="0" w:type="dxa"/>
          </w:tblCellMar>
        </w:tblPrEx>
        <w:trPr>
          <w:trHeight w:hRule="exact" w:val="442"/>
        </w:trPr>
        <w:tc>
          <w:tcPr>
            <w:tcW w:w="3019" w:type="dxa"/>
            <w:gridSpan w:val="3"/>
            <w:tcBorders>
              <w:top w:val="single" w:sz="4" w:space="0" w:color="auto"/>
              <w:left w:val="single" w:sz="4" w:space="0" w:color="auto"/>
            </w:tcBorders>
            <w:shd w:val="clear" w:color="auto" w:fill="FFFFFF"/>
            <w:vAlign w:val="bottom"/>
          </w:tcPr>
          <w:p w:rsidR="00940749" w:rsidRDefault="00E833C8">
            <w:pPr>
              <w:pStyle w:val="6"/>
              <w:framePr w:w="9067" w:h="2054" w:wrap="around" w:vAnchor="page" w:hAnchor="page" w:x="1388" w:y="7957"/>
              <w:shd w:val="clear" w:color="auto" w:fill="auto"/>
              <w:spacing w:before="0" w:line="210" w:lineRule="exact"/>
              <w:ind w:firstLine="0"/>
              <w:jc w:val="center"/>
            </w:pPr>
            <w:r>
              <w:t xml:space="preserve">Секундные, </w:t>
            </w:r>
            <w:proofErr w:type="gramStart"/>
            <w:r>
              <w:t>л</w:t>
            </w:r>
            <w:proofErr w:type="gramEnd"/>
            <w:r>
              <w:t>/с</w:t>
            </w:r>
          </w:p>
        </w:tc>
        <w:tc>
          <w:tcPr>
            <w:tcW w:w="3019" w:type="dxa"/>
            <w:gridSpan w:val="3"/>
            <w:tcBorders>
              <w:top w:val="single" w:sz="4" w:space="0" w:color="auto"/>
              <w:left w:val="single" w:sz="4" w:space="0" w:color="auto"/>
            </w:tcBorders>
            <w:shd w:val="clear" w:color="auto" w:fill="FFFFFF"/>
            <w:vAlign w:val="bottom"/>
          </w:tcPr>
          <w:p w:rsidR="00940749" w:rsidRDefault="00E833C8">
            <w:pPr>
              <w:pStyle w:val="6"/>
              <w:framePr w:w="9067" w:h="2054" w:wrap="around" w:vAnchor="page" w:hAnchor="page" w:x="1388" w:y="7957"/>
              <w:shd w:val="clear" w:color="auto" w:fill="auto"/>
              <w:spacing w:before="0" w:line="210" w:lineRule="exact"/>
              <w:ind w:firstLine="0"/>
              <w:jc w:val="center"/>
            </w:pPr>
            <w:r>
              <w:t>Часовые, м</w:t>
            </w:r>
            <w:r>
              <w:rPr>
                <w:vertAlign w:val="superscript"/>
              </w:rPr>
              <w:t>3</w:t>
            </w:r>
            <w:r>
              <w:t>/ч</w:t>
            </w:r>
          </w:p>
        </w:tc>
        <w:tc>
          <w:tcPr>
            <w:tcW w:w="3029" w:type="dxa"/>
            <w:gridSpan w:val="3"/>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067" w:h="2054" w:wrap="around" w:vAnchor="page" w:hAnchor="page" w:x="1388" w:y="7957"/>
              <w:shd w:val="clear" w:color="auto" w:fill="auto"/>
              <w:spacing w:before="0" w:line="210" w:lineRule="exact"/>
              <w:ind w:firstLine="0"/>
              <w:jc w:val="center"/>
            </w:pPr>
            <w:r>
              <w:t>Суточные, м</w:t>
            </w:r>
            <w:r>
              <w:rPr>
                <w:vertAlign w:val="superscript"/>
              </w:rPr>
              <w:t>3</w:t>
            </w:r>
            <w:r>
              <w:t>/</w:t>
            </w:r>
            <w:proofErr w:type="spellStart"/>
            <w:r>
              <w:t>сут</w:t>
            </w:r>
            <w:proofErr w:type="spellEnd"/>
          </w:p>
        </w:tc>
      </w:tr>
      <w:tr w:rsidR="00940749">
        <w:tblPrEx>
          <w:tblCellMar>
            <w:top w:w="0" w:type="dxa"/>
            <w:bottom w:w="0" w:type="dxa"/>
          </w:tblCellMar>
        </w:tblPrEx>
        <w:trPr>
          <w:trHeight w:hRule="exact" w:val="1032"/>
        </w:trPr>
        <w:tc>
          <w:tcPr>
            <w:tcW w:w="1008" w:type="dxa"/>
            <w:tcBorders>
              <w:top w:val="single" w:sz="4" w:space="0" w:color="auto"/>
              <w:left w:val="single" w:sz="4" w:space="0" w:color="auto"/>
            </w:tcBorders>
            <w:shd w:val="clear" w:color="auto" w:fill="FFFFFF"/>
            <w:vAlign w:val="center"/>
          </w:tcPr>
          <w:p w:rsidR="00940749" w:rsidRDefault="00E833C8">
            <w:pPr>
              <w:pStyle w:val="6"/>
              <w:framePr w:w="9067" w:h="2054" w:wrap="around" w:vAnchor="page" w:hAnchor="page" w:x="1388" w:y="7957"/>
              <w:shd w:val="clear" w:color="auto" w:fill="auto"/>
              <w:spacing w:before="0" w:after="60" w:line="210" w:lineRule="exact"/>
              <w:ind w:left="320" w:firstLine="0"/>
            </w:pPr>
            <w:r>
              <w:t>Об</w:t>
            </w:r>
            <w:r>
              <w:softHyphen/>
            </w:r>
          </w:p>
          <w:p w:rsidR="00940749" w:rsidRDefault="00E833C8">
            <w:pPr>
              <w:pStyle w:val="6"/>
              <w:framePr w:w="9067" w:h="2054" w:wrap="around" w:vAnchor="page" w:hAnchor="page" w:x="1388" w:y="7957"/>
              <w:shd w:val="clear" w:color="auto" w:fill="auto"/>
              <w:spacing w:before="60" w:after="60" w:line="210" w:lineRule="exact"/>
              <w:ind w:left="320" w:firstLine="0"/>
            </w:pPr>
            <w:proofErr w:type="spellStart"/>
            <w:r>
              <w:t>щий</w:t>
            </w:r>
            <w:proofErr w:type="spellEnd"/>
            <w:r>
              <w:t>,</w:t>
            </w:r>
          </w:p>
          <w:p w:rsidR="00940749" w:rsidRDefault="00E833C8">
            <w:pPr>
              <w:pStyle w:val="6"/>
              <w:framePr w:w="9067" w:h="2054" w:wrap="around" w:vAnchor="page" w:hAnchor="page" w:x="1388" w:y="7957"/>
              <w:shd w:val="clear" w:color="auto" w:fill="auto"/>
              <w:spacing w:before="60" w:line="210" w:lineRule="exact"/>
              <w:ind w:left="320" w:firstLine="0"/>
            </w:pPr>
            <w:proofErr w:type="spellStart"/>
            <w:r>
              <w:rPr>
                <w:lang w:val="en-US" w:eastAsia="en-US" w:bidi="en-US"/>
              </w:rPr>
              <w:t>q</w:t>
            </w:r>
            <w:r>
              <w:rPr>
                <w:vertAlign w:val="superscript"/>
                <w:lang w:val="en-US" w:eastAsia="en-US" w:bidi="en-US"/>
              </w:rPr>
              <w:t>tot</w:t>
            </w:r>
            <w:proofErr w:type="spellEnd"/>
          </w:p>
        </w:tc>
        <w:tc>
          <w:tcPr>
            <w:tcW w:w="1003" w:type="dxa"/>
            <w:tcBorders>
              <w:top w:val="single" w:sz="4" w:space="0" w:color="auto"/>
              <w:left w:val="single" w:sz="4" w:space="0" w:color="auto"/>
            </w:tcBorders>
            <w:shd w:val="clear" w:color="auto" w:fill="FFFFFF"/>
            <w:vAlign w:val="center"/>
          </w:tcPr>
          <w:p w:rsidR="00940749" w:rsidRDefault="00E833C8">
            <w:pPr>
              <w:pStyle w:val="6"/>
              <w:framePr w:w="9067" w:h="2054" w:wrap="around" w:vAnchor="page" w:hAnchor="page" w:x="1388" w:y="7957"/>
              <w:shd w:val="clear" w:color="auto" w:fill="auto"/>
              <w:spacing w:before="0" w:after="60" w:line="210" w:lineRule="exact"/>
              <w:ind w:left="280" w:firstLine="0"/>
            </w:pPr>
            <w:r>
              <w:t>ХВС,</w:t>
            </w:r>
          </w:p>
          <w:p w:rsidR="00940749" w:rsidRDefault="00E833C8">
            <w:pPr>
              <w:pStyle w:val="6"/>
              <w:framePr w:w="9067" w:h="2054" w:wrap="around" w:vAnchor="page" w:hAnchor="page" w:x="1388" w:y="7957"/>
              <w:shd w:val="clear" w:color="auto" w:fill="auto"/>
              <w:spacing w:before="60" w:line="210" w:lineRule="exact"/>
              <w:ind w:left="420" w:firstLine="0"/>
            </w:pPr>
            <w:proofErr w:type="spellStart"/>
            <w:r>
              <w:t>г</w:t>
            </w:r>
            <w:r>
              <w:rPr>
                <w:vertAlign w:val="superscript"/>
              </w:rPr>
              <w:t>с</w:t>
            </w:r>
            <w:proofErr w:type="spellEnd"/>
          </w:p>
        </w:tc>
        <w:tc>
          <w:tcPr>
            <w:tcW w:w="1008" w:type="dxa"/>
            <w:tcBorders>
              <w:top w:val="single" w:sz="4" w:space="0" w:color="auto"/>
              <w:left w:val="single" w:sz="4" w:space="0" w:color="auto"/>
            </w:tcBorders>
            <w:shd w:val="clear" w:color="auto" w:fill="FFFFFF"/>
            <w:vAlign w:val="center"/>
          </w:tcPr>
          <w:p w:rsidR="00940749" w:rsidRDefault="00E833C8">
            <w:pPr>
              <w:pStyle w:val="6"/>
              <w:framePr w:w="9067" w:h="2054" w:wrap="around" w:vAnchor="page" w:hAnchor="page" w:x="1388" w:y="7957"/>
              <w:shd w:val="clear" w:color="auto" w:fill="auto"/>
              <w:spacing w:before="0" w:line="210" w:lineRule="exact"/>
              <w:ind w:firstLine="0"/>
              <w:jc w:val="center"/>
            </w:pPr>
            <w:r>
              <w:t>ГВС,</w:t>
            </w:r>
          </w:p>
          <w:p w:rsidR="00940749" w:rsidRDefault="00E833C8">
            <w:pPr>
              <w:pStyle w:val="6"/>
              <w:framePr w:w="9067" w:h="2054" w:wrap="around" w:vAnchor="page" w:hAnchor="page" w:x="1388" w:y="7957"/>
              <w:shd w:val="clear" w:color="auto" w:fill="auto"/>
              <w:spacing w:before="0" w:line="210" w:lineRule="exact"/>
              <w:ind w:firstLine="0"/>
              <w:jc w:val="center"/>
            </w:pPr>
            <w:proofErr w:type="spellStart"/>
            <w:r>
              <w:rPr>
                <w:lang w:val="en-US" w:eastAsia="en-US" w:bidi="en-US"/>
              </w:rPr>
              <w:t>q</w:t>
            </w:r>
            <w:r>
              <w:rPr>
                <w:vertAlign w:val="superscript"/>
                <w:lang w:val="en-US" w:eastAsia="en-US" w:bidi="en-US"/>
              </w:rPr>
              <w:t>h</w:t>
            </w:r>
            <w:proofErr w:type="spellEnd"/>
          </w:p>
        </w:tc>
        <w:tc>
          <w:tcPr>
            <w:tcW w:w="1008" w:type="dxa"/>
            <w:tcBorders>
              <w:top w:val="single" w:sz="4" w:space="0" w:color="auto"/>
              <w:left w:val="single" w:sz="4" w:space="0" w:color="auto"/>
            </w:tcBorders>
            <w:shd w:val="clear" w:color="auto" w:fill="FFFFFF"/>
            <w:vAlign w:val="center"/>
          </w:tcPr>
          <w:p w:rsidR="00940749" w:rsidRDefault="00E833C8">
            <w:pPr>
              <w:pStyle w:val="6"/>
              <w:framePr w:w="9067" w:h="2054" w:wrap="around" w:vAnchor="page" w:hAnchor="page" w:x="1388" w:y="7957"/>
              <w:shd w:val="clear" w:color="auto" w:fill="auto"/>
              <w:spacing w:before="0" w:after="60" w:line="210" w:lineRule="exact"/>
              <w:ind w:left="300" w:firstLine="0"/>
            </w:pPr>
            <w:r>
              <w:t>Об</w:t>
            </w:r>
            <w:r>
              <w:softHyphen/>
            </w:r>
          </w:p>
          <w:p w:rsidR="00940749" w:rsidRDefault="00E833C8">
            <w:pPr>
              <w:pStyle w:val="6"/>
              <w:framePr w:w="9067" w:h="2054" w:wrap="around" w:vAnchor="page" w:hAnchor="page" w:x="1388" w:y="7957"/>
              <w:shd w:val="clear" w:color="auto" w:fill="auto"/>
              <w:spacing w:before="60" w:after="60" w:line="210" w:lineRule="exact"/>
              <w:ind w:left="300" w:firstLine="0"/>
            </w:pPr>
            <w:proofErr w:type="spellStart"/>
            <w:r>
              <w:t>щий</w:t>
            </w:r>
            <w:proofErr w:type="spellEnd"/>
            <w:r>
              <w:t>,</w:t>
            </w:r>
          </w:p>
          <w:p w:rsidR="00940749" w:rsidRDefault="00E833C8">
            <w:pPr>
              <w:pStyle w:val="6"/>
              <w:framePr w:w="9067" w:h="2054" w:wrap="around" w:vAnchor="page" w:hAnchor="page" w:x="1388" w:y="7957"/>
              <w:shd w:val="clear" w:color="auto" w:fill="auto"/>
              <w:spacing w:before="60" w:line="139" w:lineRule="exact"/>
              <w:ind w:left="300" w:firstLine="0"/>
            </w:pPr>
            <w:r>
              <w:rPr>
                <w:vertAlign w:val="subscript"/>
                <w:lang w:val="en-US" w:eastAsia="en-US" w:bidi="en-US"/>
              </w:rPr>
              <w:t>q</w:t>
            </w:r>
            <w:r w:rsidRPr="00E833C8">
              <w:rPr>
                <w:lang w:eastAsia="en-US" w:bidi="en-US"/>
              </w:rPr>
              <w:t xml:space="preserve"> </w:t>
            </w:r>
            <w:r>
              <w:rPr>
                <w:lang w:val="en-US" w:eastAsia="en-US" w:bidi="en-US"/>
              </w:rPr>
              <w:t>tot</w:t>
            </w:r>
            <w:r w:rsidRPr="00E833C8">
              <w:rPr>
                <w:lang w:eastAsia="en-US" w:bidi="en-US"/>
              </w:rPr>
              <w:t xml:space="preserve"> </w:t>
            </w:r>
            <w:proofErr w:type="spellStart"/>
            <w:r>
              <w:rPr>
                <w:vertAlign w:val="superscript"/>
                <w:lang w:val="en-US" w:eastAsia="en-US" w:bidi="en-US"/>
              </w:rPr>
              <w:t>q</w:t>
            </w:r>
            <w:r>
              <w:rPr>
                <w:lang w:val="en-US" w:eastAsia="en-US" w:bidi="en-US"/>
              </w:rPr>
              <w:t>hr</w:t>
            </w:r>
            <w:proofErr w:type="spellEnd"/>
          </w:p>
        </w:tc>
        <w:tc>
          <w:tcPr>
            <w:tcW w:w="1003" w:type="dxa"/>
            <w:tcBorders>
              <w:top w:val="single" w:sz="4" w:space="0" w:color="auto"/>
              <w:left w:val="single" w:sz="4" w:space="0" w:color="auto"/>
            </w:tcBorders>
            <w:shd w:val="clear" w:color="auto" w:fill="FFFFFF"/>
            <w:vAlign w:val="center"/>
          </w:tcPr>
          <w:p w:rsidR="00940749" w:rsidRDefault="00E833C8">
            <w:pPr>
              <w:pStyle w:val="6"/>
              <w:framePr w:w="9067" w:h="2054" w:wrap="around" w:vAnchor="page" w:hAnchor="page" w:x="1388" w:y="7957"/>
              <w:shd w:val="clear" w:color="auto" w:fill="auto"/>
              <w:spacing w:before="0" w:after="60" w:line="210" w:lineRule="exact"/>
              <w:ind w:left="260" w:firstLine="0"/>
            </w:pPr>
            <w:r>
              <w:t>ХВС,</w:t>
            </w:r>
          </w:p>
          <w:p w:rsidR="00940749" w:rsidRDefault="00E833C8">
            <w:pPr>
              <w:pStyle w:val="6"/>
              <w:framePr w:w="9067" w:h="2054" w:wrap="around" w:vAnchor="page" w:hAnchor="page" w:x="1388" w:y="7957"/>
              <w:shd w:val="clear" w:color="auto" w:fill="auto"/>
              <w:spacing w:before="60" w:line="210" w:lineRule="exact"/>
              <w:ind w:left="360" w:firstLine="0"/>
            </w:pPr>
            <w:proofErr w:type="spellStart"/>
            <w:r>
              <w:rPr>
                <w:lang w:val="en-US" w:eastAsia="en-US" w:bidi="en-US"/>
              </w:rPr>
              <w:t>qhr</w:t>
            </w:r>
            <w:r>
              <w:rPr>
                <w:vertAlign w:val="superscript"/>
                <w:lang w:val="en-US" w:eastAsia="en-US" w:bidi="en-US"/>
              </w:rPr>
              <w:t>G</w:t>
            </w:r>
            <w:proofErr w:type="spellEnd"/>
          </w:p>
        </w:tc>
        <w:tc>
          <w:tcPr>
            <w:tcW w:w="1008" w:type="dxa"/>
            <w:tcBorders>
              <w:top w:val="single" w:sz="4" w:space="0" w:color="auto"/>
              <w:left w:val="single" w:sz="4" w:space="0" w:color="auto"/>
            </w:tcBorders>
            <w:shd w:val="clear" w:color="auto" w:fill="FFFFFF"/>
            <w:vAlign w:val="center"/>
          </w:tcPr>
          <w:p w:rsidR="00940749" w:rsidRDefault="00E833C8">
            <w:pPr>
              <w:pStyle w:val="6"/>
              <w:framePr w:w="9067" w:h="2054" w:wrap="around" w:vAnchor="page" w:hAnchor="page" w:x="1388" w:y="7957"/>
              <w:shd w:val="clear" w:color="auto" w:fill="auto"/>
              <w:spacing w:before="0" w:line="210" w:lineRule="exact"/>
              <w:ind w:firstLine="0"/>
              <w:jc w:val="center"/>
            </w:pPr>
            <w:r>
              <w:t>ГВС,</w:t>
            </w:r>
          </w:p>
          <w:p w:rsidR="00940749" w:rsidRDefault="00E833C8">
            <w:pPr>
              <w:pStyle w:val="6"/>
              <w:framePr w:w="9067" w:h="2054" w:wrap="around" w:vAnchor="page" w:hAnchor="page" w:x="1388" w:y="7957"/>
              <w:shd w:val="clear" w:color="auto" w:fill="auto"/>
              <w:spacing w:before="0" w:line="210" w:lineRule="exact"/>
              <w:ind w:firstLine="0"/>
              <w:jc w:val="center"/>
            </w:pPr>
            <w:proofErr w:type="spellStart"/>
            <w:r>
              <w:rPr>
                <w:lang w:val="en-US" w:eastAsia="en-US" w:bidi="en-US"/>
              </w:rPr>
              <w:t>qhr</w:t>
            </w:r>
            <w:r>
              <w:rPr>
                <w:vertAlign w:val="superscript"/>
                <w:lang w:val="en-US" w:eastAsia="en-US" w:bidi="en-US"/>
              </w:rPr>
              <w:t>h</w:t>
            </w:r>
            <w:proofErr w:type="spellEnd"/>
          </w:p>
        </w:tc>
        <w:tc>
          <w:tcPr>
            <w:tcW w:w="1008" w:type="dxa"/>
            <w:tcBorders>
              <w:top w:val="single" w:sz="4" w:space="0" w:color="auto"/>
              <w:left w:val="single" w:sz="4" w:space="0" w:color="auto"/>
            </w:tcBorders>
            <w:shd w:val="clear" w:color="auto" w:fill="FFFFFF"/>
            <w:vAlign w:val="center"/>
          </w:tcPr>
          <w:p w:rsidR="00940749" w:rsidRDefault="00E833C8">
            <w:pPr>
              <w:pStyle w:val="6"/>
              <w:framePr w:w="9067" w:h="2054" w:wrap="around" w:vAnchor="page" w:hAnchor="page" w:x="1388" w:y="7957"/>
              <w:shd w:val="clear" w:color="auto" w:fill="auto"/>
              <w:spacing w:before="0" w:after="60" w:line="210" w:lineRule="exact"/>
              <w:ind w:left="300" w:firstLine="0"/>
            </w:pPr>
            <w:r>
              <w:t>Об</w:t>
            </w:r>
            <w:r>
              <w:softHyphen/>
            </w:r>
          </w:p>
          <w:p w:rsidR="00940749" w:rsidRDefault="00E833C8">
            <w:pPr>
              <w:pStyle w:val="6"/>
              <w:framePr w:w="9067" w:h="2054" w:wrap="around" w:vAnchor="page" w:hAnchor="page" w:x="1388" w:y="7957"/>
              <w:shd w:val="clear" w:color="auto" w:fill="auto"/>
              <w:spacing w:before="60" w:after="60" w:line="210" w:lineRule="exact"/>
              <w:ind w:left="300" w:firstLine="0"/>
            </w:pPr>
            <w:proofErr w:type="spellStart"/>
            <w:r>
              <w:t>щий</w:t>
            </w:r>
            <w:proofErr w:type="spellEnd"/>
            <w:r>
              <w:t>,</w:t>
            </w:r>
          </w:p>
          <w:p w:rsidR="00940749" w:rsidRDefault="00E833C8">
            <w:pPr>
              <w:pStyle w:val="6"/>
              <w:framePr w:w="9067" w:h="2054" w:wrap="around" w:vAnchor="page" w:hAnchor="page" w:x="1388" w:y="7957"/>
              <w:shd w:val="clear" w:color="auto" w:fill="auto"/>
              <w:spacing w:before="60" w:line="43" w:lineRule="exact"/>
              <w:ind w:left="300" w:firstLine="0"/>
            </w:pPr>
            <w:r>
              <w:rPr>
                <w:vertAlign w:val="subscript"/>
                <w:lang w:val="en-US" w:eastAsia="en-US" w:bidi="en-US"/>
              </w:rPr>
              <w:t>q</w:t>
            </w:r>
            <w:r w:rsidRPr="00E833C8">
              <w:rPr>
                <w:lang w:eastAsia="en-US" w:bidi="en-US"/>
              </w:rPr>
              <w:t xml:space="preserve"> </w:t>
            </w:r>
            <w:r>
              <w:rPr>
                <w:vertAlign w:val="superscript"/>
                <w:lang w:val="en-US" w:eastAsia="en-US" w:bidi="en-US"/>
              </w:rPr>
              <w:t>tot</w:t>
            </w:r>
            <w:r w:rsidRPr="00E833C8">
              <w:rPr>
                <w:lang w:eastAsia="en-US" w:bidi="en-US"/>
              </w:rPr>
              <w:t xml:space="preserve"> 4</w:t>
            </w:r>
            <w:r>
              <w:rPr>
                <w:lang w:val="en-US" w:eastAsia="en-US" w:bidi="en-US"/>
              </w:rPr>
              <w:t>u</w:t>
            </w:r>
          </w:p>
        </w:tc>
        <w:tc>
          <w:tcPr>
            <w:tcW w:w="1008" w:type="dxa"/>
            <w:tcBorders>
              <w:top w:val="single" w:sz="4" w:space="0" w:color="auto"/>
              <w:left w:val="single" w:sz="4" w:space="0" w:color="auto"/>
            </w:tcBorders>
            <w:shd w:val="clear" w:color="auto" w:fill="FFFFFF"/>
            <w:vAlign w:val="center"/>
          </w:tcPr>
          <w:p w:rsidR="00940749" w:rsidRDefault="00E833C8">
            <w:pPr>
              <w:pStyle w:val="6"/>
              <w:framePr w:w="9067" w:h="2054" w:wrap="around" w:vAnchor="page" w:hAnchor="page" w:x="1388" w:y="7957"/>
              <w:shd w:val="clear" w:color="auto" w:fill="auto"/>
              <w:spacing w:before="0" w:after="60" w:line="210" w:lineRule="exact"/>
              <w:ind w:left="240" w:firstLine="0"/>
            </w:pPr>
            <w:r>
              <w:t>ХВС,</w:t>
            </w:r>
          </w:p>
          <w:p w:rsidR="00940749" w:rsidRDefault="00E833C8">
            <w:pPr>
              <w:pStyle w:val="6"/>
              <w:framePr w:w="9067" w:h="2054" w:wrap="around" w:vAnchor="page" w:hAnchor="page" w:x="1388" w:y="7957"/>
              <w:shd w:val="clear" w:color="auto" w:fill="auto"/>
              <w:spacing w:before="60" w:line="210" w:lineRule="exact"/>
              <w:ind w:left="380" w:firstLine="0"/>
            </w:pPr>
            <w:r>
              <w:t>Ги</w:t>
            </w:r>
            <w:r>
              <w:rPr>
                <w:vertAlign w:val="superscript"/>
              </w:rPr>
              <w:t>с</w:t>
            </w:r>
          </w:p>
        </w:tc>
        <w:tc>
          <w:tcPr>
            <w:tcW w:w="1013"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067" w:h="2054" w:wrap="around" w:vAnchor="page" w:hAnchor="page" w:x="1388" w:y="7957"/>
              <w:shd w:val="clear" w:color="auto" w:fill="auto"/>
              <w:spacing w:before="0" w:line="210" w:lineRule="exact"/>
              <w:ind w:firstLine="0"/>
              <w:jc w:val="center"/>
            </w:pPr>
            <w:r>
              <w:t>ГВС,</w:t>
            </w:r>
          </w:p>
          <w:p w:rsidR="00940749" w:rsidRDefault="00E833C8">
            <w:pPr>
              <w:pStyle w:val="6"/>
              <w:framePr w:w="9067" w:h="2054" w:wrap="around" w:vAnchor="page" w:hAnchor="page" w:x="1388" w:y="7957"/>
              <w:shd w:val="clear" w:color="auto" w:fill="auto"/>
              <w:spacing w:before="0" w:line="210" w:lineRule="exact"/>
              <w:ind w:firstLine="0"/>
              <w:jc w:val="center"/>
            </w:pPr>
            <w:proofErr w:type="spellStart"/>
            <w:r>
              <w:rPr>
                <w:lang w:val="en-US" w:eastAsia="en-US" w:bidi="en-US"/>
              </w:rPr>
              <w:t>qu</w:t>
            </w:r>
            <w:r>
              <w:rPr>
                <w:vertAlign w:val="superscript"/>
                <w:lang w:val="en-US" w:eastAsia="en-US" w:bidi="en-US"/>
              </w:rPr>
              <w:t>h</w:t>
            </w:r>
            <w:proofErr w:type="spellEnd"/>
          </w:p>
        </w:tc>
      </w:tr>
      <w:tr w:rsidR="00940749">
        <w:tblPrEx>
          <w:tblCellMar>
            <w:top w:w="0" w:type="dxa"/>
            <w:bottom w:w="0" w:type="dxa"/>
          </w:tblCellMar>
        </w:tblPrEx>
        <w:trPr>
          <w:trHeight w:hRule="exact" w:val="581"/>
        </w:trPr>
        <w:tc>
          <w:tcPr>
            <w:tcW w:w="100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067" w:h="2054" w:wrap="around" w:vAnchor="page" w:hAnchor="page" w:x="1388" w:y="7957"/>
              <w:shd w:val="clear" w:color="auto" w:fill="auto"/>
              <w:spacing w:before="0" w:line="210" w:lineRule="exact"/>
              <w:ind w:right="320" w:firstLine="0"/>
              <w:jc w:val="right"/>
            </w:pPr>
            <w:r>
              <w:t>1,36</w:t>
            </w:r>
          </w:p>
        </w:tc>
        <w:tc>
          <w:tcPr>
            <w:tcW w:w="100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067" w:h="2054" w:wrap="around" w:vAnchor="page" w:hAnchor="page" w:x="1388" w:y="7957"/>
              <w:shd w:val="clear" w:color="auto" w:fill="auto"/>
              <w:spacing w:before="0" w:line="210" w:lineRule="exact"/>
              <w:ind w:right="260" w:firstLine="0"/>
              <w:jc w:val="right"/>
            </w:pPr>
            <w:r>
              <w:t>1,36</w:t>
            </w:r>
          </w:p>
        </w:tc>
        <w:tc>
          <w:tcPr>
            <w:tcW w:w="100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067" w:h="2054" w:wrap="around" w:vAnchor="page" w:hAnchor="page" w:x="1388" w:y="7957"/>
              <w:shd w:val="clear" w:color="auto" w:fill="auto"/>
              <w:spacing w:before="0" w:line="210" w:lineRule="exact"/>
              <w:ind w:firstLine="0"/>
              <w:jc w:val="center"/>
            </w:pPr>
            <w:r>
              <w:t>-</w:t>
            </w:r>
          </w:p>
        </w:tc>
        <w:tc>
          <w:tcPr>
            <w:tcW w:w="100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067" w:h="2054" w:wrap="around" w:vAnchor="page" w:hAnchor="page" w:x="1388" w:y="7957"/>
              <w:shd w:val="clear" w:color="auto" w:fill="auto"/>
              <w:spacing w:before="0" w:line="210" w:lineRule="exact"/>
              <w:ind w:left="300" w:firstLine="0"/>
            </w:pPr>
            <w:r>
              <w:t>2,85</w:t>
            </w:r>
          </w:p>
        </w:tc>
        <w:tc>
          <w:tcPr>
            <w:tcW w:w="100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067" w:h="2054" w:wrap="around" w:vAnchor="page" w:hAnchor="page" w:x="1388" w:y="7957"/>
              <w:shd w:val="clear" w:color="auto" w:fill="auto"/>
              <w:spacing w:before="0" w:line="210" w:lineRule="exact"/>
              <w:ind w:left="260" w:firstLine="0"/>
            </w:pPr>
            <w:r>
              <w:t>2,85</w:t>
            </w:r>
          </w:p>
        </w:tc>
        <w:tc>
          <w:tcPr>
            <w:tcW w:w="100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067" w:h="2054" w:wrap="around" w:vAnchor="page" w:hAnchor="page" w:x="1388" w:y="7957"/>
              <w:shd w:val="clear" w:color="auto" w:fill="auto"/>
              <w:spacing w:before="0" w:line="210" w:lineRule="exact"/>
              <w:ind w:firstLine="0"/>
              <w:jc w:val="center"/>
            </w:pPr>
            <w:r>
              <w:t>-</w:t>
            </w:r>
          </w:p>
        </w:tc>
        <w:tc>
          <w:tcPr>
            <w:tcW w:w="100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067" w:h="2054" w:wrap="around" w:vAnchor="page" w:hAnchor="page" w:x="1388" w:y="7957"/>
              <w:shd w:val="clear" w:color="auto" w:fill="auto"/>
              <w:spacing w:before="0" w:line="210" w:lineRule="exact"/>
              <w:ind w:left="300" w:firstLine="0"/>
            </w:pPr>
            <w:r>
              <w:t>18,25</w:t>
            </w:r>
          </w:p>
        </w:tc>
        <w:tc>
          <w:tcPr>
            <w:tcW w:w="100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067" w:h="2054" w:wrap="around" w:vAnchor="page" w:hAnchor="page" w:x="1388" w:y="7957"/>
              <w:shd w:val="clear" w:color="auto" w:fill="auto"/>
              <w:spacing w:before="0" w:line="210" w:lineRule="exact"/>
              <w:ind w:left="240" w:firstLine="0"/>
            </w:pPr>
            <w:r>
              <w:t>18,25</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940749" w:rsidRDefault="00E833C8">
            <w:pPr>
              <w:pStyle w:val="6"/>
              <w:framePr w:w="9067" w:h="2054" w:wrap="around" w:vAnchor="page" w:hAnchor="page" w:x="1388" w:y="7957"/>
              <w:shd w:val="clear" w:color="auto" w:fill="auto"/>
              <w:spacing w:before="0" w:line="210" w:lineRule="exact"/>
              <w:ind w:firstLine="0"/>
              <w:jc w:val="center"/>
            </w:pPr>
            <w:r>
              <w:t>-</w:t>
            </w:r>
          </w:p>
        </w:tc>
      </w:tr>
    </w:tbl>
    <w:p w:rsidR="00940749" w:rsidRDefault="00E833C8">
      <w:pPr>
        <w:pStyle w:val="ac"/>
        <w:framePr w:wrap="around" w:vAnchor="page" w:hAnchor="page" w:x="1253" w:y="10563"/>
        <w:shd w:val="clear" w:color="auto" w:fill="auto"/>
        <w:spacing w:line="210" w:lineRule="exact"/>
      </w:pPr>
      <w:r>
        <w:t>Таблица 17 - Средние значения расходов воды</w:t>
      </w:r>
    </w:p>
    <w:tbl>
      <w:tblPr>
        <w:tblOverlap w:val="never"/>
        <w:tblW w:w="0" w:type="auto"/>
        <w:tblLayout w:type="fixed"/>
        <w:tblCellMar>
          <w:left w:w="10" w:type="dxa"/>
          <w:right w:w="10" w:type="dxa"/>
        </w:tblCellMar>
        <w:tblLook w:val="0000"/>
      </w:tblPr>
      <w:tblGrid>
        <w:gridCol w:w="1075"/>
        <w:gridCol w:w="1066"/>
        <w:gridCol w:w="1070"/>
        <w:gridCol w:w="1070"/>
        <w:gridCol w:w="1070"/>
        <w:gridCol w:w="1080"/>
      </w:tblGrid>
      <w:tr w:rsidR="00940749">
        <w:tblPrEx>
          <w:tblCellMar>
            <w:top w:w="0" w:type="dxa"/>
            <w:bottom w:w="0" w:type="dxa"/>
          </w:tblCellMar>
        </w:tblPrEx>
        <w:trPr>
          <w:trHeight w:hRule="exact" w:val="442"/>
        </w:trPr>
        <w:tc>
          <w:tcPr>
            <w:tcW w:w="3211" w:type="dxa"/>
            <w:gridSpan w:val="3"/>
            <w:tcBorders>
              <w:top w:val="single" w:sz="4" w:space="0" w:color="auto"/>
              <w:left w:val="single" w:sz="4" w:space="0" w:color="auto"/>
            </w:tcBorders>
            <w:shd w:val="clear" w:color="auto" w:fill="FFFFFF"/>
            <w:vAlign w:val="bottom"/>
          </w:tcPr>
          <w:p w:rsidR="00940749" w:rsidRDefault="00E833C8">
            <w:pPr>
              <w:pStyle w:val="6"/>
              <w:framePr w:w="6432" w:h="1925" w:wrap="around" w:vAnchor="page" w:hAnchor="page" w:x="2703" w:y="10937"/>
              <w:shd w:val="clear" w:color="auto" w:fill="auto"/>
              <w:spacing w:before="0" w:line="210" w:lineRule="exact"/>
              <w:ind w:firstLine="0"/>
              <w:jc w:val="center"/>
            </w:pPr>
            <w:r>
              <w:t>Часовые, м</w:t>
            </w:r>
            <w:r>
              <w:rPr>
                <w:vertAlign w:val="superscript"/>
              </w:rPr>
              <w:t>3</w:t>
            </w:r>
            <w:r>
              <w:t>/ч</w:t>
            </w:r>
          </w:p>
        </w:tc>
        <w:tc>
          <w:tcPr>
            <w:tcW w:w="3220" w:type="dxa"/>
            <w:gridSpan w:val="3"/>
            <w:tcBorders>
              <w:top w:val="single" w:sz="4" w:space="0" w:color="auto"/>
              <w:left w:val="single" w:sz="4" w:space="0" w:color="auto"/>
              <w:right w:val="single" w:sz="4" w:space="0" w:color="auto"/>
            </w:tcBorders>
            <w:shd w:val="clear" w:color="auto" w:fill="FFFFFF"/>
            <w:vAlign w:val="bottom"/>
          </w:tcPr>
          <w:p w:rsidR="00940749" w:rsidRDefault="00E833C8">
            <w:pPr>
              <w:pStyle w:val="6"/>
              <w:framePr w:w="6432" w:h="1925" w:wrap="around" w:vAnchor="page" w:hAnchor="page" w:x="2703" w:y="10937"/>
              <w:shd w:val="clear" w:color="auto" w:fill="auto"/>
              <w:spacing w:before="0" w:line="210" w:lineRule="exact"/>
              <w:ind w:firstLine="0"/>
              <w:jc w:val="center"/>
            </w:pPr>
            <w:r>
              <w:t>Суточные, м</w:t>
            </w:r>
            <w:r>
              <w:rPr>
                <w:vertAlign w:val="superscript"/>
              </w:rPr>
              <w:t>3</w:t>
            </w:r>
            <w:r>
              <w:t>/</w:t>
            </w:r>
            <w:proofErr w:type="spellStart"/>
            <w:r>
              <w:t>сут</w:t>
            </w:r>
            <w:proofErr w:type="spellEnd"/>
          </w:p>
        </w:tc>
      </w:tr>
      <w:tr w:rsidR="00940749">
        <w:tblPrEx>
          <w:tblCellMar>
            <w:top w:w="0" w:type="dxa"/>
            <w:bottom w:w="0" w:type="dxa"/>
          </w:tblCellMar>
        </w:tblPrEx>
        <w:trPr>
          <w:trHeight w:hRule="exact" w:val="902"/>
        </w:trPr>
        <w:tc>
          <w:tcPr>
            <w:tcW w:w="1075" w:type="dxa"/>
            <w:tcBorders>
              <w:top w:val="single" w:sz="4" w:space="0" w:color="auto"/>
              <w:left w:val="single" w:sz="4" w:space="0" w:color="auto"/>
            </w:tcBorders>
            <w:shd w:val="clear" w:color="auto" w:fill="FFFFFF"/>
            <w:vAlign w:val="center"/>
          </w:tcPr>
          <w:p w:rsidR="00940749" w:rsidRDefault="00E833C8">
            <w:pPr>
              <w:pStyle w:val="6"/>
              <w:framePr w:w="6432" w:h="1925" w:wrap="around" w:vAnchor="page" w:hAnchor="page" w:x="2703" w:y="10937"/>
              <w:shd w:val="clear" w:color="auto" w:fill="auto"/>
              <w:spacing w:before="0" w:line="210" w:lineRule="exact"/>
              <w:ind w:firstLine="0"/>
              <w:jc w:val="center"/>
            </w:pPr>
            <w:r>
              <w:t>Общий,</w:t>
            </w:r>
          </w:p>
          <w:p w:rsidR="00940749" w:rsidRDefault="00E833C8">
            <w:pPr>
              <w:pStyle w:val="6"/>
              <w:framePr w:w="6432" w:h="1925" w:wrap="around" w:vAnchor="page" w:hAnchor="page" w:x="2703" w:y="10937"/>
              <w:shd w:val="clear" w:color="auto" w:fill="auto"/>
              <w:spacing w:before="0" w:line="210" w:lineRule="exact"/>
              <w:ind w:firstLine="0"/>
              <w:jc w:val="center"/>
            </w:pPr>
            <w:proofErr w:type="spellStart"/>
            <w:r>
              <w:rPr>
                <w:vertAlign w:val="subscript"/>
                <w:lang w:val="en-US" w:eastAsia="en-US" w:bidi="en-US"/>
              </w:rPr>
              <w:t>q</w:t>
            </w:r>
            <w:r>
              <w:rPr>
                <w:lang w:val="en-US" w:eastAsia="en-US" w:bidi="en-US"/>
              </w:rPr>
              <w:t>tot</w:t>
            </w:r>
            <w:proofErr w:type="spellEnd"/>
          </w:p>
          <w:p w:rsidR="00940749" w:rsidRDefault="00E833C8">
            <w:pPr>
              <w:pStyle w:val="6"/>
              <w:framePr w:w="6432" w:h="1925" w:wrap="around" w:vAnchor="page" w:hAnchor="page" w:x="2703" w:y="10937"/>
              <w:shd w:val="clear" w:color="auto" w:fill="auto"/>
              <w:spacing w:before="0" w:line="210" w:lineRule="exact"/>
              <w:ind w:firstLine="0"/>
              <w:jc w:val="center"/>
            </w:pPr>
            <w:r>
              <w:rPr>
                <w:lang w:val="en-US" w:eastAsia="en-US" w:bidi="en-US"/>
              </w:rPr>
              <w:t xml:space="preserve">q </w:t>
            </w:r>
            <w:r>
              <w:t>т</w:t>
            </w:r>
          </w:p>
        </w:tc>
        <w:tc>
          <w:tcPr>
            <w:tcW w:w="1066" w:type="dxa"/>
            <w:tcBorders>
              <w:top w:val="single" w:sz="4" w:space="0" w:color="auto"/>
              <w:left w:val="single" w:sz="4" w:space="0" w:color="auto"/>
            </w:tcBorders>
            <w:shd w:val="clear" w:color="auto" w:fill="FFFFFF"/>
            <w:vAlign w:val="center"/>
          </w:tcPr>
          <w:p w:rsidR="00940749" w:rsidRDefault="00E833C8">
            <w:pPr>
              <w:pStyle w:val="6"/>
              <w:framePr w:w="6432" w:h="1925" w:wrap="around" w:vAnchor="page" w:hAnchor="page" w:x="2703" w:y="10937"/>
              <w:shd w:val="clear" w:color="auto" w:fill="auto"/>
              <w:spacing w:before="0" w:after="60" w:line="210" w:lineRule="exact"/>
              <w:ind w:firstLine="0"/>
              <w:jc w:val="center"/>
            </w:pPr>
            <w:r>
              <w:t>ХВС,</w:t>
            </w:r>
          </w:p>
          <w:p w:rsidR="00940749" w:rsidRDefault="00E833C8">
            <w:pPr>
              <w:pStyle w:val="6"/>
              <w:framePr w:w="6432" w:h="1925" w:wrap="around" w:vAnchor="page" w:hAnchor="page" w:x="2703" w:y="10937"/>
              <w:shd w:val="clear" w:color="auto" w:fill="auto"/>
              <w:spacing w:before="60" w:line="210" w:lineRule="exact"/>
              <w:ind w:firstLine="0"/>
              <w:jc w:val="center"/>
            </w:pPr>
            <w:r>
              <w:rPr>
                <w:lang w:val="en-US" w:eastAsia="en-US" w:bidi="en-US"/>
              </w:rPr>
              <w:t>c</w:t>
            </w:r>
          </w:p>
          <w:p w:rsidR="00940749" w:rsidRDefault="00E833C8">
            <w:pPr>
              <w:pStyle w:val="6"/>
              <w:framePr w:w="6432" w:h="1925" w:wrap="around" w:vAnchor="page" w:hAnchor="page" w:x="2703" w:y="10937"/>
              <w:shd w:val="clear" w:color="auto" w:fill="auto"/>
              <w:spacing w:before="0" w:line="210" w:lineRule="exact"/>
              <w:ind w:firstLine="0"/>
              <w:jc w:val="center"/>
            </w:pPr>
            <w:proofErr w:type="spellStart"/>
            <w:r>
              <w:rPr>
                <w:vertAlign w:val="superscript"/>
                <w:lang w:val="en-US" w:eastAsia="en-US" w:bidi="en-US"/>
              </w:rPr>
              <w:t>q</w:t>
            </w:r>
            <w:r>
              <w:rPr>
                <w:lang w:val="en-US" w:eastAsia="en-US" w:bidi="en-US"/>
              </w:rPr>
              <w:t>T</w:t>
            </w:r>
            <w:proofErr w:type="spellEnd"/>
          </w:p>
        </w:tc>
        <w:tc>
          <w:tcPr>
            <w:tcW w:w="1070" w:type="dxa"/>
            <w:tcBorders>
              <w:top w:val="single" w:sz="4" w:space="0" w:color="auto"/>
              <w:left w:val="single" w:sz="4" w:space="0" w:color="auto"/>
            </w:tcBorders>
            <w:shd w:val="clear" w:color="auto" w:fill="FFFFFF"/>
            <w:vAlign w:val="center"/>
          </w:tcPr>
          <w:p w:rsidR="00940749" w:rsidRDefault="00E833C8">
            <w:pPr>
              <w:pStyle w:val="6"/>
              <w:framePr w:w="6432" w:h="1925" w:wrap="around" w:vAnchor="page" w:hAnchor="page" w:x="2703" w:y="10937"/>
              <w:shd w:val="clear" w:color="auto" w:fill="auto"/>
              <w:spacing w:before="0" w:line="210" w:lineRule="exact"/>
              <w:ind w:firstLine="0"/>
              <w:jc w:val="center"/>
            </w:pPr>
            <w:r>
              <w:t>ГВС,</w:t>
            </w:r>
          </w:p>
          <w:p w:rsidR="00940749" w:rsidRDefault="00E833C8">
            <w:pPr>
              <w:pStyle w:val="6"/>
              <w:framePr w:w="6432" w:h="1925" w:wrap="around" w:vAnchor="page" w:hAnchor="page" w:x="2703" w:y="10937"/>
              <w:shd w:val="clear" w:color="auto" w:fill="auto"/>
              <w:spacing w:before="0" w:line="210" w:lineRule="exact"/>
              <w:ind w:firstLine="0"/>
              <w:jc w:val="center"/>
            </w:pPr>
            <w:proofErr w:type="spellStart"/>
            <w:r>
              <w:rPr>
                <w:lang w:val="en-US" w:eastAsia="en-US" w:bidi="en-US"/>
              </w:rPr>
              <w:t>q</w:t>
            </w:r>
            <w:r>
              <w:rPr>
                <w:vertAlign w:val="superscript"/>
                <w:lang w:val="en-US" w:eastAsia="en-US" w:bidi="en-US"/>
              </w:rPr>
              <w:t>h</w:t>
            </w:r>
            <w:r>
              <w:rPr>
                <w:lang w:val="en-US" w:eastAsia="en-US" w:bidi="en-US"/>
              </w:rPr>
              <w:t>T</w:t>
            </w:r>
            <w:proofErr w:type="spellEnd"/>
          </w:p>
        </w:tc>
        <w:tc>
          <w:tcPr>
            <w:tcW w:w="1070" w:type="dxa"/>
            <w:tcBorders>
              <w:top w:val="single" w:sz="4" w:space="0" w:color="auto"/>
              <w:left w:val="single" w:sz="4" w:space="0" w:color="auto"/>
            </w:tcBorders>
            <w:shd w:val="clear" w:color="auto" w:fill="FFFFFF"/>
            <w:vAlign w:val="center"/>
          </w:tcPr>
          <w:p w:rsidR="00940749" w:rsidRDefault="00E833C8">
            <w:pPr>
              <w:pStyle w:val="6"/>
              <w:framePr w:w="6432" w:h="1925" w:wrap="around" w:vAnchor="page" w:hAnchor="page" w:x="2703" w:y="10937"/>
              <w:shd w:val="clear" w:color="auto" w:fill="auto"/>
              <w:spacing w:before="0" w:line="154" w:lineRule="exact"/>
              <w:ind w:left="140" w:firstLine="0"/>
            </w:pPr>
            <w:r>
              <w:t>Общий,</w:t>
            </w:r>
          </w:p>
          <w:p w:rsidR="00940749" w:rsidRDefault="00E833C8">
            <w:pPr>
              <w:pStyle w:val="6"/>
              <w:framePr w:w="6432" w:h="1925" w:wrap="around" w:vAnchor="page" w:hAnchor="page" w:x="2703" w:y="10937"/>
              <w:shd w:val="clear" w:color="auto" w:fill="auto"/>
              <w:spacing w:before="0" w:line="154" w:lineRule="exact"/>
              <w:ind w:left="300" w:firstLine="0"/>
            </w:pPr>
            <w:proofErr w:type="spellStart"/>
            <w:r>
              <w:rPr>
                <w:vertAlign w:val="subscript"/>
                <w:lang w:val="en-US" w:eastAsia="en-US" w:bidi="en-US"/>
              </w:rPr>
              <w:t>q</w:t>
            </w:r>
            <w:r>
              <w:rPr>
                <w:lang w:val="en-US" w:eastAsia="en-US" w:bidi="en-US"/>
              </w:rPr>
              <w:t>tot</w:t>
            </w:r>
            <w:proofErr w:type="spellEnd"/>
          </w:p>
          <w:p w:rsidR="00940749" w:rsidRDefault="00E833C8">
            <w:pPr>
              <w:pStyle w:val="6"/>
              <w:framePr w:w="6432" w:h="1925" w:wrap="around" w:vAnchor="page" w:hAnchor="page" w:x="2703" w:y="10937"/>
              <w:shd w:val="clear" w:color="auto" w:fill="auto"/>
              <w:spacing w:before="0" w:line="154" w:lineRule="exact"/>
              <w:ind w:left="300" w:firstLine="0"/>
            </w:pPr>
            <w:r>
              <w:t xml:space="preserve">Г </w:t>
            </w:r>
            <w:r>
              <w:rPr>
                <w:lang w:val="en-US" w:eastAsia="en-US" w:bidi="en-US"/>
              </w:rPr>
              <w:t>d</w:t>
            </w:r>
            <w:r w:rsidRPr="00E833C8">
              <w:rPr>
                <w:lang w:eastAsia="en-US" w:bidi="en-US"/>
              </w:rPr>
              <w:t>,</w:t>
            </w:r>
            <w:r>
              <w:rPr>
                <w:lang w:val="en-US" w:eastAsia="en-US" w:bidi="en-US"/>
              </w:rPr>
              <w:t>m</w:t>
            </w:r>
          </w:p>
        </w:tc>
        <w:tc>
          <w:tcPr>
            <w:tcW w:w="1070" w:type="dxa"/>
            <w:tcBorders>
              <w:top w:val="single" w:sz="4" w:space="0" w:color="auto"/>
              <w:left w:val="single" w:sz="4" w:space="0" w:color="auto"/>
            </w:tcBorders>
            <w:shd w:val="clear" w:color="auto" w:fill="FFFFFF"/>
            <w:vAlign w:val="center"/>
          </w:tcPr>
          <w:p w:rsidR="00940749" w:rsidRDefault="00E833C8">
            <w:pPr>
              <w:pStyle w:val="6"/>
              <w:framePr w:w="6432" w:h="1925" w:wrap="around" w:vAnchor="page" w:hAnchor="page" w:x="2703" w:y="10937"/>
              <w:shd w:val="clear" w:color="auto" w:fill="auto"/>
              <w:spacing w:before="0" w:after="60" w:line="210" w:lineRule="exact"/>
              <w:ind w:left="300" w:firstLine="0"/>
            </w:pPr>
            <w:r>
              <w:t>ХВС,</w:t>
            </w:r>
          </w:p>
          <w:p w:rsidR="00940749" w:rsidRDefault="00E833C8">
            <w:pPr>
              <w:pStyle w:val="6"/>
              <w:framePr w:w="6432" w:h="1925" w:wrap="around" w:vAnchor="page" w:hAnchor="page" w:x="2703" w:y="10937"/>
              <w:shd w:val="clear" w:color="auto" w:fill="auto"/>
              <w:spacing w:before="60" w:line="210" w:lineRule="exact"/>
              <w:ind w:left="300" w:firstLine="0"/>
            </w:pPr>
            <w:proofErr w:type="spellStart"/>
            <w:r>
              <w:rPr>
                <w:lang w:val="en-US" w:eastAsia="en-US" w:bidi="en-US"/>
              </w:rPr>
              <w:t>q</w:t>
            </w:r>
            <w:r>
              <w:rPr>
                <w:vertAlign w:val="superscript"/>
                <w:lang w:val="en-US" w:eastAsia="en-US" w:bidi="en-US"/>
              </w:rPr>
              <w:t>G</w:t>
            </w:r>
            <w:r>
              <w:rPr>
                <w:lang w:val="en-US" w:eastAsia="en-US" w:bidi="en-US"/>
              </w:rPr>
              <w:t>d,m</w:t>
            </w:r>
            <w:proofErr w:type="spellEnd"/>
          </w:p>
        </w:tc>
        <w:tc>
          <w:tcPr>
            <w:tcW w:w="1080"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6432" w:h="1925" w:wrap="around" w:vAnchor="page" w:hAnchor="page" w:x="2703" w:y="10937"/>
              <w:shd w:val="clear" w:color="auto" w:fill="auto"/>
              <w:spacing w:before="0" w:line="210" w:lineRule="exact"/>
              <w:ind w:firstLine="0"/>
              <w:jc w:val="center"/>
            </w:pPr>
            <w:r>
              <w:t>ГВС,</w:t>
            </w:r>
          </w:p>
          <w:p w:rsidR="00940749" w:rsidRDefault="00E833C8">
            <w:pPr>
              <w:pStyle w:val="6"/>
              <w:framePr w:w="6432" w:h="1925" w:wrap="around" w:vAnchor="page" w:hAnchor="page" w:x="2703" w:y="10937"/>
              <w:shd w:val="clear" w:color="auto" w:fill="auto"/>
              <w:spacing w:before="0" w:line="210" w:lineRule="exact"/>
              <w:ind w:firstLine="0"/>
              <w:jc w:val="center"/>
            </w:pPr>
            <w:proofErr w:type="spellStart"/>
            <w:r>
              <w:rPr>
                <w:lang w:val="en-US" w:eastAsia="en-US" w:bidi="en-US"/>
              </w:rPr>
              <w:t>q</w:t>
            </w:r>
            <w:r>
              <w:rPr>
                <w:vertAlign w:val="superscript"/>
                <w:lang w:val="en-US" w:eastAsia="en-US" w:bidi="en-US"/>
              </w:rPr>
              <w:t>h</w:t>
            </w:r>
            <w:r>
              <w:rPr>
                <w:vertAlign w:val="subscript"/>
                <w:lang w:val="en-US" w:eastAsia="en-US" w:bidi="en-US"/>
              </w:rPr>
              <w:t>d,m</w:t>
            </w:r>
            <w:proofErr w:type="spellEnd"/>
          </w:p>
        </w:tc>
      </w:tr>
      <w:tr w:rsidR="00940749">
        <w:tblPrEx>
          <w:tblCellMar>
            <w:top w:w="0" w:type="dxa"/>
            <w:bottom w:w="0" w:type="dxa"/>
          </w:tblCellMar>
        </w:tblPrEx>
        <w:trPr>
          <w:trHeight w:hRule="exact" w:val="581"/>
        </w:trPr>
        <w:tc>
          <w:tcPr>
            <w:tcW w:w="1075"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6432" w:h="1925" w:wrap="around" w:vAnchor="page" w:hAnchor="page" w:x="2703" w:y="10937"/>
              <w:shd w:val="clear" w:color="auto" w:fill="auto"/>
              <w:spacing w:before="0" w:line="210" w:lineRule="exact"/>
              <w:ind w:firstLine="0"/>
              <w:jc w:val="center"/>
            </w:pPr>
            <w:r>
              <w:t>0,76</w:t>
            </w:r>
          </w:p>
        </w:tc>
        <w:tc>
          <w:tcPr>
            <w:tcW w:w="1066"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6432" w:h="1925" w:wrap="around" w:vAnchor="page" w:hAnchor="page" w:x="2703" w:y="10937"/>
              <w:shd w:val="clear" w:color="auto" w:fill="auto"/>
              <w:spacing w:before="0" w:line="210" w:lineRule="exact"/>
              <w:ind w:firstLine="0"/>
              <w:jc w:val="center"/>
            </w:pPr>
            <w:r>
              <w:t>0,76</w:t>
            </w:r>
          </w:p>
        </w:tc>
        <w:tc>
          <w:tcPr>
            <w:tcW w:w="107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6432" w:h="1925" w:wrap="around" w:vAnchor="page" w:hAnchor="page" w:x="2703" w:y="10937"/>
              <w:shd w:val="clear" w:color="auto" w:fill="auto"/>
              <w:spacing w:before="0" w:line="210" w:lineRule="exact"/>
              <w:ind w:firstLine="0"/>
              <w:jc w:val="center"/>
            </w:pPr>
            <w:r>
              <w:t>-</w:t>
            </w:r>
          </w:p>
        </w:tc>
        <w:tc>
          <w:tcPr>
            <w:tcW w:w="107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6432" w:h="1925" w:wrap="around" w:vAnchor="page" w:hAnchor="page" w:x="2703" w:y="10937"/>
              <w:shd w:val="clear" w:color="auto" w:fill="auto"/>
              <w:spacing w:before="0" w:line="210" w:lineRule="exact"/>
              <w:ind w:left="300" w:firstLine="0"/>
            </w:pPr>
            <w:r>
              <w:t>15,33</w:t>
            </w:r>
          </w:p>
        </w:tc>
        <w:tc>
          <w:tcPr>
            <w:tcW w:w="107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6432" w:h="1925" w:wrap="around" w:vAnchor="page" w:hAnchor="page" w:x="2703" w:y="10937"/>
              <w:shd w:val="clear" w:color="auto" w:fill="auto"/>
              <w:spacing w:before="0" w:line="210" w:lineRule="exact"/>
              <w:ind w:left="300" w:firstLine="0"/>
            </w:pPr>
            <w:r>
              <w:t>15,33</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rsidR="00940749" w:rsidRDefault="00E833C8">
            <w:pPr>
              <w:pStyle w:val="6"/>
              <w:framePr w:w="6432" w:h="1925" w:wrap="around" w:vAnchor="page" w:hAnchor="page" w:x="2703" w:y="10937"/>
              <w:shd w:val="clear" w:color="auto" w:fill="auto"/>
              <w:spacing w:before="0" w:line="210" w:lineRule="exact"/>
              <w:ind w:firstLine="0"/>
              <w:jc w:val="center"/>
            </w:pPr>
            <w:r>
              <w:t>-</w:t>
            </w:r>
          </w:p>
        </w:tc>
      </w:tr>
    </w:tbl>
    <w:p w:rsidR="00940749" w:rsidRDefault="00E833C8">
      <w:pPr>
        <w:pStyle w:val="ac"/>
        <w:framePr w:wrap="around" w:vAnchor="page" w:hAnchor="page" w:x="1253" w:y="13414"/>
        <w:shd w:val="clear" w:color="auto" w:fill="auto"/>
        <w:spacing w:line="210" w:lineRule="exact"/>
      </w:pPr>
      <w:r>
        <w:t>Таблица 18 - Максимальные и средние значения расходов сточных вод</w:t>
      </w:r>
    </w:p>
    <w:tbl>
      <w:tblPr>
        <w:tblOverlap w:val="never"/>
        <w:tblW w:w="0" w:type="auto"/>
        <w:tblLayout w:type="fixed"/>
        <w:tblCellMar>
          <w:left w:w="10" w:type="dxa"/>
          <w:right w:w="10" w:type="dxa"/>
        </w:tblCellMar>
        <w:tblLook w:val="0000"/>
      </w:tblPr>
      <w:tblGrid>
        <w:gridCol w:w="2400"/>
        <w:gridCol w:w="2390"/>
        <w:gridCol w:w="2395"/>
        <w:gridCol w:w="2400"/>
      </w:tblGrid>
      <w:tr w:rsidR="00940749">
        <w:tblPrEx>
          <w:tblCellMar>
            <w:top w:w="0" w:type="dxa"/>
            <w:bottom w:w="0" w:type="dxa"/>
          </w:tblCellMar>
        </w:tblPrEx>
        <w:trPr>
          <w:trHeight w:hRule="exact" w:val="389"/>
        </w:trPr>
        <w:tc>
          <w:tcPr>
            <w:tcW w:w="7185" w:type="dxa"/>
            <w:gridSpan w:val="3"/>
            <w:tcBorders>
              <w:top w:val="single" w:sz="4" w:space="0" w:color="auto"/>
              <w:left w:val="single" w:sz="4" w:space="0" w:color="auto"/>
            </w:tcBorders>
            <w:shd w:val="clear" w:color="auto" w:fill="FFFFFF"/>
            <w:vAlign w:val="bottom"/>
          </w:tcPr>
          <w:p w:rsidR="00940749" w:rsidRDefault="00E833C8">
            <w:pPr>
              <w:pStyle w:val="6"/>
              <w:framePr w:w="9586" w:h="1445" w:wrap="around" w:vAnchor="page" w:hAnchor="page" w:x="1124" w:y="13789"/>
              <w:shd w:val="clear" w:color="auto" w:fill="auto"/>
              <w:spacing w:before="0" w:line="210" w:lineRule="exact"/>
              <w:ind w:firstLine="0"/>
              <w:jc w:val="center"/>
            </w:pPr>
            <w:r>
              <w:t>Максимальный расход сточных вод</w:t>
            </w:r>
          </w:p>
        </w:tc>
        <w:tc>
          <w:tcPr>
            <w:tcW w:w="2400" w:type="dxa"/>
            <w:vMerge w:val="restart"/>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586" w:h="1445" w:wrap="around" w:vAnchor="page" w:hAnchor="page" w:x="1124" w:y="13789"/>
              <w:shd w:val="clear" w:color="auto" w:fill="auto"/>
              <w:spacing w:before="0" w:line="283" w:lineRule="exact"/>
              <w:ind w:firstLine="0"/>
              <w:jc w:val="center"/>
            </w:pPr>
            <w:r>
              <w:t xml:space="preserve">Средний суточный расход сточных вод </w:t>
            </w:r>
            <w:proofErr w:type="spellStart"/>
            <w:r>
              <w:rPr>
                <w:lang w:val="en-US" w:eastAsia="en-US" w:bidi="en-US"/>
              </w:rPr>
              <w:t>q</w:t>
            </w:r>
            <w:r>
              <w:rPr>
                <w:vertAlign w:val="superscript"/>
                <w:lang w:val="en-US" w:eastAsia="en-US" w:bidi="en-US"/>
              </w:rPr>
              <w:t>s</w:t>
            </w:r>
            <w:r>
              <w:rPr>
                <w:lang w:val="en-US" w:eastAsia="en-US" w:bidi="en-US"/>
              </w:rPr>
              <w:t>u</w:t>
            </w:r>
            <w:proofErr w:type="spellEnd"/>
            <w:r w:rsidRPr="00E833C8">
              <w:rPr>
                <w:lang w:eastAsia="en-US" w:bidi="en-US"/>
              </w:rPr>
              <w:t>,</w:t>
            </w:r>
            <w:r>
              <w:rPr>
                <w:lang w:val="en-US" w:eastAsia="en-US" w:bidi="en-US"/>
              </w:rPr>
              <w:t>m</w:t>
            </w:r>
            <w:r w:rsidRPr="00E833C8">
              <w:rPr>
                <w:lang w:eastAsia="en-US" w:bidi="en-US"/>
              </w:rPr>
              <w:t xml:space="preserve">, </w:t>
            </w:r>
            <w:r>
              <w:t>м</w:t>
            </w:r>
            <w:r>
              <w:rPr>
                <w:vertAlign w:val="superscript"/>
              </w:rPr>
              <w:t>3</w:t>
            </w:r>
            <w:r>
              <w:t>/</w:t>
            </w:r>
            <w:proofErr w:type="spellStart"/>
            <w:r>
              <w:t>сут</w:t>
            </w:r>
            <w:proofErr w:type="spellEnd"/>
          </w:p>
        </w:tc>
      </w:tr>
      <w:tr w:rsidR="00940749">
        <w:tblPrEx>
          <w:tblCellMar>
            <w:top w:w="0" w:type="dxa"/>
            <w:bottom w:w="0" w:type="dxa"/>
          </w:tblCellMar>
        </w:tblPrEx>
        <w:trPr>
          <w:trHeight w:hRule="exact" w:val="509"/>
        </w:trPr>
        <w:tc>
          <w:tcPr>
            <w:tcW w:w="2400" w:type="dxa"/>
            <w:tcBorders>
              <w:top w:val="single" w:sz="4" w:space="0" w:color="auto"/>
              <w:left w:val="single" w:sz="4" w:space="0" w:color="auto"/>
            </w:tcBorders>
            <w:shd w:val="clear" w:color="auto" w:fill="FFFFFF"/>
            <w:vAlign w:val="center"/>
          </w:tcPr>
          <w:p w:rsidR="00940749" w:rsidRDefault="00E833C8">
            <w:pPr>
              <w:pStyle w:val="6"/>
              <w:framePr w:w="9586" w:h="1445" w:wrap="around" w:vAnchor="page" w:hAnchor="page" w:x="1124" w:y="13789"/>
              <w:shd w:val="clear" w:color="auto" w:fill="auto"/>
              <w:spacing w:before="0" w:line="210" w:lineRule="exact"/>
              <w:ind w:firstLine="0"/>
              <w:jc w:val="center"/>
            </w:pPr>
            <w:r>
              <w:t xml:space="preserve">Секундный </w:t>
            </w:r>
            <w:proofErr w:type="spellStart"/>
            <w:r>
              <w:rPr>
                <w:lang w:val="en-US" w:eastAsia="en-US" w:bidi="en-US"/>
              </w:rPr>
              <w:t>q</w:t>
            </w:r>
            <w:r>
              <w:rPr>
                <w:vertAlign w:val="superscript"/>
                <w:lang w:val="en-US" w:eastAsia="en-US" w:bidi="en-US"/>
              </w:rPr>
              <w:t>s</w:t>
            </w:r>
            <w:proofErr w:type="spellEnd"/>
            <w:r>
              <w:rPr>
                <w:lang w:val="en-US" w:eastAsia="en-US" w:bidi="en-US"/>
              </w:rPr>
              <w:t xml:space="preserve">, </w:t>
            </w:r>
            <w:r>
              <w:t>л/</w:t>
            </w:r>
            <w:proofErr w:type="gramStart"/>
            <w:r>
              <w:t>с</w:t>
            </w:r>
            <w:proofErr w:type="gramEnd"/>
          </w:p>
        </w:tc>
        <w:tc>
          <w:tcPr>
            <w:tcW w:w="2390" w:type="dxa"/>
            <w:tcBorders>
              <w:top w:val="single" w:sz="4" w:space="0" w:color="auto"/>
              <w:left w:val="single" w:sz="4" w:space="0" w:color="auto"/>
            </w:tcBorders>
            <w:shd w:val="clear" w:color="auto" w:fill="FFFFFF"/>
            <w:vAlign w:val="center"/>
          </w:tcPr>
          <w:p w:rsidR="00940749" w:rsidRDefault="00E833C8">
            <w:pPr>
              <w:pStyle w:val="6"/>
              <w:framePr w:w="9586" w:h="1445" w:wrap="around" w:vAnchor="page" w:hAnchor="page" w:x="1124" w:y="13789"/>
              <w:shd w:val="clear" w:color="auto" w:fill="auto"/>
              <w:spacing w:before="0" w:line="210" w:lineRule="exact"/>
              <w:ind w:firstLine="0"/>
              <w:jc w:val="center"/>
            </w:pPr>
            <w:r>
              <w:t xml:space="preserve">Часовой </w:t>
            </w:r>
            <w:proofErr w:type="spellStart"/>
            <w:r>
              <w:rPr>
                <w:lang w:val="en-US" w:eastAsia="en-US" w:bidi="en-US"/>
              </w:rPr>
              <w:t>q</w:t>
            </w:r>
            <w:r>
              <w:rPr>
                <w:vertAlign w:val="superscript"/>
                <w:lang w:val="en-US" w:eastAsia="en-US" w:bidi="en-US"/>
              </w:rPr>
              <w:t>s</w:t>
            </w:r>
            <w:r>
              <w:rPr>
                <w:vertAlign w:val="subscript"/>
                <w:lang w:val="en-US" w:eastAsia="en-US" w:bidi="en-US"/>
              </w:rPr>
              <w:t>hr</w:t>
            </w:r>
            <w:proofErr w:type="spellEnd"/>
            <w:r>
              <w:rPr>
                <w:lang w:val="en-US" w:eastAsia="en-US" w:bidi="en-US"/>
              </w:rPr>
              <w:t xml:space="preserve">, </w:t>
            </w:r>
            <w:r>
              <w:t>м</w:t>
            </w:r>
            <w:r>
              <w:rPr>
                <w:vertAlign w:val="superscript"/>
              </w:rPr>
              <w:t>3</w:t>
            </w:r>
            <w:r>
              <w:t>/час</w:t>
            </w:r>
          </w:p>
        </w:tc>
        <w:tc>
          <w:tcPr>
            <w:tcW w:w="2395" w:type="dxa"/>
            <w:tcBorders>
              <w:top w:val="single" w:sz="4" w:space="0" w:color="auto"/>
              <w:left w:val="single" w:sz="4" w:space="0" w:color="auto"/>
            </w:tcBorders>
            <w:shd w:val="clear" w:color="auto" w:fill="FFFFFF"/>
            <w:vAlign w:val="center"/>
          </w:tcPr>
          <w:p w:rsidR="00940749" w:rsidRDefault="00E833C8">
            <w:pPr>
              <w:pStyle w:val="6"/>
              <w:framePr w:w="9586" w:h="1445" w:wrap="around" w:vAnchor="page" w:hAnchor="page" w:x="1124" w:y="13789"/>
              <w:shd w:val="clear" w:color="auto" w:fill="auto"/>
              <w:spacing w:before="0" w:line="210" w:lineRule="exact"/>
              <w:ind w:firstLine="0"/>
              <w:jc w:val="center"/>
            </w:pPr>
            <w:r>
              <w:t xml:space="preserve">Суточный </w:t>
            </w:r>
            <w:proofErr w:type="spellStart"/>
            <w:r>
              <w:rPr>
                <w:lang w:val="en-US" w:eastAsia="en-US" w:bidi="en-US"/>
              </w:rPr>
              <w:t>q</w:t>
            </w:r>
            <w:r>
              <w:rPr>
                <w:vertAlign w:val="superscript"/>
                <w:lang w:val="en-US" w:eastAsia="en-US" w:bidi="en-US"/>
              </w:rPr>
              <w:t>s</w:t>
            </w:r>
            <w:r>
              <w:rPr>
                <w:vertAlign w:val="subscript"/>
                <w:lang w:val="en-US" w:eastAsia="en-US" w:bidi="en-US"/>
              </w:rPr>
              <w:t>u</w:t>
            </w:r>
            <w:proofErr w:type="spellEnd"/>
            <w:r>
              <w:rPr>
                <w:lang w:val="en-US" w:eastAsia="en-US" w:bidi="en-US"/>
              </w:rPr>
              <w:t xml:space="preserve">, </w:t>
            </w:r>
            <w:r>
              <w:t>м</w:t>
            </w:r>
            <w:r>
              <w:rPr>
                <w:vertAlign w:val="superscript"/>
              </w:rPr>
              <w:t>3</w:t>
            </w:r>
            <w:r>
              <w:t>/</w:t>
            </w:r>
            <w:proofErr w:type="spellStart"/>
            <w:r>
              <w:t>сут</w:t>
            </w:r>
            <w:proofErr w:type="spellEnd"/>
          </w:p>
        </w:tc>
        <w:tc>
          <w:tcPr>
            <w:tcW w:w="2400" w:type="dxa"/>
            <w:vMerge/>
            <w:tcBorders>
              <w:left w:val="single" w:sz="4" w:space="0" w:color="auto"/>
              <w:right w:val="single" w:sz="4" w:space="0" w:color="auto"/>
            </w:tcBorders>
            <w:shd w:val="clear" w:color="auto" w:fill="FFFFFF"/>
            <w:vAlign w:val="bottom"/>
          </w:tcPr>
          <w:p w:rsidR="00940749" w:rsidRDefault="00940749">
            <w:pPr>
              <w:framePr w:w="9586" w:h="1445" w:wrap="around" w:vAnchor="page" w:hAnchor="page" w:x="1124" w:y="13789"/>
            </w:pPr>
          </w:p>
        </w:tc>
      </w:tr>
      <w:tr w:rsidR="00940749">
        <w:tblPrEx>
          <w:tblCellMar>
            <w:top w:w="0" w:type="dxa"/>
            <w:bottom w:w="0" w:type="dxa"/>
          </w:tblCellMar>
        </w:tblPrEx>
        <w:trPr>
          <w:trHeight w:hRule="exact" w:val="547"/>
        </w:trPr>
        <w:tc>
          <w:tcPr>
            <w:tcW w:w="240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586" w:h="1445" w:wrap="around" w:vAnchor="page" w:hAnchor="page" w:x="1124" w:y="13789"/>
              <w:shd w:val="clear" w:color="auto" w:fill="auto"/>
              <w:spacing w:before="0" w:line="210" w:lineRule="exact"/>
              <w:ind w:firstLine="0"/>
              <w:jc w:val="center"/>
            </w:pPr>
            <w:r>
              <w:t>3,0</w:t>
            </w:r>
          </w:p>
        </w:tc>
        <w:tc>
          <w:tcPr>
            <w:tcW w:w="239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586" w:h="1445" w:wrap="around" w:vAnchor="page" w:hAnchor="page" w:x="1124" w:y="13789"/>
              <w:shd w:val="clear" w:color="auto" w:fill="auto"/>
              <w:spacing w:before="0" w:line="210" w:lineRule="exact"/>
              <w:ind w:firstLine="0"/>
              <w:jc w:val="center"/>
            </w:pPr>
            <w:r>
              <w:t>2,85</w:t>
            </w:r>
          </w:p>
        </w:tc>
        <w:tc>
          <w:tcPr>
            <w:tcW w:w="2395"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586" w:h="1445" w:wrap="around" w:vAnchor="page" w:hAnchor="page" w:x="1124" w:y="13789"/>
              <w:shd w:val="clear" w:color="auto" w:fill="auto"/>
              <w:spacing w:before="0" w:line="210" w:lineRule="exact"/>
              <w:ind w:firstLine="0"/>
              <w:jc w:val="center"/>
            </w:pPr>
            <w:r>
              <w:t>18,3</w:t>
            </w:r>
          </w:p>
        </w:tc>
        <w:tc>
          <w:tcPr>
            <w:tcW w:w="2400" w:type="dxa"/>
            <w:tcBorders>
              <w:top w:val="single" w:sz="4" w:space="0" w:color="auto"/>
              <w:left w:val="single" w:sz="4" w:space="0" w:color="auto"/>
              <w:bottom w:val="single" w:sz="4" w:space="0" w:color="auto"/>
              <w:right w:val="single" w:sz="4" w:space="0" w:color="auto"/>
            </w:tcBorders>
            <w:shd w:val="clear" w:color="auto" w:fill="FFFFFF"/>
            <w:vAlign w:val="center"/>
          </w:tcPr>
          <w:p w:rsidR="00940749" w:rsidRDefault="00E833C8">
            <w:pPr>
              <w:pStyle w:val="6"/>
              <w:framePr w:w="9586" w:h="1445" w:wrap="around" w:vAnchor="page" w:hAnchor="page" w:x="1124" w:y="13789"/>
              <w:shd w:val="clear" w:color="auto" w:fill="auto"/>
              <w:spacing w:before="0" w:line="210" w:lineRule="exact"/>
              <w:ind w:firstLine="0"/>
              <w:jc w:val="center"/>
            </w:pPr>
            <w:r>
              <w:t>15,3</w:t>
            </w:r>
          </w:p>
        </w:tc>
      </w:tr>
    </w:tbl>
    <w:p w:rsidR="00940749" w:rsidRDefault="00E833C8">
      <w:pPr>
        <w:pStyle w:val="a6"/>
        <w:framePr w:w="3840" w:h="508" w:hRule="exact" w:wrap="around" w:vAnchor="page" w:hAnchor="page" w:x="3817" w:y="15653"/>
        <w:shd w:val="clear" w:color="auto" w:fill="auto"/>
        <w:spacing w:line="226" w:lineRule="exact"/>
      </w:pPr>
      <w:r>
        <w:rPr>
          <w:rStyle w:val="a7"/>
        </w:rPr>
        <w:t>АНО «Агентство по энергосбережению УР»</w:t>
      </w:r>
    </w:p>
    <w:p w:rsidR="00940749" w:rsidRDefault="00E833C8">
      <w:pPr>
        <w:pStyle w:val="a6"/>
        <w:framePr w:w="3840" w:h="508" w:hRule="exact" w:wrap="around" w:vAnchor="page" w:hAnchor="page" w:x="3817" w:y="15653"/>
        <w:shd w:val="clear" w:color="auto" w:fill="auto"/>
        <w:spacing w:line="226" w:lineRule="exact"/>
      </w:pPr>
      <w:r>
        <w:t>- 72 -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73" w:hRule="exact" w:wrap="around" w:vAnchor="page" w:hAnchor="page" w:x="1203"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73" w:hRule="exact" w:wrap="around" w:vAnchor="page" w:hAnchor="page" w:x="1203"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70" w:h="10794" w:hRule="exact" w:wrap="around" w:vAnchor="page" w:hAnchor="page" w:x="1342" w:y="1675"/>
        <w:shd w:val="clear" w:color="auto" w:fill="auto"/>
        <w:spacing w:before="0" w:after="468" w:line="413" w:lineRule="exact"/>
        <w:ind w:left="20" w:right="20" w:firstLine="700"/>
        <w:jc w:val="both"/>
      </w:pPr>
      <w:r>
        <w:t>Аналогичным образом произведены расчеты для остальных микрорайонов пер</w:t>
      </w:r>
      <w:r>
        <w:softHyphen/>
        <w:t>спективной застройки, результаты расчетов представлены в приложениях к схеме водо</w:t>
      </w:r>
      <w:r>
        <w:softHyphen/>
        <w:t>снабжения и водоотведения.</w:t>
      </w:r>
    </w:p>
    <w:p w:rsidR="00940749" w:rsidRDefault="00E833C8">
      <w:pPr>
        <w:pStyle w:val="50"/>
        <w:framePr w:w="9370" w:h="10794" w:hRule="exact" w:wrap="around" w:vAnchor="page" w:hAnchor="page" w:x="1342" w:y="1675"/>
        <w:numPr>
          <w:ilvl w:val="0"/>
          <w:numId w:val="11"/>
        </w:numPr>
        <w:shd w:val="clear" w:color="auto" w:fill="auto"/>
        <w:spacing w:before="0" w:after="253" w:line="278" w:lineRule="exact"/>
        <w:ind w:left="20" w:right="20" w:firstLine="700"/>
      </w:pPr>
      <w:r>
        <w:t xml:space="preserve"> Описание централизованной системы горячего водоснабжения с ис</w:t>
      </w:r>
      <w:r>
        <w:softHyphen/>
        <w:t>пользованием закрытых систем горячего водоснабжения, отражающее технологиче</w:t>
      </w:r>
      <w:r>
        <w:softHyphen/>
        <w:t>ские особенности указанной системы</w:t>
      </w:r>
    </w:p>
    <w:p w:rsidR="00940749" w:rsidRDefault="00E833C8">
      <w:pPr>
        <w:pStyle w:val="6"/>
        <w:framePr w:w="9370" w:h="10794" w:hRule="exact" w:wrap="around" w:vAnchor="page" w:hAnchor="page" w:x="1342" w:y="1675"/>
        <w:shd w:val="clear" w:color="auto" w:fill="auto"/>
        <w:spacing w:before="0" w:after="464" w:line="413" w:lineRule="exact"/>
        <w:ind w:left="20" w:right="20" w:firstLine="700"/>
        <w:jc w:val="both"/>
      </w:pPr>
      <w:r>
        <w:t>К централизованной системе горячего водоснабжения в МО «</w:t>
      </w:r>
      <w:proofErr w:type="spellStart"/>
      <w:r>
        <w:t>Нововолковское</w:t>
      </w:r>
      <w:proofErr w:type="spellEnd"/>
      <w:r>
        <w:t xml:space="preserve">» подключены все МКД, детские сады, школа и в зданиях организаций бюджетной сферы в п. </w:t>
      </w:r>
      <w:proofErr w:type="gramStart"/>
      <w:r>
        <w:t>Новый</w:t>
      </w:r>
      <w:proofErr w:type="gramEnd"/>
      <w:r>
        <w:t>.</w:t>
      </w:r>
    </w:p>
    <w:p w:rsidR="00940749" w:rsidRDefault="00E833C8">
      <w:pPr>
        <w:pStyle w:val="50"/>
        <w:framePr w:w="9370" w:h="10794" w:hRule="exact" w:wrap="around" w:vAnchor="page" w:hAnchor="page" w:x="1342" w:y="1675"/>
        <w:numPr>
          <w:ilvl w:val="0"/>
          <w:numId w:val="11"/>
        </w:numPr>
        <w:shd w:val="clear" w:color="auto" w:fill="auto"/>
        <w:spacing w:before="0" w:after="256" w:line="283" w:lineRule="exact"/>
        <w:ind w:left="20" w:right="20" w:firstLine="700"/>
      </w:pPr>
      <w:r>
        <w:t xml:space="preserve"> Сведения о фактическом и ожидаемом потреблении воды (годовое, среднесуточное, максимальное суточное)</w:t>
      </w:r>
    </w:p>
    <w:p w:rsidR="00940749" w:rsidRDefault="00E833C8">
      <w:pPr>
        <w:pStyle w:val="6"/>
        <w:framePr w:w="9370" w:h="10794" w:hRule="exact" w:wrap="around" w:vAnchor="page" w:hAnchor="page" w:x="1342" w:y="1675"/>
        <w:shd w:val="clear" w:color="auto" w:fill="auto"/>
        <w:spacing w:before="0" w:after="472" w:line="413" w:lineRule="exact"/>
        <w:ind w:left="20" w:right="20" w:firstLine="700"/>
        <w:jc w:val="both"/>
      </w:pPr>
      <w:r>
        <w:t>Сведения о фактическом и ожидаемом потреблении воды соответствуют прогноз</w:t>
      </w:r>
      <w:r>
        <w:softHyphen/>
        <w:t>ным балансам потребления воды, представленным в главе 3.7 с учетом потерь в сетях. По</w:t>
      </w:r>
      <w:r>
        <w:softHyphen/>
        <w:t xml:space="preserve">скольку фактические объемы потерь воды в виду отсутствия приборного учета определить не представляется возможным, а достоверные сведения в </w:t>
      </w:r>
      <w:proofErr w:type="spellStart"/>
      <w:r>
        <w:t>водоснабжающей</w:t>
      </w:r>
      <w:proofErr w:type="spellEnd"/>
      <w:r>
        <w:t xml:space="preserve"> организации отсутствуют, ожидаемое потребление воды принимается в соответствии с таблицей 14.</w:t>
      </w:r>
    </w:p>
    <w:p w:rsidR="00940749" w:rsidRDefault="00E833C8">
      <w:pPr>
        <w:pStyle w:val="50"/>
        <w:framePr w:w="9370" w:h="10794" w:hRule="exact" w:wrap="around" w:vAnchor="page" w:hAnchor="page" w:x="1342" w:y="1675"/>
        <w:numPr>
          <w:ilvl w:val="0"/>
          <w:numId w:val="11"/>
        </w:numPr>
        <w:shd w:val="clear" w:color="auto" w:fill="auto"/>
        <w:spacing w:before="0" w:after="249" w:line="274" w:lineRule="exact"/>
        <w:ind w:left="20" w:right="20" w:firstLine="700"/>
      </w:pPr>
      <w:r>
        <w:t xml:space="preserve"> Прогноз распределения расходов воды на водоснабжение по типам або</w:t>
      </w:r>
      <w:r>
        <w:softHyphen/>
        <w:t xml:space="preserve">нентов, в том числе на водоснабжение жилых зданий, объектов </w:t>
      </w:r>
      <w:proofErr w:type="spellStart"/>
      <w:r>
        <w:t>общественно</w:t>
      </w:r>
      <w:r>
        <w:softHyphen/>
        <w:t>делового</w:t>
      </w:r>
      <w:proofErr w:type="spellEnd"/>
      <w:r>
        <w:t xml:space="preserve"> назначения, промышленных объектов, исходя из фактических расходов во</w:t>
      </w:r>
      <w:r>
        <w:softHyphen/>
        <w:t>ды с учетом данных о перспективном потреблении воды абонентами</w:t>
      </w:r>
    </w:p>
    <w:p w:rsidR="00940749" w:rsidRDefault="00E833C8">
      <w:pPr>
        <w:pStyle w:val="6"/>
        <w:framePr w:w="9370" w:h="10794" w:hRule="exact" w:wrap="around" w:vAnchor="page" w:hAnchor="page" w:x="1342" w:y="1675"/>
        <w:shd w:val="clear" w:color="auto" w:fill="auto"/>
        <w:spacing w:before="0" w:line="413" w:lineRule="exact"/>
        <w:ind w:left="20" w:right="20" w:firstLine="700"/>
        <w:jc w:val="both"/>
      </w:pPr>
      <w:r>
        <w:t xml:space="preserve">Оценка расходов воды представлена в таблице 19. Прогноз основывался на планах застройки новых территорий и увеличения численности </w:t>
      </w:r>
      <w:proofErr w:type="gramStart"/>
      <w:r>
        <w:t>абонентов</w:t>
      </w:r>
      <w:proofErr w:type="gramEnd"/>
      <w:r>
        <w:t xml:space="preserve"> пользующихся услуга</w:t>
      </w:r>
      <w:r>
        <w:softHyphen/>
        <w:t>ми системы водоснабжения.</w:t>
      </w:r>
    </w:p>
    <w:p w:rsidR="00940749" w:rsidRDefault="00E833C8">
      <w:pPr>
        <w:pStyle w:val="ac"/>
        <w:framePr w:w="6490" w:h="250" w:hRule="exact" w:wrap="around" w:vAnchor="page" w:hAnchor="page" w:x="1357" w:y="12752"/>
        <w:shd w:val="clear" w:color="auto" w:fill="auto"/>
        <w:spacing w:line="210" w:lineRule="exact"/>
      </w:pPr>
      <w:r>
        <w:t>Таблица 19 - Прогноз распределения воды по типам абонентов</w:t>
      </w:r>
    </w:p>
    <w:tbl>
      <w:tblPr>
        <w:tblOverlap w:val="never"/>
        <w:tblW w:w="0" w:type="auto"/>
        <w:tblLayout w:type="fixed"/>
        <w:tblCellMar>
          <w:left w:w="10" w:type="dxa"/>
          <w:right w:w="10" w:type="dxa"/>
        </w:tblCellMar>
        <w:tblLook w:val="0000"/>
      </w:tblPr>
      <w:tblGrid>
        <w:gridCol w:w="518"/>
        <w:gridCol w:w="1618"/>
        <w:gridCol w:w="710"/>
        <w:gridCol w:w="821"/>
        <w:gridCol w:w="816"/>
        <w:gridCol w:w="821"/>
        <w:gridCol w:w="821"/>
        <w:gridCol w:w="816"/>
        <w:gridCol w:w="821"/>
        <w:gridCol w:w="830"/>
      </w:tblGrid>
      <w:tr w:rsidR="00940749">
        <w:tblPrEx>
          <w:tblCellMar>
            <w:top w:w="0" w:type="dxa"/>
            <w:bottom w:w="0" w:type="dxa"/>
          </w:tblCellMar>
        </w:tblPrEx>
        <w:trPr>
          <w:trHeight w:hRule="exact" w:val="1099"/>
        </w:trPr>
        <w:tc>
          <w:tcPr>
            <w:tcW w:w="518" w:type="dxa"/>
            <w:tcBorders>
              <w:top w:val="single" w:sz="4" w:space="0" w:color="auto"/>
              <w:left w:val="single" w:sz="4" w:space="0" w:color="auto"/>
            </w:tcBorders>
            <w:shd w:val="clear" w:color="auto" w:fill="FFFFFF"/>
            <w:vAlign w:val="center"/>
          </w:tcPr>
          <w:p w:rsidR="00940749" w:rsidRDefault="00E833C8">
            <w:pPr>
              <w:pStyle w:val="6"/>
              <w:framePr w:w="8592" w:h="2227" w:wrap="around" w:vAnchor="page" w:hAnchor="page" w:x="1726" w:y="13097"/>
              <w:shd w:val="clear" w:color="auto" w:fill="auto"/>
              <w:spacing w:before="0" w:after="60" w:line="210" w:lineRule="exact"/>
              <w:ind w:left="120" w:firstLine="0"/>
            </w:pPr>
            <w:r>
              <w:t>№</w:t>
            </w:r>
          </w:p>
          <w:p w:rsidR="00940749" w:rsidRDefault="00E833C8">
            <w:pPr>
              <w:pStyle w:val="6"/>
              <w:framePr w:w="8592" w:h="2227" w:wrap="around" w:vAnchor="page" w:hAnchor="page" w:x="1726" w:y="13097"/>
              <w:shd w:val="clear" w:color="auto" w:fill="auto"/>
              <w:spacing w:before="60" w:line="210" w:lineRule="exact"/>
              <w:ind w:left="120" w:firstLine="0"/>
            </w:pPr>
            <w:proofErr w:type="spellStart"/>
            <w:proofErr w:type="gramStart"/>
            <w:r>
              <w:t>п</w:t>
            </w:r>
            <w:proofErr w:type="spellEnd"/>
            <w:proofErr w:type="gramEnd"/>
            <w:r>
              <w:t>/</w:t>
            </w:r>
            <w:proofErr w:type="spellStart"/>
            <w:r>
              <w:t>п</w:t>
            </w:r>
            <w:proofErr w:type="spellEnd"/>
          </w:p>
        </w:tc>
        <w:tc>
          <w:tcPr>
            <w:tcW w:w="1618" w:type="dxa"/>
            <w:tcBorders>
              <w:top w:val="single" w:sz="4" w:space="0" w:color="auto"/>
              <w:left w:val="single" w:sz="4" w:space="0" w:color="auto"/>
            </w:tcBorders>
            <w:shd w:val="clear" w:color="auto" w:fill="FFFFFF"/>
            <w:vAlign w:val="center"/>
          </w:tcPr>
          <w:p w:rsidR="00940749" w:rsidRDefault="00E833C8">
            <w:pPr>
              <w:pStyle w:val="6"/>
              <w:framePr w:w="8592" w:h="2227" w:wrap="around" w:vAnchor="page" w:hAnchor="page" w:x="1726" w:y="13097"/>
              <w:shd w:val="clear" w:color="auto" w:fill="auto"/>
              <w:spacing w:before="0" w:line="278" w:lineRule="exact"/>
              <w:ind w:firstLine="0"/>
              <w:jc w:val="both"/>
            </w:pPr>
            <w:r>
              <w:t>Наименова</w:t>
            </w:r>
            <w:r>
              <w:softHyphen/>
              <w:t>ние группы абонентов</w:t>
            </w:r>
          </w:p>
        </w:tc>
        <w:tc>
          <w:tcPr>
            <w:tcW w:w="710" w:type="dxa"/>
            <w:tcBorders>
              <w:top w:val="single" w:sz="4" w:space="0" w:color="auto"/>
              <w:left w:val="single" w:sz="4" w:space="0" w:color="auto"/>
            </w:tcBorders>
            <w:shd w:val="clear" w:color="auto" w:fill="FFFFFF"/>
            <w:vAlign w:val="center"/>
          </w:tcPr>
          <w:p w:rsidR="00940749" w:rsidRDefault="00E833C8">
            <w:pPr>
              <w:pStyle w:val="6"/>
              <w:framePr w:w="8592" w:h="2227" w:wrap="around" w:vAnchor="page" w:hAnchor="page" w:x="1726" w:y="13097"/>
              <w:shd w:val="clear" w:color="auto" w:fill="auto"/>
              <w:spacing w:before="0" w:after="120" w:line="210" w:lineRule="exact"/>
              <w:ind w:firstLine="0"/>
              <w:jc w:val="center"/>
            </w:pPr>
            <w:r>
              <w:t>Ед.</w:t>
            </w:r>
          </w:p>
          <w:p w:rsidR="00940749" w:rsidRDefault="00E833C8">
            <w:pPr>
              <w:pStyle w:val="6"/>
              <w:framePr w:w="8592" w:h="2227" w:wrap="around" w:vAnchor="page" w:hAnchor="page" w:x="1726" w:y="13097"/>
              <w:shd w:val="clear" w:color="auto" w:fill="auto"/>
              <w:spacing w:before="120" w:line="210" w:lineRule="exact"/>
              <w:ind w:firstLine="0"/>
              <w:jc w:val="center"/>
            </w:pPr>
            <w:proofErr w:type="spellStart"/>
            <w:r>
              <w:t>изм</w:t>
            </w:r>
            <w:proofErr w:type="spellEnd"/>
            <w:r>
              <w:t>.</w:t>
            </w:r>
          </w:p>
        </w:tc>
        <w:tc>
          <w:tcPr>
            <w:tcW w:w="821" w:type="dxa"/>
            <w:tcBorders>
              <w:top w:val="single" w:sz="4" w:space="0" w:color="auto"/>
              <w:left w:val="single" w:sz="4" w:space="0" w:color="auto"/>
            </w:tcBorders>
            <w:shd w:val="clear" w:color="auto" w:fill="FFFFFF"/>
            <w:vAlign w:val="center"/>
          </w:tcPr>
          <w:p w:rsidR="00940749" w:rsidRDefault="00E833C8">
            <w:pPr>
              <w:pStyle w:val="6"/>
              <w:framePr w:w="8592" w:h="2227" w:wrap="around" w:vAnchor="page" w:hAnchor="page" w:x="1726" w:y="13097"/>
              <w:shd w:val="clear" w:color="auto" w:fill="auto"/>
              <w:spacing w:before="0" w:line="210" w:lineRule="exact"/>
              <w:ind w:left="160" w:firstLine="0"/>
            </w:pPr>
            <w:r>
              <w:t>2016</w:t>
            </w:r>
          </w:p>
        </w:tc>
        <w:tc>
          <w:tcPr>
            <w:tcW w:w="816" w:type="dxa"/>
            <w:tcBorders>
              <w:top w:val="single" w:sz="4" w:space="0" w:color="auto"/>
              <w:left w:val="single" w:sz="4" w:space="0" w:color="auto"/>
            </w:tcBorders>
            <w:shd w:val="clear" w:color="auto" w:fill="FFFFFF"/>
            <w:vAlign w:val="center"/>
          </w:tcPr>
          <w:p w:rsidR="00940749" w:rsidRDefault="00E833C8">
            <w:pPr>
              <w:pStyle w:val="6"/>
              <w:framePr w:w="8592" w:h="2227" w:wrap="around" w:vAnchor="page" w:hAnchor="page" w:x="1726" w:y="13097"/>
              <w:shd w:val="clear" w:color="auto" w:fill="auto"/>
              <w:spacing w:before="0" w:line="210" w:lineRule="exact"/>
              <w:ind w:left="160" w:firstLine="0"/>
            </w:pPr>
            <w:r>
              <w:t>2017</w:t>
            </w:r>
          </w:p>
        </w:tc>
        <w:tc>
          <w:tcPr>
            <w:tcW w:w="821" w:type="dxa"/>
            <w:tcBorders>
              <w:top w:val="single" w:sz="4" w:space="0" w:color="auto"/>
              <w:left w:val="single" w:sz="4" w:space="0" w:color="auto"/>
            </w:tcBorders>
            <w:shd w:val="clear" w:color="auto" w:fill="FFFFFF"/>
            <w:vAlign w:val="center"/>
          </w:tcPr>
          <w:p w:rsidR="00940749" w:rsidRDefault="00E833C8">
            <w:pPr>
              <w:pStyle w:val="6"/>
              <w:framePr w:w="8592" w:h="2227" w:wrap="around" w:vAnchor="page" w:hAnchor="page" w:x="1726" w:y="13097"/>
              <w:shd w:val="clear" w:color="auto" w:fill="auto"/>
              <w:spacing w:before="0" w:line="210" w:lineRule="exact"/>
              <w:ind w:left="160" w:firstLine="0"/>
            </w:pPr>
            <w:r>
              <w:t>2018</w:t>
            </w:r>
          </w:p>
        </w:tc>
        <w:tc>
          <w:tcPr>
            <w:tcW w:w="821" w:type="dxa"/>
            <w:tcBorders>
              <w:top w:val="single" w:sz="4" w:space="0" w:color="auto"/>
              <w:left w:val="single" w:sz="4" w:space="0" w:color="auto"/>
            </w:tcBorders>
            <w:shd w:val="clear" w:color="auto" w:fill="FFFFFF"/>
            <w:vAlign w:val="center"/>
          </w:tcPr>
          <w:p w:rsidR="00940749" w:rsidRDefault="00E833C8">
            <w:pPr>
              <w:pStyle w:val="6"/>
              <w:framePr w:w="8592" w:h="2227" w:wrap="around" w:vAnchor="page" w:hAnchor="page" w:x="1726" w:y="13097"/>
              <w:shd w:val="clear" w:color="auto" w:fill="auto"/>
              <w:spacing w:before="0" w:line="210" w:lineRule="exact"/>
              <w:ind w:left="160" w:firstLine="0"/>
            </w:pPr>
            <w:r>
              <w:t>2019</w:t>
            </w:r>
          </w:p>
        </w:tc>
        <w:tc>
          <w:tcPr>
            <w:tcW w:w="816" w:type="dxa"/>
            <w:tcBorders>
              <w:top w:val="single" w:sz="4" w:space="0" w:color="auto"/>
              <w:left w:val="single" w:sz="4" w:space="0" w:color="auto"/>
            </w:tcBorders>
            <w:shd w:val="clear" w:color="auto" w:fill="FFFFFF"/>
            <w:vAlign w:val="center"/>
          </w:tcPr>
          <w:p w:rsidR="00940749" w:rsidRDefault="00E833C8">
            <w:pPr>
              <w:pStyle w:val="6"/>
              <w:framePr w:w="8592" w:h="2227" w:wrap="around" w:vAnchor="page" w:hAnchor="page" w:x="1726" w:y="13097"/>
              <w:shd w:val="clear" w:color="auto" w:fill="auto"/>
              <w:spacing w:before="0" w:line="210" w:lineRule="exact"/>
              <w:ind w:left="160" w:firstLine="0"/>
            </w:pPr>
            <w:r>
              <w:t>2020</w:t>
            </w:r>
          </w:p>
        </w:tc>
        <w:tc>
          <w:tcPr>
            <w:tcW w:w="821" w:type="dxa"/>
            <w:tcBorders>
              <w:top w:val="single" w:sz="4" w:space="0" w:color="auto"/>
              <w:left w:val="single" w:sz="4" w:space="0" w:color="auto"/>
            </w:tcBorders>
            <w:shd w:val="clear" w:color="auto" w:fill="FFFFFF"/>
            <w:vAlign w:val="center"/>
          </w:tcPr>
          <w:p w:rsidR="00940749" w:rsidRDefault="00E833C8">
            <w:pPr>
              <w:pStyle w:val="6"/>
              <w:framePr w:w="8592" w:h="2227" w:wrap="around" w:vAnchor="page" w:hAnchor="page" w:x="1726" w:y="13097"/>
              <w:shd w:val="clear" w:color="auto" w:fill="auto"/>
              <w:spacing w:before="0" w:line="210" w:lineRule="exact"/>
              <w:ind w:left="160" w:firstLine="0"/>
            </w:pPr>
            <w:r>
              <w:t>2021</w:t>
            </w:r>
          </w:p>
        </w:tc>
        <w:tc>
          <w:tcPr>
            <w:tcW w:w="830"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8592" w:h="2227" w:wrap="around" w:vAnchor="page" w:hAnchor="page" w:x="1726" w:y="13097"/>
              <w:shd w:val="clear" w:color="auto" w:fill="auto"/>
              <w:spacing w:before="0" w:line="210" w:lineRule="exact"/>
              <w:ind w:left="140" w:firstLine="0"/>
            </w:pPr>
            <w:r>
              <w:t>2026</w:t>
            </w:r>
          </w:p>
        </w:tc>
      </w:tr>
      <w:tr w:rsidR="00940749">
        <w:tblPrEx>
          <w:tblCellMar>
            <w:top w:w="0" w:type="dxa"/>
            <w:bottom w:w="0" w:type="dxa"/>
          </w:tblCellMar>
        </w:tblPrEx>
        <w:trPr>
          <w:trHeight w:hRule="exact" w:val="1128"/>
        </w:trPr>
        <w:tc>
          <w:tcPr>
            <w:tcW w:w="51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8592" w:h="2227" w:wrap="around" w:vAnchor="page" w:hAnchor="page" w:x="1726" w:y="13097"/>
              <w:shd w:val="clear" w:color="auto" w:fill="auto"/>
              <w:spacing w:before="0" w:line="210" w:lineRule="exact"/>
              <w:ind w:left="220" w:firstLine="0"/>
            </w:pPr>
            <w:r>
              <w:t>1</w:t>
            </w:r>
          </w:p>
        </w:tc>
        <w:tc>
          <w:tcPr>
            <w:tcW w:w="161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8592" w:h="2227" w:wrap="around" w:vAnchor="page" w:hAnchor="page" w:x="1726" w:y="13097"/>
              <w:shd w:val="clear" w:color="auto" w:fill="auto"/>
              <w:spacing w:before="0" w:line="278" w:lineRule="exact"/>
              <w:ind w:firstLine="0"/>
              <w:jc w:val="both"/>
            </w:pPr>
            <w:r>
              <w:t>Частный жи</w:t>
            </w:r>
            <w:r>
              <w:softHyphen/>
              <w:t>лой фонд</w:t>
            </w:r>
          </w:p>
        </w:tc>
        <w:tc>
          <w:tcPr>
            <w:tcW w:w="71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8592" w:h="2227" w:wrap="around" w:vAnchor="page" w:hAnchor="page" w:x="1726" w:y="13097"/>
              <w:shd w:val="clear" w:color="auto" w:fill="auto"/>
              <w:spacing w:before="0" w:line="210" w:lineRule="exact"/>
              <w:ind w:firstLine="0"/>
              <w:jc w:val="center"/>
            </w:pPr>
            <w:r>
              <w:t>тыс.</w:t>
            </w:r>
          </w:p>
          <w:p w:rsidR="00940749" w:rsidRDefault="00E833C8">
            <w:pPr>
              <w:pStyle w:val="6"/>
              <w:framePr w:w="8592" w:h="2227" w:wrap="around" w:vAnchor="page" w:hAnchor="page" w:x="1726" w:y="13097"/>
              <w:shd w:val="clear" w:color="auto" w:fill="auto"/>
              <w:spacing w:before="0" w:line="210" w:lineRule="exact"/>
              <w:ind w:firstLine="0"/>
              <w:jc w:val="center"/>
            </w:pPr>
            <w:r>
              <w:t>3</w:t>
            </w:r>
          </w:p>
          <w:p w:rsidR="00940749" w:rsidRDefault="00E833C8">
            <w:pPr>
              <w:pStyle w:val="6"/>
              <w:framePr w:w="8592" w:h="2227" w:wrap="around" w:vAnchor="page" w:hAnchor="page" w:x="1726" w:y="13097"/>
              <w:shd w:val="clear" w:color="auto" w:fill="auto"/>
              <w:spacing w:before="0" w:line="210" w:lineRule="exact"/>
              <w:ind w:firstLine="0"/>
              <w:jc w:val="center"/>
            </w:pPr>
            <w:r>
              <w:t>м</w:t>
            </w:r>
          </w:p>
        </w:tc>
        <w:tc>
          <w:tcPr>
            <w:tcW w:w="821"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8592" w:h="2227" w:wrap="around" w:vAnchor="page" w:hAnchor="page" w:x="1726" w:y="13097"/>
              <w:shd w:val="clear" w:color="auto" w:fill="auto"/>
              <w:spacing w:before="0" w:line="210" w:lineRule="exact"/>
              <w:ind w:left="160" w:firstLine="0"/>
            </w:pPr>
            <w:r>
              <w:t>84,02</w:t>
            </w:r>
          </w:p>
        </w:tc>
        <w:tc>
          <w:tcPr>
            <w:tcW w:w="816"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8592" w:h="2227" w:wrap="around" w:vAnchor="page" w:hAnchor="page" w:x="1726" w:y="13097"/>
              <w:shd w:val="clear" w:color="auto" w:fill="auto"/>
              <w:spacing w:before="0" w:line="210" w:lineRule="exact"/>
              <w:ind w:left="160" w:firstLine="0"/>
            </w:pPr>
            <w:r>
              <w:t>86,13</w:t>
            </w:r>
          </w:p>
        </w:tc>
        <w:tc>
          <w:tcPr>
            <w:tcW w:w="821"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8592" w:h="2227" w:wrap="around" w:vAnchor="page" w:hAnchor="page" w:x="1726" w:y="13097"/>
              <w:shd w:val="clear" w:color="auto" w:fill="auto"/>
              <w:spacing w:before="0" w:line="210" w:lineRule="exact"/>
              <w:ind w:left="160" w:firstLine="0"/>
            </w:pPr>
            <w:r>
              <w:t>88,16</w:t>
            </w:r>
          </w:p>
        </w:tc>
        <w:tc>
          <w:tcPr>
            <w:tcW w:w="821"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8592" w:h="2227" w:wrap="around" w:vAnchor="page" w:hAnchor="page" w:x="1726" w:y="13097"/>
              <w:shd w:val="clear" w:color="auto" w:fill="auto"/>
              <w:spacing w:before="0" w:line="210" w:lineRule="exact"/>
              <w:ind w:left="160" w:firstLine="0"/>
            </w:pPr>
            <w:r>
              <w:t>89,32</w:t>
            </w:r>
          </w:p>
        </w:tc>
        <w:tc>
          <w:tcPr>
            <w:tcW w:w="816"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8592" w:h="2227" w:wrap="around" w:vAnchor="page" w:hAnchor="page" w:x="1726" w:y="13097"/>
              <w:shd w:val="clear" w:color="auto" w:fill="auto"/>
              <w:spacing w:before="0" w:line="210" w:lineRule="exact"/>
              <w:ind w:left="160" w:firstLine="0"/>
            </w:pPr>
            <w:r>
              <w:t>91,17</w:t>
            </w:r>
          </w:p>
        </w:tc>
        <w:tc>
          <w:tcPr>
            <w:tcW w:w="821"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8592" w:h="2227" w:wrap="around" w:vAnchor="page" w:hAnchor="page" w:x="1726" w:y="13097"/>
              <w:shd w:val="clear" w:color="auto" w:fill="auto"/>
              <w:spacing w:before="0" w:line="210" w:lineRule="exact"/>
              <w:ind w:left="160" w:firstLine="0"/>
            </w:pPr>
            <w:r>
              <w:t>93,02</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tcPr>
          <w:p w:rsidR="00940749" w:rsidRDefault="00E833C8">
            <w:pPr>
              <w:pStyle w:val="6"/>
              <w:framePr w:w="8592" w:h="2227" w:wrap="around" w:vAnchor="page" w:hAnchor="page" w:x="1726" w:y="13097"/>
              <w:shd w:val="clear" w:color="auto" w:fill="auto"/>
              <w:spacing w:before="0" w:line="210" w:lineRule="exact"/>
              <w:ind w:left="140" w:firstLine="0"/>
            </w:pPr>
            <w:r>
              <w:t>101,11</w:t>
            </w:r>
          </w:p>
        </w:tc>
      </w:tr>
    </w:tbl>
    <w:p w:rsidR="00940749" w:rsidRDefault="00E833C8">
      <w:pPr>
        <w:pStyle w:val="a6"/>
        <w:framePr w:w="3840" w:h="513" w:hRule="exact" w:wrap="around" w:vAnchor="page" w:hAnchor="page" w:x="3920" w:y="15648"/>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20" w:y="15648"/>
        <w:shd w:val="clear" w:color="auto" w:fill="auto"/>
        <w:spacing w:line="226" w:lineRule="exact"/>
      </w:pPr>
      <w:r>
        <w:t>- 73 -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87" w:hRule="exact" w:wrap="around" w:vAnchor="page" w:hAnchor="page" w:x="1203"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87" w:hRule="exact" w:wrap="around" w:vAnchor="page" w:hAnchor="page" w:x="1203" w:y="723"/>
        <w:shd w:val="clear" w:color="auto" w:fill="auto"/>
      </w:pPr>
      <w:r>
        <w:rPr>
          <w:rStyle w:val="a7"/>
        </w:rPr>
        <w:t>«НОВОВОЛКОВСКОЕ» ВОТКИНСКОГО РАЙОНА УДМУРТСКОЙ РЕСПУБЛИКИ на период 2016-2026 гг.</w:t>
      </w:r>
    </w:p>
    <w:tbl>
      <w:tblPr>
        <w:tblOverlap w:val="never"/>
        <w:tblW w:w="0" w:type="auto"/>
        <w:tblLayout w:type="fixed"/>
        <w:tblCellMar>
          <w:left w:w="10" w:type="dxa"/>
          <w:right w:w="10" w:type="dxa"/>
        </w:tblCellMar>
        <w:tblLook w:val="0000"/>
      </w:tblPr>
      <w:tblGrid>
        <w:gridCol w:w="518"/>
        <w:gridCol w:w="1618"/>
        <w:gridCol w:w="710"/>
        <w:gridCol w:w="821"/>
        <w:gridCol w:w="816"/>
        <w:gridCol w:w="821"/>
        <w:gridCol w:w="821"/>
        <w:gridCol w:w="816"/>
        <w:gridCol w:w="821"/>
        <w:gridCol w:w="830"/>
      </w:tblGrid>
      <w:tr w:rsidR="00940749">
        <w:tblPrEx>
          <w:tblCellMar>
            <w:top w:w="0" w:type="dxa"/>
            <w:bottom w:w="0" w:type="dxa"/>
          </w:tblCellMar>
        </w:tblPrEx>
        <w:trPr>
          <w:trHeight w:hRule="exact" w:val="1128"/>
        </w:trPr>
        <w:tc>
          <w:tcPr>
            <w:tcW w:w="518" w:type="dxa"/>
            <w:tcBorders>
              <w:top w:val="single" w:sz="4" w:space="0" w:color="auto"/>
              <w:lef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200" w:firstLine="0"/>
            </w:pPr>
            <w:r>
              <w:t>2</w:t>
            </w:r>
          </w:p>
        </w:tc>
        <w:tc>
          <w:tcPr>
            <w:tcW w:w="1618" w:type="dxa"/>
            <w:tcBorders>
              <w:top w:val="single" w:sz="4" w:space="0" w:color="auto"/>
              <w:lef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firstLine="0"/>
              <w:jc w:val="both"/>
            </w:pPr>
            <w:r>
              <w:t>МКД</w:t>
            </w:r>
          </w:p>
        </w:tc>
        <w:tc>
          <w:tcPr>
            <w:tcW w:w="710" w:type="dxa"/>
            <w:tcBorders>
              <w:top w:val="single" w:sz="4" w:space="0" w:color="auto"/>
              <w:lef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firstLine="0"/>
              <w:jc w:val="center"/>
            </w:pPr>
            <w:r>
              <w:t>тыс.</w:t>
            </w:r>
          </w:p>
          <w:p w:rsidR="00940749" w:rsidRDefault="00E833C8">
            <w:pPr>
              <w:pStyle w:val="6"/>
              <w:framePr w:w="8592" w:h="5352" w:wrap="around" w:vAnchor="page" w:hAnchor="page" w:x="1726" w:y="1419"/>
              <w:shd w:val="clear" w:color="auto" w:fill="auto"/>
              <w:spacing w:before="0" w:line="210" w:lineRule="exact"/>
              <w:ind w:firstLine="0"/>
              <w:jc w:val="center"/>
            </w:pPr>
            <w:r>
              <w:t>3</w:t>
            </w:r>
          </w:p>
          <w:p w:rsidR="00940749" w:rsidRDefault="00E833C8">
            <w:pPr>
              <w:pStyle w:val="6"/>
              <w:framePr w:w="8592" w:h="5352" w:wrap="around" w:vAnchor="page" w:hAnchor="page" w:x="1726" w:y="1419"/>
              <w:shd w:val="clear" w:color="auto" w:fill="auto"/>
              <w:spacing w:before="0" w:line="210" w:lineRule="exact"/>
              <w:ind w:firstLine="0"/>
              <w:jc w:val="center"/>
            </w:pPr>
            <w:r>
              <w:t>м</w:t>
            </w:r>
          </w:p>
        </w:tc>
        <w:tc>
          <w:tcPr>
            <w:tcW w:w="821" w:type="dxa"/>
            <w:tcBorders>
              <w:top w:val="single" w:sz="4" w:space="0" w:color="auto"/>
              <w:lef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80" w:firstLine="0"/>
            </w:pPr>
            <w:r>
              <w:t>208,32</w:t>
            </w:r>
          </w:p>
        </w:tc>
        <w:tc>
          <w:tcPr>
            <w:tcW w:w="816" w:type="dxa"/>
            <w:tcBorders>
              <w:top w:val="single" w:sz="4" w:space="0" w:color="auto"/>
              <w:lef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80" w:firstLine="0"/>
            </w:pPr>
            <w:r>
              <w:t>213,55</w:t>
            </w:r>
          </w:p>
        </w:tc>
        <w:tc>
          <w:tcPr>
            <w:tcW w:w="821" w:type="dxa"/>
            <w:tcBorders>
              <w:top w:val="single" w:sz="4" w:space="0" w:color="auto"/>
              <w:lef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80" w:firstLine="0"/>
            </w:pPr>
            <w:r>
              <w:t>218,57</w:t>
            </w:r>
          </w:p>
        </w:tc>
        <w:tc>
          <w:tcPr>
            <w:tcW w:w="821" w:type="dxa"/>
            <w:tcBorders>
              <w:top w:val="single" w:sz="4" w:space="0" w:color="auto"/>
              <w:lef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80" w:firstLine="0"/>
            </w:pPr>
            <w:r>
              <w:t>221,44</w:t>
            </w:r>
          </w:p>
        </w:tc>
        <w:tc>
          <w:tcPr>
            <w:tcW w:w="816" w:type="dxa"/>
            <w:tcBorders>
              <w:top w:val="single" w:sz="4" w:space="0" w:color="auto"/>
              <w:lef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80" w:firstLine="0"/>
            </w:pPr>
            <w:r>
              <w:t>226,03</w:t>
            </w:r>
          </w:p>
        </w:tc>
        <w:tc>
          <w:tcPr>
            <w:tcW w:w="821" w:type="dxa"/>
            <w:tcBorders>
              <w:top w:val="single" w:sz="4" w:space="0" w:color="auto"/>
              <w:lef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80" w:firstLine="0"/>
            </w:pPr>
            <w:r>
              <w:t>230,61</w:t>
            </w:r>
          </w:p>
        </w:tc>
        <w:tc>
          <w:tcPr>
            <w:tcW w:w="830"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80" w:firstLine="0"/>
            </w:pPr>
            <w:r>
              <w:t>250,69</w:t>
            </w:r>
          </w:p>
        </w:tc>
      </w:tr>
      <w:tr w:rsidR="00940749">
        <w:tblPrEx>
          <w:tblCellMar>
            <w:top w:w="0" w:type="dxa"/>
            <w:bottom w:w="0" w:type="dxa"/>
          </w:tblCellMar>
        </w:tblPrEx>
        <w:trPr>
          <w:trHeight w:hRule="exact" w:val="1118"/>
        </w:trPr>
        <w:tc>
          <w:tcPr>
            <w:tcW w:w="518" w:type="dxa"/>
            <w:tcBorders>
              <w:top w:val="single" w:sz="4" w:space="0" w:color="auto"/>
              <w:lef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200" w:firstLine="0"/>
            </w:pPr>
            <w:r>
              <w:t>3</w:t>
            </w:r>
          </w:p>
        </w:tc>
        <w:tc>
          <w:tcPr>
            <w:tcW w:w="1618" w:type="dxa"/>
            <w:tcBorders>
              <w:top w:val="single" w:sz="4" w:space="0" w:color="auto"/>
              <w:lef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78" w:lineRule="exact"/>
              <w:ind w:firstLine="0"/>
              <w:jc w:val="both"/>
            </w:pPr>
            <w:r>
              <w:t>Промышлен</w:t>
            </w:r>
            <w:r>
              <w:softHyphen/>
              <w:t>ность, произ</w:t>
            </w:r>
            <w:r>
              <w:softHyphen/>
              <w:t>водство</w:t>
            </w:r>
          </w:p>
        </w:tc>
        <w:tc>
          <w:tcPr>
            <w:tcW w:w="710" w:type="dxa"/>
            <w:tcBorders>
              <w:top w:val="single" w:sz="4" w:space="0" w:color="auto"/>
              <w:lef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firstLine="0"/>
              <w:jc w:val="center"/>
            </w:pPr>
            <w:r>
              <w:t>тыс.</w:t>
            </w:r>
          </w:p>
          <w:p w:rsidR="00940749" w:rsidRDefault="00E833C8">
            <w:pPr>
              <w:pStyle w:val="6"/>
              <w:framePr w:w="8592" w:h="5352" w:wrap="around" w:vAnchor="page" w:hAnchor="page" w:x="1726" w:y="1419"/>
              <w:shd w:val="clear" w:color="auto" w:fill="auto"/>
              <w:spacing w:before="0" w:line="210" w:lineRule="exact"/>
              <w:ind w:firstLine="0"/>
              <w:jc w:val="center"/>
            </w:pPr>
            <w:r>
              <w:t>3</w:t>
            </w:r>
          </w:p>
          <w:p w:rsidR="00940749" w:rsidRDefault="00E833C8">
            <w:pPr>
              <w:pStyle w:val="6"/>
              <w:framePr w:w="8592" w:h="5352" w:wrap="around" w:vAnchor="page" w:hAnchor="page" w:x="1726" w:y="1419"/>
              <w:shd w:val="clear" w:color="auto" w:fill="auto"/>
              <w:spacing w:before="0" w:line="210" w:lineRule="exact"/>
              <w:ind w:firstLine="0"/>
              <w:jc w:val="center"/>
            </w:pPr>
            <w:r>
              <w:t>м</w:t>
            </w:r>
          </w:p>
        </w:tc>
        <w:tc>
          <w:tcPr>
            <w:tcW w:w="821" w:type="dxa"/>
            <w:tcBorders>
              <w:top w:val="single" w:sz="4" w:space="0" w:color="auto"/>
              <w:lef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180" w:firstLine="0"/>
            </w:pPr>
            <w:r>
              <w:t>0,00</w:t>
            </w:r>
          </w:p>
        </w:tc>
        <w:tc>
          <w:tcPr>
            <w:tcW w:w="816" w:type="dxa"/>
            <w:tcBorders>
              <w:top w:val="single" w:sz="4" w:space="0" w:color="auto"/>
              <w:lef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180" w:firstLine="0"/>
            </w:pPr>
            <w:r>
              <w:t>0,00</w:t>
            </w:r>
          </w:p>
        </w:tc>
        <w:tc>
          <w:tcPr>
            <w:tcW w:w="821" w:type="dxa"/>
            <w:tcBorders>
              <w:top w:val="single" w:sz="4" w:space="0" w:color="auto"/>
              <w:lef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180" w:firstLine="0"/>
            </w:pPr>
            <w:r>
              <w:t>0,00</w:t>
            </w:r>
          </w:p>
        </w:tc>
        <w:tc>
          <w:tcPr>
            <w:tcW w:w="821" w:type="dxa"/>
            <w:tcBorders>
              <w:top w:val="single" w:sz="4" w:space="0" w:color="auto"/>
              <w:lef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180" w:firstLine="0"/>
            </w:pPr>
            <w:r>
              <w:t>0,00</w:t>
            </w:r>
          </w:p>
        </w:tc>
        <w:tc>
          <w:tcPr>
            <w:tcW w:w="816" w:type="dxa"/>
            <w:tcBorders>
              <w:top w:val="single" w:sz="4" w:space="0" w:color="auto"/>
              <w:lef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180" w:firstLine="0"/>
            </w:pPr>
            <w:r>
              <w:t>0,00</w:t>
            </w:r>
          </w:p>
        </w:tc>
        <w:tc>
          <w:tcPr>
            <w:tcW w:w="821" w:type="dxa"/>
            <w:tcBorders>
              <w:top w:val="single" w:sz="4" w:space="0" w:color="auto"/>
              <w:lef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180" w:firstLine="0"/>
            </w:pPr>
            <w:r>
              <w:t>0,00</w:t>
            </w:r>
          </w:p>
        </w:tc>
        <w:tc>
          <w:tcPr>
            <w:tcW w:w="830"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180" w:firstLine="0"/>
            </w:pPr>
            <w:r>
              <w:t>0,00</w:t>
            </w:r>
          </w:p>
        </w:tc>
      </w:tr>
      <w:tr w:rsidR="00940749">
        <w:tblPrEx>
          <w:tblCellMar>
            <w:top w:w="0" w:type="dxa"/>
            <w:bottom w:w="0" w:type="dxa"/>
          </w:tblCellMar>
        </w:tblPrEx>
        <w:trPr>
          <w:trHeight w:hRule="exact" w:val="1118"/>
        </w:trPr>
        <w:tc>
          <w:tcPr>
            <w:tcW w:w="518" w:type="dxa"/>
            <w:tcBorders>
              <w:top w:val="single" w:sz="4" w:space="0" w:color="auto"/>
              <w:lef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200" w:firstLine="0"/>
            </w:pPr>
            <w:r>
              <w:t>4</w:t>
            </w:r>
          </w:p>
        </w:tc>
        <w:tc>
          <w:tcPr>
            <w:tcW w:w="1618" w:type="dxa"/>
            <w:tcBorders>
              <w:top w:val="single" w:sz="4" w:space="0" w:color="auto"/>
              <w:lef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after="60" w:line="210" w:lineRule="exact"/>
              <w:ind w:firstLine="0"/>
              <w:jc w:val="both"/>
            </w:pPr>
            <w:r>
              <w:t>Бюджетный</w:t>
            </w:r>
          </w:p>
          <w:p w:rsidR="00940749" w:rsidRDefault="00E833C8">
            <w:pPr>
              <w:pStyle w:val="6"/>
              <w:framePr w:w="8592" w:h="5352" w:wrap="around" w:vAnchor="page" w:hAnchor="page" w:x="1726" w:y="1419"/>
              <w:shd w:val="clear" w:color="auto" w:fill="auto"/>
              <w:spacing w:before="60" w:line="210" w:lineRule="exact"/>
              <w:ind w:firstLine="0"/>
              <w:jc w:val="both"/>
            </w:pPr>
            <w:r>
              <w:t>фонд</w:t>
            </w:r>
          </w:p>
        </w:tc>
        <w:tc>
          <w:tcPr>
            <w:tcW w:w="710" w:type="dxa"/>
            <w:tcBorders>
              <w:top w:val="single" w:sz="4" w:space="0" w:color="auto"/>
              <w:lef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firstLine="0"/>
              <w:jc w:val="center"/>
            </w:pPr>
            <w:r>
              <w:t>тыс.</w:t>
            </w:r>
          </w:p>
          <w:p w:rsidR="00940749" w:rsidRDefault="00E833C8">
            <w:pPr>
              <w:pStyle w:val="6"/>
              <w:framePr w:w="8592" w:h="5352" w:wrap="around" w:vAnchor="page" w:hAnchor="page" w:x="1726" w:y="1419"/>
              <w:shd w:val="clear" w:color="auto" w:fill="auto"/>
              <w:spacing w:before="0" w:line="210" w:lineRule="exact"/>
              <w:ind w:firstLine="0"/>
              <w:jc w:val="center"/>
            </w:pPr>
            <w:r>
              <w:t>3</w:t>
            </w:r>
          </w:p>
          <w:p w:rsidR="00940749" w:rsidRDefault="00E833C8">
            <w:pPr>
              <w:pStyle w:val="6"/>
              <w:framePr w:w="8592" w:h="5352" w:wrap="around" w:vAnchor="page" w:hAnchor="page" w:x="1726" w:y="1419"/>
              <w:shd w:val="clear" w:color="auto" w:fill="auto"/>
              <w:spacing w:before="0" w:line="210" w:lineRule="exact"/>
              <w:ind w:firstLine="0"/>
              <w:jc w:val="center"/>
            </w:pPr>
            <w:r>
              <w:t>м</w:t>
            </w:r>
          </w:p>
        </w:tc>
        <w:tc>
          <w:tcPr>
            <w:tcW w:w="821" w:type="dxa"/>
            <w:tcBorders>
              <w:top w:val="single" w:sz="4" w:space="0" w:color="auto"/>
              <w:lef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180" w:firstLine="0"/>
            </w:pPr>
            <w:r>
              <w:t>16,30</w:t>
            </w:r>
          </w:p>
        </w:tc>
        <w:tc>
          <w:tcPr>
            <w:tcW w:w="816" w:type="dxa"/>
            <w:tcBorders>
              <w:top w:val="single" w:sz="4" w:space="0" w:color="auto"/>
              <w:lef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180" w:firstLine="0"/>
            </w:pPr>
            <w:r>
              <w:t>16,71</w:t>
            </w:r>
          </w:p>
        </w:tc>
        <w:tc>
          <w:tcPr>
            <w:tcW w:w="821" w:type="dxa"/>
            <w:tcBorders>
              <w:top w:val="single" w:sz="4" w:space="0" w:color="auto"/>
              <w:lef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180" w:firstLine="0"/>
            </w:pPr>
            <w:r>
              <w:t>17,10</w:t>
            </w:r>
          </w:p>
        </w:tc>
        <w:tc>
          <w:tcPr>
            <w:tcW w:w="821" w:type="dxa"/>
            <w:tcBorders>
              <w:top w:val="single" w:sz="4" w:space="0" w:color="auto"/>
              <w:lef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180" w:firstLine="0"/>
            </w:pPr>
            <w:r>
              <w:t>17,32</w:t>
            </w:r>
          </w:p>
        </w:tc>
        <w:tc>
          <w:tcPr>
            <w:tcW w:w="816" w:type="dxa"/>
            <w:tcBorders>
              <w:top w:val="single" w:sz="4" w:space="0" w:color="auto"/>
              <w:lef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180" w:firstLine="0"/>
            </w:pPr>
            <w:r>
              <w:t>17,68</w:t>
            </w:r>
          </w:p>
        </w:tc>
        <w:tc>
          <w:tcPr>
            <w:tcW w:w="821" w:type="dxa"/>
            <w:tcBorders>
              <w:top w:val="single" w:sz="4" w:space="0" w:color="auto"/>
              <w:lef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180" w:firstLine="0"/>
            </w:pPr>
            <w:r>
              <w:t>18,04</w:t>
            </w:r>
          </w:p>
        </w:tc>
        <w:tc>
          <w:tcPr>
            <w:tcW w:w="830"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180" w:firstLine="0"/>
            </w:pPr>
            <w:r>
              <w:t>19,61</w:t>
            </w:r>
          </w:p>
        </w:tc>
      </w:tr>
      <w:tr w:rsidR="00940749">
        <w:tblPrEx>
          <w:tblCellMar>
            <w:top w:w="0" w:type="dxa"/>
            <w:bottom w:w="0" w:type="dxa"/>
          </w:tblCellMar>
        </w:tblPrEx>
        <w:trPr>
          <w:trHeight w:hRule="exact" w:val="1123"/>
        </w:trPr>
        <w:tc>
          <w:tcPr>
            <w:tcW w:w="518" w:type="dxa"/>
            <w:tcBorders>
              <w:top w:val="single" w:sz="4" w:space="0" w:color="auto"/>
              <w:lef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200" w:firstLine="0"/>
            </w:pPr>
            <w:r>
              <w:t>5</w:t>
            </w:r>
          </w:p>
        </w:tc>
        <w:tc>
          <w:tcPr>
            <w:tcW w:w="1618" w:type="dxa"/>
            <w:tcBorders>
              <w:top w:val="single" w:sz="4" w:space="0" w:color="auto"/>
              <w:lef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83" w:lineRule="exact"/>
              <w:ind w:firstLine="0"/>
              <w:jc w:val="both"/>
            </w:pPr>
            <w:r>
              <w:t>Иные потре</w:t>
            </w:r>
            <w:r>
              <w:softHyphen/>
              <w:t>бители</w:t>
            </w:r>
          </w:p>
        </w:tc>
        <w:tc>
          <w:tcPr>
            <w:tcW w:w="710" w:type="dxa"/>
            <w:tcBorders>
              <w:top w:val="single" w:sz="4" w:space="0" w:color="auto"/>
              <w:lef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firstLine="0"/>
              <w:jc w:val="center"/>
            </w:pPr>
            <w:r>
              <w:t>тыс.</w:t>
            </w:r>
          </w:p>
          <w:p w:rsidR="00940749" w:rsidRDefault="00E833C8">
            <w:pPr>
              <w:pStyle w:val="6"/>
              <w:framePr w:w="8592" w:h="5352" w:wrap="around" w:vAnchor="page" w:hAnchor="page" w:x="1726" w:y="1419"/>
              <w:shd w:val="clear" w:color="auto" w:fill="auto"/>
              <w:spacing w:before="0" w:line="210" w:lineRule="exact"/>
              <w:ind w:firstLine="0"/>
              <w:jc w:val="center"/>
            </w:pPr>
            <w:r>
              <w:t>3</w:t>
            </w:r>
          </w:p>
          <w:p w:rsidR="00940749" w:rsidRDefault="00E833C8">
            <w:pPr>
              <w:pStyle w:val="6"/>
              <w:framePr w:w="8592" w:h="5352" w:wrap="around" w:vAnchor="page" w:hAnchor="page" w:x="1726" w:y="1419"/>
              <w:shd w:val="clear" w:color="auto" w:fill="auto"/>
              <w:spacing w:before="0" w:line="210" w:lineRule="exact"/>
              <w:ind w:firstLine="0"/>
              <w:jc w:val="center"/>
            </w:pPr>
            <w:r>
              <w:t>м</w:t>
            </w:r>
          </w:p>
        </w:tc>
        <w:tc>
          <w:tcPr>
            <w:tcW w:w="821" w:type="dxa"/>
            <w:tcBorders>
              <w:top w:val="single" w:sz="4" w:space="0" w:color="auto"/>
              <w:lef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180" w:firstLine="0"/>
            </w:pPr>
            <w:r>
              <w:t>20,82</w:t>
            </w:r>
          </w:p>
        </w:tc>
        <w:tc>
          <w:tcPr>
            <w:tcW w:w="816" w:type="dxa"/>
            <w:tcBorders>
              <w:top w:val="single" w:sz="4" w:space="0" w:color="auto"/>
              <w:lef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180" w:firstLine="0"/>
            </w:pPr>
            <w:r>
              <w:t>21,34</w:t>
            </w:r>
          </w:p>
        </w:tc>
        <w:tc>
          <w:tcPr>
            <w:tcW w:w="821" w:type="dxa"/>
            <w:tcBorders>
              <w:top w:val="single" w:sz="4" w:space="0" w:color="auto"/>
              <w:lef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180" w:firstLine="0"/>
            </w:pPr>
            <w:r>
              <w:t>21,84</w:t>
            </w:r>
          </w:p>
        </w:tc>
        <w:tc>
          <w:tcPr>
            <w:tcW w:w="821" w:type="dxa"/>
            <w:tcBorders>
              <w:top w:val="single" w:sz="4" w:space="0" w:color="auto"/>
              <w:lef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180" w:firstLine="0"/>
            </w:pPr>
            <w:r>
              <w:t>22,13</w:t>
            </w:r>
          </w:p>
        </w:tc>
        <w:tc>
          <w:tcPr>
            <w:tcW w:w="816" w:type="dxa"/>
            <w:tcBorders>
              <w:top w:val="single" w:sz="4" w:space="0" w:color="auto"/>
              <w:lef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180" w:firstLine="0"/>
            </w:pPr>
            <w:r>
              <w:t>22,59</w:t>
            </w:r>
          </w:p>
        </w:tc>
        <w:tc>
          <w:tcPr>
            <w:tcW w:w="821" w:type="dxa"/>
            <w:tcBorders>
              <w:top w:val="single" w:sz="4" w:space="0" w:color="auto"/>
              <w:lef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180" w:firstLine="0"/>
            </w:pPr>
            <w:r>
              <w:t>23,04</w:t>
            </w:r>
          </w:p>
        </w:tc>
        <w:tc>
          <w:tcPr>
            <w:tcW w:w="830"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180" w:firstLine="0"/>
            </w:pPr>
            <w:r>
              <w:t>25,05</w:t>
            </w:r>
          </w:p>
        </w:tc>
      </w:tr>
      <w:tr w:rsidR="00940749">
        <w:tblPrEx>
          <w:tblCellMar>
            <w:top w:w="0" w:type="dxa"/>
            <w:bottom w:w="0" w:type="dxa"/>
          </w:tblCellMar>
        </w:tblPrEx>
        <w:trPr>
          <w:trHeight w:hRule="exact" w:val="864"/>
        </w:trPr>
        <w:tc>
          <w:tcPr>
            <w:tcW w:w="2136" w:type="dxa"/>
            <w:gridSpan w:val="2"/>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60" w:firstLine="0"/>
            </w:pPr>
            <w:r>
              <w:t>ИТОГО</w:t>
            </w:r>
          </w:p>
        </w:tc>
        <w:tc>
          <w:tcPr>
            <w:tcW w:w="71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firstLine="0"/>
              <w:jc w:val="center"/>
            </w:pPr>
            <w:r>
              <w:t>тыс.</w:t>
            </w:r>
          </w:p>
          <w:p w:rsidR="00940749" w:rsidRDefault="00E833C8">
            <w:pPr>
              <w:pStyle w:val="6"/>
              <w:framePr w:w="8592" w:h="5352" w:wrap="around" w:vAnchor="page" w:hAnchor="page" w:x="1726" w:y="1419"/>
              <w:shd w:val="clear" w:color="auto" w:fill="auto"/>
              <w:spacing w:before="0" w:line="210" w:lineRule="exact"/>
              <w:ind w:firstLine="0"/>
              <w:jc w:val="center"/>
            </w:pPr>
            <w:r>
              <w:t>3</w:t>
            </w:r>
          </w:p>
          <w:p w:rsidR="00940749" w:rsidRDefault="00E833C8">
            <w:pPr>
              <w:pStyle w:val="6"/>
              <w:framePr w:w="8592" w:h="5352" w:wrap="around" w:vAnchor="page" w:hAnchor="page" w:x="1726" w:y="1419"/>
              <w:shd w:val="clear" w:color="auto" w:fill="auto"/>
              <w:spacing w:before="0" w:line="210" w:lineRule="exact"/>
              <w:ind w:firstLine="0"/>
              <w:jc w:val="center"/>
            </w:pPr>
            <w:r>
              <w:t>м</w:t>
            </w:r>
          </w:p>
        </w:tc>
        <w:tc>
          <w:tcPr>
            <w:tcW w:w="821"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80" w:firstLine="0"/>
            </w:pPr>
            <w:r>
              <w:t>329,45</w:t>
            </w:r>
          </w:p>
        </w:tc>
        <w:tc>
          <w:tcPr>
            <w:tcW w:w="816"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80" w:firstLine="0"/>
            </w:pPr>
            <w:r>
              <w:t>337,73</w:t>
            </w:r>
          </w:p>
        </w:tc>
        <w:tc>
          <w:tcPr>
            <w:tcW w:w="821"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80" w:firstLine="0"/>
            </w:pPr>
            <w:r>
              <w:t>345,67</w:t>
            </w:r>
          </w:p>
        </w:tc>
        <w:tc>
          <w:tcPr>
            <w:tcW w:w="821"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80" w:firstLine="0"/>
            </w:pPr>
            <w:r>
              <w:t>350,21</w:t>
            </w:r>
          </w:p>
        </w:tc>
        <w:tc>
          <w:tcPr>
            <w:tcW w:w="816"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80" w:firstLine="0"/>
            </w:pPr>
            <w:r>
              <w:t>357,46</w:t>
            </w:r>
          </w:p>
        </w:tc>
        <w:tc>
          <w:tcPr>
            <w:tcW w:w="821"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80" w:firstLine="0"/>
            </w:pPr>
            <w:r>
              <w:t>364,72</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center"/>
          </w:tcPr>
          <w:p w:rsidR="00940749" w:rsidRDefault="00E833C8">
            <w:pPr>
              <w:pStyle w:val="6"/>
              <w:framePr w:w="8592" w:h="5352" w:wrap="around" w:vAnchor="page" w:hAnchor="page" w:x="1726" w:y="1419"/>
              <w:shd w:val="clear" w:color="auto" w:fill="auto"/>
              <w:spacing w:before="0" w:line="210" w:lineRule="exact"/>
              <w:ind w:left="80" w:firstLine="0"/>
            </w:pPr>
            <w:r>
              <w:t>396,47</w:t>
            </w:r>
          </w:p>
        </w:tc>
      </w:tr>
    </w:tbl>
    <w:p w:rsidR="00940749" w:rsidRDefault="00E833C8">
      <w:pPr>
        <w:pStyle w:val="82"/>
        <w:framePr w:w="9370" w:h="5153" w:hRule="exact" w:wrap="around" w:vAnchor="page" w:hAnchor="page" w:x="1342" w:y="7561"/>
        <w:numPr>
          <w:ilvl w:val="0"/>
          <w:numId w:val="11"/>
        </w:numPr>
        <w:shd w:val="clear" w:color="auto" w:fill="auto"/>
        <w:spacing w:after="253" w:line="278" w:lineRule="exact"/>
        <w:ind w:left="20" w:right="20" w:firstLine="700"/>
      </w:pPr>
      <w:bookmarkStart w:id="31" w:name="bookmark33"/>
      <w:r>
        <w:t xml:space="preserve"> Сведения о фактических и планируемых потерях горячей и питьевой воды при ее транспортировке (годовые, среднесуточные значения)</w:t>
      </w:r>
      <w:bookmarkEnd w:id="31"/>
    </w:p>
    <w:p w:rsidR="00940749" w:rsidRDefault="00E833C8">
      <w:pPr>
        <w:pStyle w:val="6"/>
        <w:framePr w:w="9370" w:h="5153" w:hRule="exact" w:wrap="around" w:vAnchor="page" w:hAnchor="page" w:x="1342" w:y="7561"/>
        <w:shd w:val="clear" w:color="auto" w:fill="auto"/>
        <w:spacing w:before="0" w:after="402" w:line="413" w:lineRule="exact"/>
        <w:ind w:left="20" w:right="20" w:firstLine="700"/>
        <w:jc w:val="both"/>
      </w:pPr>
      <w:r>
        <w:t>Сведения по фактическим потерям воды в водопроводных сетях отсутствуют, в ви</w:t>
      </w:r>
      <w:r>
        <w:softHyphen/>
        <w:t>ду отсутствия приборного учета на источниках водоснабжения достоверно определить фактически потери и спрогнозировать изменение потерь в сетях не представляется воз</w:t>
      </w:r>
      <w:r>
        <w:softHyphen/>
        <w:t>можным.</w:t>
      </w:r>
    </w:p>
    <w:p w:rsidR="00940749" w:rsidRDefault="00E833C8">
      <w:pPr>
        <w:pStyle w:val="82"/>
        <w:framePr w:w="9370" w:h="5153" w:hRule="exact" w:wrap="around" w:vAnchor="page" w:hAnchor="page" w:x="1342" w:y="7561"/>
        <w:numPr>
          <w:ilvl w:val="0"/>
          <w:numId w:val="11"/>
        </w:numPr>
        <w:shd w:val="clear" w:color="auto" w:fill="auto"/>
        <w:spacing w:after="220" w:line="210" w:lineRule="exact"/>
        <w:ind w:left="20" w:firstLine="700"/>
      </w:pPr>
      <w:bookmarkStart w:id="32" w:name="bookmark34"/>
      <w:r>
        <w:t xml:space="preserve"> Перспективные балансы водоснабжения</w:t>
      </w:r>
      <w:bookmarkEnd w:id="32"/>
    </w:p>
    <w:p w:rsidR="00940749" w:rsidRDefault="00E833C8">
      <w:pPr>
        <w:pStyle w:val="6"/>
        <w:framePr w:w="9370" w:h="5153" w:hRule="exact" w:wrap="around" w:vAnchor="page" w:hAnchor="page" w:x="1342" w:y="7561"/>
        <w:shd w:val="clear" w:color="auto" w:fill="auto"/>
        <w:spacing w:before="0" w:line="408" w:lineRule="exact"/>
        <w:ind w:left="20" w:right="20" w:firstLine="700"/>
        <w:jc w:val="both"/>
      </w:pPr>
      <w:r>
        <w:t>Перспективные балансы составлены на основе сведений о потерях воды при ее транспортировке, прогнозе распределения расходов воды на водоснабжения по типам абонентов, сведений об ожидаемом потреблении воды и прогнозных балансы потребления воды. Перспективные балансы водоснабжения представлены на рисунке 28.</w:t>
      </w:r>
    </w:p>
    <w:p w:rsidR="00940749" w:rsidRDefault="00E833C8">
      <w:pPr>
        <w:pStyle w:val="a6"/>
        <w:framePr w:w="3840" w:h="513" w:hRule="exact" w:wrap="around" w:vAnchor="page" w:hAnchor="page" w:x="3920" w:y="15663"/>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20" w:y="15663"/>
        <w:shd w:val="clear" w:color="auto" w:fill="auto"/>
        <w:spacing w:line="226" w:lineRule="exact"/>
      </w:pPr>
      <w:r>
        <w:t>- 74 -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73" w:hRule="exact" w:wrap="around" w:vAnchor="page" w:hAnchor="page" w:x="1203"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73" w:hRule="exact" w:wrap="around" w:vAnchor="page" w:hAnchor="page" w:x="1203"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66"/>
        <w:framePr w:w="235" w:h="3729" w:hRule="exact" w:wrap="around" w:vAnchor="page" w:hAnchor="page" w:x="1741" w:y="1535"/>
        <w:shd w:val="clear" w:color="auto" w:fill="auto"/>
      </w:pPr>
      <w:r>
        <w:t>400</w:t>
      </w:r>
    </w:p>
    <w:p w:rsidR="00940749" w:rsidRDefault="00E833C8">
      <w:pPr>
        <w:pStyle w:val="66"/>
        <w:framePr w:w="235" w:h="3729" w:hRule="exact" w:wrap="around" w:vAnchor="page" w:hAnchor="page" w:x="1741" w:y="1535"/>
        <w:shd w:val="clear" w:color="auto" w:fill="auto"/>
      </w:pPr>
      <w:r>
        <w:t>350</w:t>
      </w:r>
    </w:p>
    <w:p w:rsidR="00940749" w:rsidRDefault="00E833C8">
      <w:pPr>
        <w:pStyle w:val="66"/>
        <w:framePr w:w="235" w:h="3729" w:hRule="exact" w:wrap="around" w:vAnchor="page" w:hAnchor="page" w:x="1741" w:y="1535"/>
        <w:shd w:val="clear" w:color="auto" w:fill="auto"/>
      </w:pPr>
      <w:r>
        <w:t>300</w:t>
      </w:r>
    </w:p>
    <w:p w:rsidR="00940749" w:rsidRDefault="00E833C8">
      <w:pPr>
        <w:pStyle w:val="66"/>
        <w:framePr w:w="235" w:h="3729" w:hRule="exact" w:wrap="around" w:vAnchor="page" w:hAnchor="page" w:x="1741" w:y="1535"/>
        <w:shd w:val="clear" w:color="auto" w:fill="auto"/>
      </w:pPr>
      <w:r>
        <w:t>250</w:t>
      </w:r>
    </w:p>
    <w:p w:rsidR="00940749" w:rsidRDefault="00E833C8">
      <w:pPr>
        <w:pStyle w:val="66"/>
        <w:framePr w:w="235" w:h="3729" w:hRule="exact" w:wrap="around" w:vAnchor="page" w:hAnchor="page" w:x="1741" w:y="1535"/>
        <w:shd w:val="clear" w:color="auto" w:fill="auto"/>
      </w:pPr>
      <w:r>
        <w:t>200</w:t>
      </w:r>
    </w:p>
    <w:p w:rsidR="00940749" w:rsidRDefault="00E833C8">
      <w:pPr>
        <w:pStyle w:val="66"/>
        <w:framePr w:w="235" w:h="3729" w:hRule="exact" w:wrap="around" w:vAnchor="page" w:hAnchor="page" w:x="1741" w:y="1535"/>
        <w:shd w:val="clear" w:color="auto" w:fill="auto"/>
      </w:pPr>
      <w:r>
        <w:t>150</w:t>
      </w:r>
    </w:p>
    <w:p w:rsidR="00940749" w:rsidRDefault="00E833C8">
      <w:pPr>
        <w:pStyle w:val="66"/>
        <w:framePr w:w="235" w:h="3729" w:hRule="exact" w:wrap="around" w:vAnchor="page" w:hAnchor="page" w:x="1741" w:y="1535"/>
        <w:shd w:val="clear" w:color="auto" w:fill="auto"/>
      </w:pPr>
      <w:r>
        <w:t>100</w:t>
      </w:r>
    </w:p>
    <w:p w:rsidR="00940749" w:rsidRDefault="00E833C8">
      <w:pPr>
        <w:pStyle w:val="66"/>
        <w:framePr w:w="235" w:h="3729" w:hRule="exact" w:wrap="around" w:vAnchor="page" w:hAnchor="page" w:x="1741" w:y="1535"/>
        <w:shd w:val="clear" w:color="auto" w:fill="auto"/>
        <w:ind w:left="80"/>
      </w:pPr>
      <w:r>
        <w:t>50</w:t>
      </w:r>
    </w:p>
    <w:p w:rsidR="00940749" w:rsidRDefault="00E833C8">
      <w:pPr>
        <w:pStyle w:val="66"/>
        <w:framePr w:w="235" w:h="3729" w:hRule="exact" w:wrap="around" w:vAnchor="page" w:hAnchor="page" w:x="1741" w:y="1535"/>
        <w:shd w:val="clear" w:color="auto" w:fill="auto"/>
        <w:ind w:left="160"/>
      </w:pPr>
      <w:r>
        <w:t>0</w:t>
      </w:r>
    </w:p>
    <w:p w:rsidR="00940749" w:rsidRDefault="00E833C8">
      <w:pPr>
        <w:pStyle w:val="6"/>
        <w:framePr w:w="9360" w:h="8169" w:hRule="exact" w:wrap="around" w:vAnchor="page" w:hAnchor="page" w:x="1347" w:y="6969"/>
        <w:shd w:val="clear" w:color="auto" w:fill="auto"/>
        <w:spacing w:before="0" w:after="356" w:line="413" w:lineRule="exact"/>
        <w:ind w:firstLine="0"/>
        <w:jc w:val="center"/>
      </w:pPr>
      <w:r>
        <w:t>Рисунок 28 - Диаграмма перспективного баланса подачи и реализации воды по структур</w:t>
      </w:r>
      <w:r>
        <w:softHyphen/>
        <w:t>ным составляющим</w:t>
      </w:r>
    </w:p>
    <w:p w:rsidR="00940749" w:rsidRDefault="00E833C8">
      <w:pPr>
        <w:pStyle w:val="6"/>
        <w:framePr w:w="9360" w:h="8169" w:hRule="exact" w:wrap="around" w:vAnchor="page" w:hAnchor="page" w:x="1347" w:y="6969"/>
        <w:shd w:val="clear" w:color="auto" w:fill="auto"/>
        <w:spacing w:before="0" w:line="418" w:lineRule="exact"/>
        <w:ind w:left="20" w:right="20" w:firstLine="700"/>
        <w:jc w:val="both"/>
      </w:pPr>
      <w:r>
        <w:t>Как видно из диаграммы увеличение объемов потребления воды ожидается для жилого фонда.</w:t>
      </w:r>
    </w:p>
    <w:p w:rsidR="00940749" w:rsidRDefault="00E833C8">
      <w:pPr>
        <w:pStyle w:val="6"/>
        <w:framePr w:w="9360" w:h="8169" w:hRule="exact" w:wrap="around" w:vAnchor="page" w:hAnchor="page" w:x="1347" w:y="6969"/>
        <w:shd w:val="clear" w:color="auto" w:fill="auto"/>
        <w:spacing w:before="0" w:line="413" w:lineRule="exact"/>
        <w:ind w:left="20" w:right="20" w:firstLine="700"/>
        <w:jc w:val="both"/>
      </w:pPr>
      <w:r>
        <w:t>Планы по увеличению объемов производства (расширению сектора промышленно</w:t>
      </w:r>
      <w:r>
        <w:softHyphen/>
        <w:t>сти) отсутствуют, сведения по планируемому увеличению объемов потребления воды су</w:t>
      </w:r>
      <w:r>
        <w:softHyphen/>
        <w:t>ществующими крупными промышленными потребителями не предоставлены. Перспекти</w:t>
      </w:r>
      <w:r>
        <w:softHyphen/>
        <w:t>ва расходов воды на категорию «промышленность, производство» принята на сущест</w:t>
      </w:r>
      <w:r>
        <w:softHyphen/>
        <w:t>вующем уровне.</w:t>
      </w:r>
    </w:p>
    <w:p w:rsidR="00940749" w:rsidRDefault="00E833C8">
      <w:pPr>
        <w:pStyle w:val="6"/>
        <w:framePr w:w="9360" w:h="8169" w:hRule="exact" w:wrap="around" w:vAnchor="page" w:hAnchor="page" w:x="1347" w:y="6969"/>
        <w:shd w:val="clear" w:color="auto" w:fill="auto"/>
        <w:spacing w:before="0" w:after="472" w:line="413" w:lineRule="exact"/>
        <w:ind w:left="20" w:right="20" w:firstLine="700"/>
        <w:jc w:val="both"/>
      </w:pPr>
      <w:r>
        <w:t>Сведения по объем потерь воды приняты на основании имеющихся расчетных све</w:t>
      </w:r>
      <w:r>
        <w:softHyphen/>
        <w:t xml:space="preserve">дений в </w:t>
      </w:r>
      <w:proofErr w:type="spellStart"/>
      <w:r>
        <w:t>водоснабжающей</w:t>
      </w:r>
      <w:proofErr w:type="spellEnd"/>
      <w:r>
        <w:t xml:space="preserve"> организации.</w:t>
      </w:r>
    </w:p>
    <w:p w:rsidR="00940749" w:rsidRDefault="00E833C8">
      <w:pPr>
        <w:pStyle w:val="50"/>
        <w:framePr w:w="9360" w:h="8169" w:hRule="exact" w:wrap="around" w:vAnchor="page" w:hAnchor="page" w:x="1347" w:y="6969"/>
        <w:numPr>
          <w:ilvl w:val="0"/>
          <w:numId w:val="11"/>
        </w:numPr>
        <w:shd w:val="clear" w:color="auto" w:fill="auto"/>
        <w:tabs>
          <w:tab w:val="left" w:pos="1436"/>
        </w:tabs>
        <w:spacing w:before="0" w:after="249" w:line="274" w:lineRule="exact"/>
        <w:ind w:left="20" w:right="20" w:firstLine="700"/>
      </w:pPr>
      <w:r>
        <w:t>Расчет требуемой мощности водозаборных сооружений исходя из дан</w:t>
      </w:r>
      <w:r>
        <w:softHyphen/>
        <w:t>ных о перспективном потреблении воды и величины потерь воды при ее транспор</w:t>
      </w:r>
      <w:r>
        <w:softHyphen/>
        <w:t>тировке с указанием требуемых объемов подачи и потребления воды, дефицита (ре</w:t>
      </w:r>
      <w:r>
        <w:softHyphen/>
        <w:t>зерва) мощностей по технологическим зонам с разбивкой по годам</w:t>
      </w:r>
    </w:p>
    <w:p w:rsidR="00940749" w:rsidRDefault="00E833C8">
      <w:pPr>
        <w:pStyle w:val="6"/>
        <w:framePr w:w="9360" w:h="8169" w:hRule="exact" w:wrap="around" w:vAnchor="page" w:hAnchor="page" w:x="1347" w:y="6969"/>
        <w:shd w:val="clear" w:color="auto" w:fill="auto"/>
        <w:spacing w:before="0" w:line="413" w:lineRule="exact"/>
        <w:ind w:left="20" w:right="20" w:firstLine="700"/>
        <w:jc w:val="both"/>
      </w:pPr>
      <w:r>
        <w:t>В связи с отсутствием информации по дебиту источников водоснабжения, провести расчет и анализ величины загрузки, и определить дефицит (резерв) мощностей не пред</w:t>
      </w:r>
      <w:r>
        <w:softHyphen/>
        <w:t xml:space="preserve">ставляется возможным. На основе имеющихся данных по численности населения и </w:t>
      </w:r>
      <w:proofErr w:type="spellStart"/>
      <w:r>
        <w:t>пла</w:t>
      </w:r>
      <w:proofErr w:type="spellEnd"/>
      <w:r>
        <w:softHyphen/>
      </w:r>
    </w:p>
    <w:p w:rsidR="00940749" w:rsidRDefault="00E833C8">
      <w:pPr>
        <w:pStyle w:val="a6"/>
        <w:framePr w:w="9408" w:h="434" w:hRule="exact" w:wrap="around" w:vAnchor="page" w:hAnchor="page" w:x="1323" w:y="15718"/>
        <w:shd w:val="clear" w:color="auto" w:fill="auto"/>
        <w:spacing w:after="14" w:line="180" w:lineRule="exact"/>
        <w:ind w:left="2620"/>
        <w:jc w:val="left"/>
      </w:pPr>
      <w:r>
        <w:rPr>
          <w:rStyle w:val="a7"/>
        </w:rPr>
        <w:t>АНО «Агентство по энергосбережению УР»</w:t>
      </w:r>
    </w:p>
    <w:p w:rsidR="00940749" w:rsidRDefault="00E833C8">
      <w:pPr>
        <w:pStyle w:val="a6"/>
        <w:framePr w:w="9408" w:h="434" w:hRule="exact" w:wrap="around" w:vAnchor="page" w:hAnchor="page" w:x="1323" w:y="15718"/>
        <w:shd w:val="clear" w:color="auto" w:fill="auto"/>
        <w:spacing w:line="180" w:lineRule="exact"/>
        <w:ind w:left="4320"/>
        <w:jc w:val="left"/>
      </w:pPr>
      <w:r>
        <w:t>- 75 -</w:t>
      </w:r>
    </w:p>
    <w:p w:rsidR="00940749" w:rsidRDefault="00E833C8">
      <w:pPr>
        <w:framePr w:wrap="none" w:vAnchor="page" w:hAnchor="page" w:x="2067" w:y="1846"/>
        <w:rPr>
          <w:sz w:val="2"/>
          <w:szCs w:val="2"/>
        </w:rPr>
      </w:pPr>
      <w:r>
        <w:pict>
          <v:shape id="_x0000_i1050" type="#_x0000_t75" style="width:411.45pt;height:180pt">
            <v:imagedata r:id="rId63" r:href="rId64"/>
          </v:shape>
        </w:pict>
      </w:r>
    </w:p>
    <w:p w:rsidR="00940749" w:rsidRDefault="00E833C8">
      <w:pPr>
        <w:pStyle w:val="66"/>
        <w:framePr w:wrap="around" w:vAnchor="page" w:hAnchor="page" w:x="4765" w:y="5547"/>
        <w:shd w:val="clear" w:color="auto" w:fill="auto"/>
        <w:spacing w:line="130" w:lineRule="exact"/>
      </w:pPr>
      <w:r>
        <w:t>Планируемые объемы потребления воды</w:t>
      </w:r>
    </w:p>
    <w:p w:rsidR="00940749" w:rsidRDefault="00E833C8">
      <w:pPr>
        <w:pStyle w:val="66"/>
        <w:framePr w:wrap="around" w:vAnchor="page" w:hAnchor="page" w:x="2379" w:y="6005"/>
        <w:shd w:val="clear" w:color="auto" w:fill="auto"/>
        <w:tabs>
          <w:tab w:val="right" w:pos="2688"/>
          <w:tab w:val="right" w:pos="3005"/>
          <w:tab w:val="right" w:pos="3643"/>
          <w:tab w:val="right" w:pos="4454"/>
          <w:tab w:val="right" w:pos="4843"/>
          <w:tab w:val="right" w:pos="5141"/>
          <w:tab w:val="right" w:pos="5352"/>
          <w:tab w:val="right" w:pos="6000"/>
          <w:tab w:val="right" w:pos="6403"/>
          <w:tab w:val="right" w:pos="7272"/>
          <w:tab w:val="right" w:pos="7757"/>
        </w:tabs>
        <w:spacing w:line="130" w:lineRule="exact"/>
        <w:jc w:val="both"/>
      </w:pPr>
      <w:r>
        <w:t>□ Частный жилой фонд тыс. м3</w:t>
      </w:r>
      <w:r>
        <w:tab/>
        <w:t>□</w:t>
      </w:r>
      <w:r>
        <w:tab/>
        <w:t>МКД</w:t>
      </w:r>
      <w:r>
        <w:tab/>
        <w:t>□</w:t>
      </w:r>
      <w:r>
        <w:tab/>
        <w:t>Бюджетный</w:t>
      </w:r>
      <w:r>
        <w:tab/>
        <w:t>фонд</w:t>
      </w:r>
      <w:r>
        <w:tab/>
        <w:t>тыс.</w:t>
      </w:r>
      <w:r>
        <w:tab/>
        <w:t>м3</w:t>
      </w:r>
      <w:r>
        <w:tab/>
        <w:t>□</w:t>
      </w:r>
      <w:r>
        <w:tab/>
        <w:t>Иные</w:t>
      </w:r>
      <w:r>
        <w:tab/>
        <w:t>потребители</w:t>
      </w:r>
      <w:r>
        <w:tab/>
        <w:t>тыс</w:t>
      </w:r>
      <w:proofErr w:type="gramStart"/>
      <w:r>
        <w:t>.м</w:t>
      </w:r>
      <w:proofErr w:type="gramEnd"/>
      <w:r>
        <w:t>3</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940749">
      <w:pPr>
        <w:rPr>
          <w:sz w:val="2"/>
          <w:szCs w:val="2"/>
        </w:rPr>
      </w:pPr>
      <w:r w:rsidRPr="00940749">
        <w:lastRenderedPageBreak/>
        <w:pict>
          <v:shape id="_x0000_s1078" type="#_x0000_t32" style="position:absolute;margin-left:76.2pt;margin-top:403.05pt;width:425.5pt;height:0;z-index:-251648512;mso-position-horizontal-relative:page;mso-position-vertical-relative:page" filled="t" strokeweight=".25pt">
            <v:path arrowok="f" fillok="t" o:connecttype="segments"/>
            <o:lock v:ext="edit" shapetype="f"/>
            <w10:wrap anchorx="page" anchory="page"/>
          </v:shape>
        </w:pict>
      </w:r>
    </w:p>
    <w:p w:rsidR="00940749" w:rsidRDefault="00E833C8">
      <w:pPr>
        <w:pStyle w:val="a6"/>
        <w:framePr w:w="9523" w:h="445" w:hRule="exact" w:wrap="around" w:vAnchor="page" w:hAnchor="page" w:x="1208" w:y="723"/>
        <w:shd w:val="clear" w:color="auto" w:fill="auto"/>
      </w:pPr>
      <w:r>
        <w:rPr>
          <w:rStyle w:val="a7"/>
        </w:rPr>
        <w:t>СХЕМА ВОДОСНАБЖЕНИЯ И ВОДООТВЕДЕНИЯ МУНИЦИПАЛЬНОГО ОБРАЗОВАНИЯ</w:t>
      </w:r>
    </w:p>
    <w:p w:rsidR="00940749" w:rsidRDefault="00E833C8">
      <w:pPr>
        <w:pStyle w:val="a6"/>
        <w:framePr w:w="9523" w:h="445" w:hRule="exact" w:wrap="around" w:vAnchor="page" w:hAnchor="page" w:x="1208"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60" w:h="1684" w:hRule="exact" w:wrap="around" w:vAnchor="page" w:hAnchor="page" w:x="1347" w:y="1262"/>
        <w:shd w:val="clear" w:color="auto" w:fill="auto"/>
        <w:spacing w:before="0" w:line="413" w:lineRule="exact"/>
        <w:ind w:left="20" w:right="20" w:firstLine="0"/>
        <w:jc w:val="both"/>
      </w:pPr>
      <w:r>
        <w:t>нам застройки, возможно, только спрогнозировать перспективное потребление воды по населенным пунктам муниципального образования. Прогноз перспективного среднесу</w:t>
      </w:r>
      <w:r>
        <w:softHyphen/>
        <w:t>точного потребления воды с учетом осуществления полного централизованного водо</w:t>
      </w:r>
      <w:r>
        <w:softHyphen/>
        <w:t>снабжения представлен на рисунке 29.</w:t>
      </w:r>
    </w:p>
    <w:p w:rsidR="00940749" w:rsidRDefault="00E833C8">
      <w:pPr>
        <w:pStyle w:val="160"/>
        <w:framePr w:wrap="around" w:vAnchor="page" w:hAnchor="page" w:x="2965" w:y="3233"/>
        <w:shd w:val="clear" w:color="auto" w:fill="auto"/>
        <w:spacing w:before="0" w:line="130" w:lineRule="exact"/>
        <w:ind w:left="100"/>
        <w:jc w:val="left"/>
      </w:pPr>
      <w:r>
        <w:t>1200</w:t>
      </w:r>
    </w:p>
    <w:p w:rsidR="00940749" w:rsidRDefault="00E833C8">
      <w:pPr>
        <w:pStyle w:val="160"/>
        <w:framePr w:wrap="around" w:vAnchor="page" w:hAnchor="page" w:x="2965" w:y="3867"/>
        <w:shd w:val="clear" w:color="auto" w:fill="auto"/>
        <w:spacing w:before="0" w:line="130" w:lineRule="exact"/>
        <w:ind w:left="100"/>
        <w:jc w:val="left"/>
      </w:pPr>
      <w:r>
        <w:t>1000</w:t>
      </w:r>
    </w:p>
    <w:p w:rsidR="00940749" w:rsidRDefault="00E833C8">
      <w:pPr>
        <w:pStyle w:val="66"/>
        <w:framePr w:wrap="around" w:vAnchor="page" w:hAnchor="page" w:x="3032" w:y="4501"/>
        <w:shd w:val="clear" w:color="auto" w:fill="auto"/>
        <w:spacing w:line="130" w:lineRule="exact"/>
      </w:pPr>
      <w:r>
        <w:t>800</w:t>
      </w:r>
    </w:p>
    <w:p w:rsidR="00940749" w:rsidRDefault="00E833C8">
      <w:pPr>
        <w:pStyle w:val="66"/>
        <w:framePr w:wrap="around" w:vAnchor="page" w:hAnchor="page" w:x="3032" w:y="5125"/>
        <w:shd w:val="clear" w:color="auto" w:fill="auto"/>
        <w:spacing w:line="130" w:lineRule="exact"/>
      </w:pPr>
      <w:r>
        <w:t>600</w:t>
      </w:r>
    </w:p>
    <w:p w:rsidR="00940749" w:rsidRDefault="00E833C8">
      <w:pPr>
        <w:pStyle w:val="66"/>
        <w:framePr w:wrap="around" w:vAnchor="page" w:hAnchor="page" w:x="3032" w:y="5749"/>
        <w:shd w:val="clear" w:color="auto" w:fill="auto"/>
        <w:spacing w:line="130" w:lineRule="exact"/>
      </w:pPr>
      <w:r>
        <w:t>400</w:t>
      </w:r>
    </w:p>
    <w:p w:rsidR="00940749" w:rsidRDefault="00E833C8">
      <w:pPr>
        <w:pStyle w:val="66"/>
        <w:framePr w:wrap="around" w:vAnchor="page" w:hAnchor="page" w:x="3032" w:y="6373"/>
        <w:shd w:val="clear" w:color="auto" w:fill="auto"/>
        <w:spacing w:line="130" w:lineRule="exact"/>
      </w:pPr>
      <w:r>
        <w:t>200</w:t>
      </w:r>
    </w:p>
    <w:p w:rsidR="00940749" w:rsidRDefault="00E833C8">
      <w:pPr>
        <w:pStyle w:val="160"/>
        <w:framePr w:wrap="around" w:vAnchor="page" w:hAnchor="page" w:x="3185" w:y="7006"/>
        <w:shd w:val="clear" w:color="auto" w:fill="auto"/>
        <w:spacing w:before="0" w:line="130" w:lineRule="exact"/>
        <w:ind w:left="100"/>
        <w:jc w:val="left"/>
      </w:pPr>
      <w:r>
        <w:t>0</w:t>
      </w:r>
    </w:p>
    <w:p w:rsidR="00940749" w:rsidRDefault="00E833C8">
      <w:pPr>
        <w:framePr w:wrap="none" w:vAnchor="page" w:hAnchor="page" w:x="3397" w:y="4069"/>
        <w:rPr>
          <w:sz w:val="2"/>
          <w:szCs w:val="2"/>
        </w:rPr>
      </w:pPr>
      <w:r>
        <w:pict>
          <v:shape id="_x0000_i1051" type="#_x0000_t75" style="width:181.3pt;height:150.45pt">
            <v:imagedata r:id="rId65" r:href="rId66"/>
          </v:shape>
        </w:pict>
      </w:r>
    </w:p>
    <w:p w:rsidR="00940749" w:rsidRDefault="00E833C8">
      <w:pPr>
        <w:pStyle w:val="66"/>
        <w:framePr w:wrap="around" w:vAnchor="page" w:hAnchor="page" w:x="3675" w:y="7121"/>
        <w:shd w:val="clear" w:color="auto" w:fill="auto"/>
        <w:spacing w:line="130" w:lineRule="exact"/>
      </w:pPr>
      <w:r>
        <w:t>2016</w:t>
      </w:r>
    </w:p>
    <w:p w:rsidR="00940749" w:rsidRDefault="00E833C8">
      <w:pPr>
        <w:pStyle w:val="66"/>
        <w:framePr w:wrap="around" w:vAnchor="page" w:hAnchor="page" w:x="4616" w:y="7121"/>
        <w:shd w:val="clear" w:color="auto" w:fill="auto"/>
        <w:spacing w:line="130" w:lineRule="exact"/>
      </w:pPr>
      <w:r>
        <w:t>2017</w:t>
      </w:r>
    </w:p>
    <w:p w:rsidR="00940749" w:rsidRDefault="00E833C8">
      <w:pPr>
        <w:pStyle w:val="66"/>
        <w:framePr w:wrap="around" w:vAnchor="page" w:hAnchor="page" w:x="5566" w:y="7121"/>
        <w:shd w:val="clear" w:color="auto" w:fill="auto"/>
        <w:spacing w:line="130" w:lineRule="exact"/>
      </w:pPr>
      <w:r>
        <w:t>2018</w:t>
      </w:r>
    </w:p>
    <w:p w:rsidR="00940749" w:rsidRDefault="00E833C8">
      <w:pPr>
        <w:framePr w:wrap="none" w:vAnchor="page" w:hAnchor="page" w:x="7400" w:y="6603"/>
        <w:rPr>
          <w:sz w:val="2"/>
          <w:szCs w:val="2"/>
        </w:rPr>
      </w:pPr>
      <w:r>
        <w:pict>
          <v:shape id="_x0000_i1052" type="#_x0000_t75" style="width:28.3pt;height:24.45pt">
            <v:imagedata r:id="rId67" r:href="rId68"/>
          </v:shape>
        </w:pict>
      </w:r>
    </w:p>
    <w:p w:rsidR="00940749" w:rsidRDefault="00E833C8">
      <w:pPr>
        <w:framePr w:wrap="none" w:vAnchor="page" w:hAnchor="page" w:x="8341" w:y="6603"/>
        <w:rPr>
          <w:sz w:val="2"/>
          <w:szCs w:val="2"/>
        </w:rPr>
      </w:pPr>
      <w:r>
        <w:pict>
          <v:shape id="_x0000_i1053" type="#_x0000_t75" style="width:28.3pt;height:24.45pt">
            <v:imagedata r:id="rId69" r:href="rId70"/>
          </v:shape>
        </w:pict>
      </w:r>
    </w:p>
    <w:p w:rsidR="00940749" w:rsidRDefault="00E833C8">
      <w:pPr>
        <w:pStyle w:val="66"/>
        <w:framePr w:wrap="around" w:vAnchor="page" w:hAnchor="page" w:x="6507" w:y="7121"/>
        <w:shd w:val="clear" w:color="auto" w:fill="auto"/>
        <w:spacing w:line="130" w:lineRule="exact"/>
      </w:pPr>
      <w:r>
        <w:t>2019</w:t>
      </w:r>
    </w:p>
    <w:p w:rsidR="00940749" w:rsidRDefault="00E833C8">
      <w:pPr>
        <w:pStyle w:val="66"/>
        <w:framePr w:wrap="around" w:vAnchor="page" w:hAnchor="page" w:x="7448" w:y="7121"/>
        <w:shd w:val="clear" w:color="auto" w:fill="auto"/>
        <w:spacing w:line="130" w:lineRule="exact"/>
      </w:pPr>
      <w:r>
        <w:t>2020</w:t>
      </w:r>
    </w:p>
    <w:p w:rsidR="00940749" w:rsidRDefault="00E833C8">
      <w:pPr>
        <w:pStyle w:val="66"/>
        <w:framePr w:wrap="around" w:vAnchor="page" w:hAnchor="page" w:x="8389" w:y="7121"/>
        <w:shd w:val="clear" w:color="auto" w:fill="auto"/>
        <w:spacing w:line="130" w:lineRule="exact"/>
      </w:pPr>
      <w:r>
        <w:t>2021</w:t>
      </w:r>
    </w:p>
    <w:p w:rsidR="00940749" w:rsidRDefault="00E833C8">
      <w:pPr>
        <w:pStyle w:val="66"/>
        <w:framePr w:wrap="around" w:vAnchor="page" w:hAnchor="page" w:x="9339" w:y="7121"/>
        <w:shd w:val="clear" w:color="auto" w:fill="auto"/>
        <w:spacing w:line="130" w:lineRule="exact"/>
      </w:pPr>
      <w:r>
        <w:t>2026</w:t>
      </w:r>
    </w:p>
    <w:p w:rsidR="00940749" w:rsidRDefault="00E833C8">
      <w:pPr>
        <w:pStyle w:val="160"/>
        <w:framePr w:w="9360" w:h="170" w:hRule="exact" w:wrap="around" w:vAnchor="page" w:hAnchor="page" w:x="1347" w:y="3233"/>
        <w:shd w:val="clear" w:color="auto" w:fill="auto"/>
        <w:spacing w:before="0" w:line="130" w:lineRule="exact"/>
        <w:ind w:right="129"/>
      </w:pPr>
      <w:r>
        <w:t>100%</w:t>
      </w:r>
    </w:p>
    <w:p w:rsidR="00940749" w:rsidRDefault="00E833C8">
      <w:pPr>
        <w:pStyle w:val="66"/>
        <w:framePr w:wrap="around" w:vAnchor="page" w:hAnchor="page" w:x="10097" w:y="3992"/>
        <w:shd w:val="clear" w:color="auto" w:fill="auto"/>
        <w:spacing w:line="130" w:lineRule="exact"/>
      </w:pPr>
      <w:r>
        <w:t>80%</w:t>
      </w:r>
    </w:p>
    <w:p w:rsidR="00940749" w:rsidRDefault="00E833C8">
      <w:pPr>
        <w:pStyle w:val="66"/>
        <w:framePr w:wrap="around" w:vAnchor="page" w:hAnchor="page" w:x="10097" w:y="4741"/>
        <w:shd w:val="clear" w:color="auto" w:fill="auto"/>
        <w:spacing w:line="130" w:lineRule="exact"/>
      </w:pPr>
      <w:r>
        <w:t>60%</w:t>
      </w:r>
    </w:p>
    <w:p w:rsidR="00940749" w:rsidRDefault="00E833C8">
      <w:pPr>
        <w:pStyle w:val="66"/>
        <w:framePr w:wrap="around" w:vAnchor="page" w:hAnchor="page" w:x="10097" w:y="5499"/>
        <w:shd w:val="clear" w:color="auto" w:fill="auto"/>
        <w:spacing w:line="130" w:lineRule="exact"/>
      </w:pPr>
      <w:r>
        <w:t>40%</w:t>
      </w:r>
    </w:p>
    <w:p w:rsidR="00940749" w:rsidRDefault="00E833C8">
      <w:pPr>
        <w:pStyle w:val="66"/>
        <w:framePr w:wrap="around" w:vAnchor="page" w:hAnchor="page" w:x="10097" w:y="6257"/>
        <w:shd w:val="clear" w:color="auto" w:fill="auto"/>
        <w:spacing w:line="130" w:lineRule="exact"/>
      </w:pPr>
      <w:r>
        <w:t>20%</w:t>
      </w:r>
    </w:p>
    <w:p w:rsidR="00940749" w:rsidRDefault="00E833C8">
      <w:pPr>
        <w:pStyle w:val="160"/>
        <w:framePr w:w="1507" w:h="527" w:hRule="exact" w:wrap="around" w:vAnchor="page" w:hAnchor="page" w:x="1851" w:y="7304"/>
        <w:shd w:val="clear" w:color="auto" w:fill="auto"/>
        <w:spacing w:before="0" w:line="240" w:lineRule="exact"/>
        <w:ind w:left="100" w:right="100"/>
        <w:jc w:val="both"/>
      </w:pPr>
      <w:r>
        <w:t>] Фактическая, м3/</w:t>
      </w:r>
      <w:proofErr w:type="spellStart"/>
      <w:r>
        <w:t>сут</w:t>
      </w:r>
      <w:proofErr w:type="spellEnd"/>
      <w:proofErr w:type="gramStart"/>
      <w:r>
        <w:t xml:space="preserve"> ]</w:t>
      </w:r>
      <w:proofErr w:type="gramEnd"/>
      <w:r>
        <w:t xml:space="preserve"> Проектная, м3/</w:t>
      </w:r>
      <w:proofErr w:type="spellStart"/>
      <w:r>
        <w:t>сут</w:t>
      </w:r>
      <w:proofErr w:type="spellEnd"/>
    </w:p>
    <w:p w:rsidR="00940749" w:rsidRDefault="00E833C8">
      <w:pPr>
        <w:pStyle w:val="160"/>
        <w:framePr w:w="662" w:h="391" w:hRule="exact" w:wrap="around" w:vAnchor="page" w:hAnchor="page" w:x="3589" w:y="7390"/>
        <w:shd w:val="clear" w:color="auto" w:fill="auto"/>
        <w:spacing w:before="0" w:after="36" w:line="130" w:lineRule="exact"/>
        <w:ind w:left="120"/>
        <w:jc w:val="left"/>
      </w:pPr>
      <w:r>
        <w:t>902,615</w:t>
      </w:r>
    </w:p>
    <w:p w:rsidR="00940749" w:rsidRDefault="00E833C8">
      <w:pPr>
        <w:pStyle w:val="160"/>
        <w:framePr w:w="662" w:h="391" w:hRule="exact" w:wrap="around" w:vAnchor="page" w:hAnchor="page" w:x="3589" w:y="7390"/>
        <w:shd w:val="clear" w:color="auto" w:fill="auto"/>
        <w:spacing w:before="0" w:line="130" w:lineRule="exact"/>
        <w:ind w:left="120"/>
        <w:jc w:val="left"/>
      </w:pPr>
      <w:r>
        <w:t>150,00</w:t>
      </w:r>
    </w:p>
    <w:p w:rsidR="00940749" w:rsidRDefault="00E833C8">
      <w:pPr>
        <w:pStyle w:val="160"/>
        <w:framePr w:w="653" w:h="391" w:hRule="exact" w:wrap="around" w:vAnchor="page" w:hAnchor="page" w:x="4529" w:y="7390"/>
        <w:shd w:val="clear" w:color="auto" w:fill="auto"/>
        <w:spacing w:before="0" w:after="36" w:line="130" w:lineRule="exact"/>
        <w:ind w:left="120"/>
        <w:jc w:val="left"/>
      </w:pPr>
      <w:r>
        <w:t>925,293</w:t>
      </w:r>
    </w:p>
    <w:p w:rsidR="00940749" w:rsidRDefault="00E833C8">
      <w:pPr>
        <w:pStyle w:val="160"/>
        <w:framePr w:w="653" w:h="391" w:hRule="exact" w:wrap="around" w:vAnchor="page" w:hAnchor="page" w:x="4529" w:y="7390"/>
        <w:shd w:val="clear" w:color="auto" w:fill="auto"/>
        <w:spacing w:before="0" w:line="130" w:lineRule="exact"/>
        <w:ind w:left="120"/>
        <w:jc w:val="left"/>
      </w:pPr>
      <w:r>
        <w:t>150,00</w:t>
      </w:r>
    </w:p>
    <w:p w:rsidR="00940749" w:rsidRDefault="00E833C8">
      <w:pPr>
        <w:pStyle w:val="160"/>
        <w:framePr w:w="653" w:h="391" w:hRule="exact" w:wrap="around" w:vAnchor="page" w:hAnchor="page" w:x="5480" w:y="7390"/>
        <w:shd w:val="clear" w:color="auto" w:fill="auto"/>
        <w:spacing w:before="0" w:after="36" w:line="130" w:lineRule="exact"/>
        <w:ind w:left="120"/>
        <w:jc w:val="left"/>
      </w:pPr>
      <w:r>
        <w:t>947,039</w:t>
      </w:r>
    </w:p>
    <w:p w:rsidR="00940749" w:rsidRDefault="00E833C8">
      <w:pPr>
        <w:pStyle w:val="160"/>
        <w:framePr w:w="653" w:h="391" w:hRule="exact" w:wrap="around" w:vAnchor="page" w:hAnchor="page" w:x="5480" w:y="7390"/>
        <w:shd w:val="clear" w:color="auto" w:fill="auto"/>
        <w:spacing w:before="0" w:line="130" w:lineRule="exact"/>
        <w:ind w:left="120"/>
        <w:jc w:val="left"/>
      </w:pPr>
      <w:r>
        <w:t>150,00</w:t>
      </w:r>
    </w:p>
    <w:p w:rsidR="00940749" w:rsidRDefault="00E833C8">
      <w:pPr>
        <w:pStyle w:val="160"/>
        <w:framePr w:w="653" w:h="391" w:hRule="exact" w:wrap="around" w:vAnchor="page" w:hAnchor="page" w:x="6421" w:y="7390"/>
        <w:shd w:val="clear" w:color="auto" w:fill="auto"/>
        <w:spacing w:before="0" w:after="36" w:line="130" w:lineRule="exact"/>
        <w:ind w:left="120"/>
        <w:jc w:val="left"/>
      </w:pPr>
      <w:r>
        <w:t>959,466</w:t>
      </w:r>
    </w:p>
    <w:p w:rsidR="00940749" w:rsidRDefault="00E833C8">
      <w:pPr>
        <w:pStyle w:val="160"/>
        <w:framePr w:w="653" w:h="391" w:hRule="exact" w:wrap="around" w:vAnchor="page" w:hAnchor="page" w:x="6421" w:y="7390"/>
        <w:shd w:val="clear" w:color="auto" w:fill="auto"/>
        <w:spacing w:before="0" w:line="130" w:lineRule="exact"/>
        <w:ind w:left="120"/>
        <w:jc w:val="left"/>
      </w:pPr>
      <w:r>
        <w:t>150,00</w:t>
      </w:r>
    </w:p>
    <w:p w:rsidR="00940749" w:rsidRDefault="00E833C8">
      <w:pPr>
        <w:pStyle w:val="160"/>
        <w:framePr w:w="653" w:h="391" w:hRule="exact" w:wrap="around" w:vAnchor="page" w:hAnchor="page" w:x="7361" w:y="7390"/>
        <w:shd w:val="clear" w:color="auto" w:fill="auto"/>
        <w:spacing w:before="0" w:after="36" w:line="130" w:lineRule="exact"/>
        <w:ind w:left="120"/>
        <w:jc w:val="left"/>
      </w:pPr>
      <w:r>
        <w:t>979,348</w:t>
      </w:r>
    </w:p>
    <w:p w:rsidR="00940749" w:rsidRDefault="00E833C8">
      <w:pPr>
        <w:pStyle w:val="160"/>
        <w:framePr w:w="653" w:h="391" w:hRule="exact" w:wrap="around" w:vAnchor="page" w:hAnchor="page" w:x="7361" w:y="7390"/>
        <w:shd w:val="clear" w:color="auto" w:fill="auto"/>
        <w:spacing w:before="0" w:line="130" w:lineRule="exact"/>
        <w:ind w:left="120"/>
        <w:jc w:val="left"/>
      </w:pPr>
      <w:r>
        <w:t>150,00</w:t>
      </w:r>
    </w:p>
    <w:p w:rsidR="00940749" w:rsidRDefault="00E833C8">
      <w:pPr>
        <w:pStyle w:val="160"/>
        <w:framePr w:w="662" w:h="391" w:hRule="exact" w:wrap="around" w:vAnchor="page" w:hAnchor="page" w:x="8293" w:y="7390"/>
        <w:shd w:val="clear" w:color="auto" w:fill="auto"/>
        <w:spacing w:before="0" w:after="36" w:line="130" w:lineRule="exact"/>
        <w:ind w:left="120"/>
        <w:jc w:val="left"/>
      </w:pPr>
      <w:r>
        <w:t>999,230</w:t>
      </w:r>
    </w:p>
    <w:p w:rsidR="00940749" w:rsidRDefault="00E833C8">
      <w:pPr>
        <w:pStyle w:val="160"/>
        <w:framePr w:w="662" w:h="391" w:hRule="exact" w:wrap="around" w:vAnchor="page" w:hAnchor="page" w:x="8293" w:y="7390"/>
        <w:shd w:val="clear" w:color="auto" w:fill="auto"/>
        <w:spacing w:before="0" w:line="130" w:lineRule="exact"/>
        <w:ind w:left="120"/>
        <w:jc w:val="left"/>
      </w:pPr>
      <w:r>
        <w:t>150,00</w:t>
      </w:r>
    </w:p>
    <w:p w:rsidR="00940749" w:rsidRDefault="00E833C8">
      <w:pPr>
        <w:pStyle w:val="66"/>
        <w:framePr w:w="720" w:h="391" w:hRule="exact" w:wrap="around" w:vAnchor="page" w:hAnchor="page" w:x="9214" w:y="7390"/>
        <w:shd w:val="clear" w:color="auto" w:fill="auto"/>
        <w:spacing w:after="36" w:line="130" w:lineRule="exact"/>
      </w:pPr>
      <w:r>
        <w:t>1086,214</w:t>
      </w:r>
    </w:p>
    <w:p w:rsidR="00940749" w:rsidRDefault="00E833C8">
      <w:pPr>
        <w:pStyle w:val="66"/>
        <w:framePr w:w="720" w:h="391" w:hRule="exact" w:wrap="around" w:vAnchor="page" w:hAnchor="page" w:x="9214" w:y="7390"/>
        <w:shd w:val="clear" w:color="auto" w:fill="auto"/>
        <w:spacing w:line="130" w:lineRule="exact"/>
        <w:ind w:left="80"/>
      </w:pPr>
      <w:r>
        <w:t>150,00</w:t>
      </w:r>
    </w:p>
    <w:p w:rsidR="00940749" w:rsidRDefault="00E833C8">
      <w:pPr>
        <w:pStyle w:val="160"/>
        <w:framePr w:wrap="around" w:vAnchor="page" w:hAnchor="page" w:x="1851" w:y="7880"/>
        <w:shd w:val="clear" w:color="auto" w:fill="auto"/>
        <w:spacing w:before="0" w:line="130" w:lineRule="exact"/>
        <w:ind w:left="100"/>
        <w:jc w:val="left"/>
      </w:pPr>
      <w:r>
        <w:t>Величина загрузки, %</w:t>
      </w:r>
    </w:p>
    <w:p w:rsidR="00940749" w:rsidRDefault="00E833C8">
      <w:pPr>
        <w:pStyle w:val="160"/>
        <w:framePr w:wrap="around" w:vAnchor="page" w:hAnchor="page" w:x="3560" w:y="7880"/>
        <w:shd w:val="clear" w:color="auto" w:fill="auto"/>
        <w:spacing w:before="0" w:line="130" w:lineRule="exact"/>
        <w:ind w:left="100"/>
        <w:jc w:val="left"/>
      </w:pPr>
      <w:r>
        <w:t>601,74%</w:t>
      </w:r>
    </w:p>
    <w:p w:rsidR="00940749" w:rsidRDefault="00E833C8">
      <w:pPr>
        <w:pStyle w:val="160"/>
        <w:framePr w:wrap="around" w:vAnchor="page" w:hAnchor="page" w:x="4501" w:y="7880"/>
        <w:shd w:val="clear" w:color="auto" w:fill="auto"/>
        <w:spacing w:before="0" w:line="130" w:lineRule="exact"/>
        <w:ind w:left="100"/>
        <w:jc w:val="left"/>
      </w:pPr>
      <w:r>
        <w:t>616,86%</w:t>
      </w:r>
    </w:p>
    <w:p w:rsidR="00940749" w:rsidRDefault="00E833C8">
      <w:pPr>
        <w:pStyle w:val="160"/>
        <w:framePr w:wrap="around" w:vAnchor="page" w:hAnchor="page" w:x="5451" w:y="7880"/>
        <w:shd w:val="clear" w:color="auto" w:fill="auto"/>
        <w:spacing w:before="0" w:line="130" w:lineRule="exact"/>
        <w:ind w:left="100"/>
        <w:jc w:val="left"/>
      </w:pPr>
      <w:r>
        <w:t>631,36%</w:t>
      </w:r>
    </w:p>
    <w:p w:rsidR="00940749" w:rsidRDefault="00E833C8">
      <w:pPr>
        <w:pStyle w:val="160"/>
        <w:framePr w:wrap="around" w:vAnchor="page" w:hAnchor="page" w:x="6382" w:y="7870"/>
        <w:shd w:val="clear" w:color="auto" w:fill="auto"/>
        <w:tabs>
          <w:tab w:val="right" w:pos="1588"/>
          <w:tab w:val="right" w:pos="2524"/>
        </w:tabs>
        <w:spacing w:before="0" w:line="130" w:lineRule="exact"/>
        <w:ind w:left="100"/>
        <w:jc w:val="both"/>
      </w:pPr>
      <w:r>
        <w:t>639,64%</w:t>
      </w:r>
      <w:r>
        <w:tab/>
        <w:t>652,90%</w:t>
      </w:r>
      <w:r>
        <w:tab/>
        <w:t>666,15%</w:t>
      </w:r>
    </w:p>
    <w:p w:rsidR="00940749" w:rsidRDefault="00E833C8">
      <w:pPr>
        <w:pStyle w:val="160"/>
        <w:framePr w:wrap="around" w:vAnchor="page" w:hAnchor="page" w:x="9214" w:y="7870"/>
        <w:shd w:val="clear" w:color="auto" w:fill="auto"/>
        <w:spacing w:before="0" w:line="130" w:lineRule="exact"/>
        <w:ind w:left="100"/>
        <w:jc w:val="left"/>
      </w:pPr>
      <w:r>
        <w:t>724,14%</w:t>
      </w:r>
    </w:p>
    <w:p w:rsidR="00940749" w:rsidRDefault="00E833C8">
      <w:pPr>
        <w:pStyle w:val="6"/>
        <w:framePr w:w="7997" w:h="546" w:hRule="exact" w:wrap="around" w:vAnchor="page" w:hAnchor="page" w:x="2547" w:y="8408"/>
        <w:shd w:val="clear" w:color="auto" w:fill="auto"/>
        <w:spacing w:before="0" w:after="8" w:line="210" w:lineRule="exact"/>
        <w:ind w:firstLine="0"/>
      </w:pPr>
      <w:r>
        <w:t>Рисунок 29 - Прогноз перспективного среднесуточного потребления воды</w:t>
      </w:r>
    </w:p>
    <w:p w:rsidR="00940749" w:rsidRDefault="00E833C8">
      <w:pPr>
        <w:pStyle w:val="6"/>
        <w:framePr w:w="7997" w:h="546" w:hRule="exact" w:wrap="around" w:vAnchor="page" w:hAnchor="page" w:x="2547" w:y="8408"/>
        <w:shd w:val="clear" w:color="auto" w:fill="auto"/>
        <w:spacing w:before="0" w:line="210" w:lineRule="exact"/>
        <w:ind w:left="3360" w:firstLine="0"/>
      </w:pPr>
      <w:r>
        <w:t>п. Новый</w:t>
      </w:r>
    </w:p>
    <w:p w:rsidR="00940749" w:rsidRDefault="00E833C8">
      <w:pPr>
        <w:pStyle w:val="a6"/>
        <w:framePr w:w="3840" w:h="513" w:hRule="exact" w:wrap="around" w:vAnchor="page" w:hAnchor="page" w:x="3925" w:y="15620"/>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25" w:y="15620"/>
        <w:shd w:val="clear" w:color="auto" w:fill="auto"/>
        <w:spacing w:line="226" w:lineRule="exact"/>
      </w:pPr>
      <w:r>
        <w:t>- 76 -</w:t>
      </w:r>
    </w:p>
    <w:p w:rsidR="00940749" w:rsidRDefault="00940749">
      <w:pPr>
        <w:rPr>
          <w:sz w:val="2"/>
          <w:szCs w:val="2"/>
        </w:rPr>
        <w:sectPr w:rsidR="00940749">
          <w:pgSz w:w="11909" w:h="16838"/>
          <w:pgMar w:top="0" w:right="0" w:bottom="0" w:left="0" w:header="0" w:footer="3" w:gutter="0"/>
          <w:cols w:space="720"/>
          <w:noEndnote/>
          <w:docGrid w:linePitch="360"/>
        </w:sectPr>
      </w:pPr>
      <w:r w:rsidRPr="00940749">
        <w:pict>
          <v:shape id="_x0000_s1060" type="#_x0000_t75" style="position:absolute;margin-left:464.5pt;margin-top:183.2pt;width:52.8pt;height:173.3pt;z-index:-251663872;mso-wrap-distance-left:5pt;mso-wrap-distance-right:5pt;mso-position-horizontal-relative:page;mso-position-vertical-relative:page" wrapcoords="0 0">
            <v:imagedata r:id="rId71" o:title="image35"/>
            <w10:wrap anchorx="page" anchory="page"/>
          </v:shape>
        </w:pict>
      </w:r>
    </w:p>
    <w:p w:rsidR="00940749" w:rsidRDefault="00E833C8">
      <w:pPr>
        <w:pStyle w:val="a6"/>
        <w:framePr w:w="9533" w:h="474" w:hRule="exact" w:wrap="around" w:vAnchor="page" w:hAnchor="page" w:x="1203"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33" w:h="474" w:hRule="exact" w:wrap="around" w:vAnchor="page" w:hAnchor="page" w:x="1203"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82"/>
        <w:framePr w:w="9370" w:h="6680" w:hRule="exact" w:wrap="around" w:vAnchor="page" w:hAnchor="page" w:x="1342" w:y="1431"/>
        <w:numPr>
          <w:ilvl w:val="0"/>
          <w:numId w:val="11"/>
        </w:numPr>
        <w:shd w:val="clear" w:color="auto" w:fill="auto"/>
        <w:tabs>
          <w:tab w:val="left" w:pos="1431"/>
        </w:tabs>
        <w:spacing w:after="253" w:line="278" w:lineRule="exact"/>
        <w:ind w:left="20" w:right="20" w:firstLine="700"/>
      </w:pPr>
      <w:bookmarkStart w:id="33" w:name="bookmark35"/>
      <w:r>
        <w:t>Наименование организации, которая наделена статусом гарантирую</w:t>
      </w:r>
      <w:r>
        <w:softHyphen/>
        <w:t>щей организации</w:t>
      </w:r>
      <w:bookmarkEnd w:id="33"/>
    </w:p>
    <w:p w:rsidR="00940749" w:rsidRDefault="00E833C8">
      <w:pPr>
        <w:pStyle w:val="6"/>
        <w:framePr w:w="9370" w:h="6680" w:hRule="exact" w:wrap="around" w:vAnchor="page" w:hAnchor="page" w:x="1342" w:y="1431"/>
        <w:shd w:val="clear" w:color="auto" w:fill="auto"/>
        <w:spacing w:before="0" w:line="413" w:lineRule="exact"/>
        <w:ind w:left="20" w:right="20" w:firstLine="700"/>
        <w:jc w:val="both"/>
      </w:pPr>
      <w:r>
        <w:t>В соответствии со статьей 12 Федерального закона № 416-Ф3 от 07.12.2011 «О во</w:t>
      </w:r>
      <w:r>
        <w:softHyphen/>
        <w:t>доснабжении и водоотведении» Органы местного самоуправления поселений, городских округов для каждой централизованной системы холодного водоснабжения и (или) водоот</w:t>
      </w:r>
      <w:r>
        <w:softHyphen/>
        <w:t>ведения определяют гарантирующую организацию и устанавливают зоны ее деятельно</w:t>
      </w:r>
      <w:r>
        <w:softHyphen/>
        <w:t>сти.</w:t>
      </w:r>
    </w:p>
    <w:p w:rsidR="00940749" w:rsidRDefault="00E833C8">
      <w:pPr>
        <w:pStyle w:val="6"/>
        <w:framePr w:w="9370" w:h="6680" w:hRule="exact" w:wrap="around" w:vAnchor="page" w:hAnchor="page" w:x="1342" w:y="1431"/>
        <w:shd w:val="clear" w:color="auto" w:fill="auto"/>
        <w:spacing w:before="0" w:line="413" w:lineRule="exact"/>
        <w:ind w:left="20" w:right="20" w:firstLine="540"/>
        <w:jc w:val="both"/>
      </w:pPr>
      <w:proofErr w:type="gramStart"/>
      <w:r>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w:t>
      </w:r>
      <w:r>
        <w:softHyphen/>
        <w:t>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w:t>
      </w:r>
      <w:r>
        <w:softHyphen/>
        <w:t>ществляющих холодное водоснабжение и (или) водоотведение.</w:t>
      </w:r>
      <w:proofErr w:type="gramEnd"/>
    </w:p>
    <w:p w:rsidR="00940749" w:rsidRDefault="00E833C8">
      <w:pPr>
        <w:pStyle w:val="6"/>
        <w:framePr w:w="9370" w:h="6680" w:hRule="exact" w:wrap="around" w:vAnchor="page" w:hAnchor="page" w:x="1342" w:y="1431"/>
        <w:shd w:val="clear" w:color="auto" w:fill="auto"/>
        <w:spacing w:before="0" w:line="413" w:lineRule="exact"/>
        <w:ind w:left="20" w:right="20" w:firstLine="700"/>
        <w:jc w:val="both"/>
      </w:pPr>
      <w:r>
        <w:t>В настоящее время статусом гарантирующей организации для централизованной системы водоснабжения находящейся в муниципальной собственности МО «</w:t>
      </w:r>
      <w:proofErr w:type="spellStart"/>
      <w:r>
        <w:t>Нововолков</w:t>
      </w:r>
      <w:r>
        <w:softHyphen/>
        <w:t>ское</w:t>
      </w:r>
      <w:proofErr w:type="spellEnd"/>
      <w:r>
        <w:t xml:space="preserve">» Удмуртской Республики наделено </w:t>
      </w:r>
      <w:proofErr w:type="spellStart"/>
      <w:r>
        <w:t>водоснабжающее</w:t>
      </w:r>
      <w:proofErr w:type="spellEnd"/>
      <w:r>
        <w:t xml:space="preserve"> предприятие ООО «Комму</w:t>
      </w:r>
      <w:r>
        <w:softHyphen/>
        <w:t>нальные сети».</w:t>
      </w:r>
    </w:p>
    <w:p w:rsidR="00940749" w:rsidRDefault="00E833C8">
      <w:pPr>
        <w:pStyle w:val="a6"/>
        <w:framePr w:w="3840" w:h="513" w:hRule="exact" w:wrap="around" w:vAnchor="page" w:hAnchor="page" w:x="3920" w:y="15677"/>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20" w:y="15677"/>
        <w:shd w:val="clear" w:color="auto" w:fill="auto"/>
        <w:spacing w:line="226" w:lineRule="exact"/>
      </w:pPr>
      <w:r>
        <w:t>- 77 -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45" w:hRule="exact" w:wrap="around" w:vAnchor="page" w:hAnchor="page" w:x="1208"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45" w:hRule="exact" w:wrap="around" w:vAnchor="page" w:hAnchor="page" w:x="1208"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72"/>
        <w:framePr w:w="9600" w:h="671" w:hRule="exact" w:wrap="around" w:vAnchor="page" w:hAnchor="page" w:x="1227" w:y="1407"/>
        <w:numPr>
          <w:ilvl w:val="0"/>
          <w:numId w:val="19"/>
        </w:numPr>
        <w:shd w:val="clear" w:color="auto" w:fill="auto"/>
        <w:tabs>
          <w:tab w:val="left" w:pos="1554"/>
        </w:tabs>
        <w:spacing w:after="0"/>
        <w:ind w:left="140" w:right="320" w:firstLine="700"/>
      </w:pPr>
      <w:bookmarkStart w:id="34" w:name="bookmark36"/>
      <w:r>
        <w:t>Предложения по строительству реконструкции и модерниза</w:t>
      </w:r>
      <w:r>
        <w:softHyphen/>
        <w:t>ции объектов централизованных систем водоснабжения.</w:t>
      </w:r>
      <w:bookmarkEnd w:id="34"/>
    </w:p>
    <w:p w:rsidR="00940749" w:rsidRDefault="00E833C8">
      <w:pPr>
        <w:pStyle w:val="6"/>
        <w:framePr w:w="9600" w:h="2951" w:hRule="exact" w:wrap="around" w:vAnchor="page" w:hAnchor="page" w:x="1227" w:y="2322"/>
        <w:shd w:val="clear" w:color="auto" w:fill="auto"/>
        <w:spacing w:before="0" w:line="413" w:lineRule="exact"/>
        <w:ind w:left="140" w:right="140" w:firstLine="700"/>
        <w:jc w:val="both"/>
      </w:pPr>
      <w:r>
        <w:t>Целью мероприятий по строительству, реконструкции и модернизации системы водоснабжения МО «</w:t>
      </w:r>
      <w:proofErr w:type="spellStart"/>
      <w:r>
        <w:t>Нововолковское</w:t>
      </w:r>
      <w:proofErr w:type="spellEnd"/>
      <w:r>
        <w:t>» является бесперебойное и надежное снабжение всех потребителей водой, отвечающей требованиям нормативов качества, снижение избы</w:t>
      </w:r>
      <w:r>
        <w:softHyphen/>
        <w:t xml:space="preserve">точных напоров на участках сетей, повышение энергетической эффективности </w:t>
      </w:r>
      <w:proofErr w:type="spellStart"/>
      <w:r>
        <w:t>водоснаб</w:t>
      </w:r>
      <w:r>
        <w:softHyphen/>
        <w:t>жающего</w:t>
      </w:r>
      <w:proofErr w:type="spellEnd"/>
      <w:r>
        <w:t xml:space="preserve"> оборудования на основе наилучших доступных технологий и внедрения энерго</w:t>
      </w:r>
      <w:r>
        <w:softHyphen/>
        <w:t>сберегающих технологий, контроль и автоматическое регулирование процесса водоснаб</w:t>
      </w:r>
      <w:r>
        <w:softHyphen/>
        <w:t>жения. Период реализации мероприятий 2016 - 2026 гг.</w:t>
      </w:r>
    </w:p>
    <w:p w:rsidR="00940749" w:rsidRDefault="00E833C8">
      <w:pPr>
        <w:pStyle w:val="82"/>
        <w:framePr w:w="9600" w:h="615" w:hRule="exact" w:wrap="around" w:vAnchor="page" w:hAnchor="page" w:x="1227" w:y="5746"/>
        <w:numPr>
          <w:ilvl w:val="1"/>
          <w:numId w:val="19"/>
        </w:numPr>
        <w:shd w:val="clear" w:color="auto" w:fill="auto"/>
        <w:tabs>
          <w:tab w:val="left" w:pos="1554"/>
        </w:tabs>
        <w:spacing w:after="0" w:line="278" w:lineRule="exact"/>
        <w:ind w:left="140" w:right="140" w:firstLine="700"/>
      </w:pPr>
      <w:bookmarkStart w:id="35" w:name="bookmark37"/>
      <w:r>
        <w:t>Перечень основных мероприятий по реализации схем водоснабжения с разбивкой по годам</w:t>
      </w:r>
      <w:bookmarkEnd w:id="35"/>
    </w:p>
    <w:p w:rsidR="00940749" w:rsidRDefault="00E833C8">
      <w:pPr>
        <w:pStyle w:val="6"/>
        <w:framePr w:w="9600" w:h="887" w:hRule="exact" w:wrap="around" w:vAnchor="page" w:hAnchor="page" w:x="1227" w:y="6595"/>
        <w:shd w:val="clear" w:color="auto" w:fill="auto"/>
        <w:spacing w:before="0" w:line="418" w:lineRule="exact"/>
        <w:ind w:left="140" w:right="140" w:firstLine="700"/>
        <w:jc w:val="both"/>
      </w:pPr>
      <w:r>
        <w:t>Перечень основных мероприятий по реализации схемы водоснабжения с разбивкой по годам представлен в таблице 20:</w:t>
      </w:r>
    </w:p>
    <w:p w:rsidR="00940749" w:rsidRDefault="00E833C8">
      <w:pPr>
        <w:pStyle w:val="ac"/>
        <w:framePr w:w="8942" w:h="624" w:hRule="exact" w:wrap="around" w:vAnchor="page" w:hAnchor="page" w:x="1357" w:y="7649"/>
        <w:shd w:val="clear" w:color="auto" w:fill="auto"/>
        <w:spacing w:line="283" w:lineRule="exact"/>
        <w:jc w:val="both"/>
      </w:pPr>
      <w:r>
        <w:t>Таблица 20 - Перечень основных мероприятий по реализации схемы водоснабжения с разбивкой по годам</w:t>
      </w:r>
    </w:p>
    <w:tbl>
      <w:tblPr>
        <w:tblOverlap w:val="never"/>
        <w:tblW w:w="0" w:type="auto"/>
        <w:tblLayout w:type="fixed"/>
        <w:tblCellMar>
          <w:left w:w="10" w:type="dxa"/>
          <w:right w:w="10" w:type="dxa"/>
        </w:tblCellMar>
        <w:tblLook w:val="0000"/>
      </w:tblPr>
      <w:tblGrid>
        <w:gridCol w:w="557"/>
        <w:gridCol w:w="3792"/>
        <w:gridCol w:w="1214"/>
        <w:gridCol w:w="4027"/>
      </w:tblGrid>
      <w:tr w:rsidR="00940749">
        <w:tblPrEx>
          <w:tblCellMar>
            <w:top w:w="0" w:type="dxa"/>
            <w:bottom w:w="0" w:type="dxa"/>
          </w:tblCellMar>
        </w:tblPrEx>
        <w:trPr>
          <w:trHeight w:hRule="exact" w:val="1373"/>
        </w:trPr>
        <w:tc>
          <w:tcPr>
            <w:tcW w:w="557" w:type="dxa"/>
            <w:tcBorders>
              <w:top w:val="single" w:sz="4" w:space="0" w:color="auto"/>
              <w:left w:val="single" w:sz="4" w:space="0" w:color="auto"/>
            </w:tcBorders>
            <w:shd w:val="clear" w:color="auto" w:fill="FFFFFF"/>
            <w:vAlign w:val="center"/>
          </w:tcPr>
          <w:p w:rsidR="00940749" w:rsidRDefault="00E833C8">
            <w:pPr>
              <w:pStyle w:val="6"/>
              <w:framePr w:w="9590" w:h="6970" w:wrap="around" w:vAnchor="page" w:hAnchor="page" w:x="1232" w:y="8360"/>
              <w:shd w:val="clear" w:color="auto" w:fill="auto"/>
              <w:spacing w:before="0" w:after="60" w:line="210" w:lineRule="exact"/>
              <w:ind w:left="140" w:firstLine="0"/>
            </w:pPr>
            <w:r>
              <w:t>№</w:t>
            </w:r>
          </w:p>
          <w:p w:rsidR="00940749" w:rsidRDefault="00E833C8">
            <w:pPr>
              <w:pStyle w:val="6"/>
              <w:framePr w:w="9590" w:h="6970" w:wrap="around" w:vAnchor="page" w:hAnchor="page" w:x="1232" w:y="8360"/>
              <w:shd w:val="clear" w:color="auto" w:fill="auto"/>
              <w:spacing w:before="60" w:line="210" w:lineRule="exact"/>
              <w:ind w:left="140" w:firstLine="0"/>
            </w:pPr>
            <w:proofErr w:type="spellStart"/>
            <w:proofErr w:type="gramStart"/>
            <w:r>
              <w:t>п</w:t>
            </w:r>
            <w:proofErr w:type="spellEnd"/>
            <w:proofErr w:type="gramEnd"/>
            <w:r>
              <w:t>/</w:t>
            </w:r>
            <w:proofErr w:type="spellStart"/>
            <w:r>
              <w:t>п</w:t>
            </w:r>
            <w:proofErr w:type="spellEnd"/>
          </w:p>
        </w:tc>
        <w:tc>
          <w:tcPr>
            <w:tcW w:w="3792" w:type="dxa"/>
            <w:tcBorders>
              <w:top w:val="single" w:sz="4" w:space="0" w:color="auto"/>
              <w:left w:val="single" w:sz="4" w:space="0" w:color="auto"/>
            </w:tcBorders>
            <w:shd w:val="clear" w:color="auto" w:fill="FFFFFF"/>
            <w:vAlign w:val="center"/>
          </w:tcPr>
          <w:p w:rsidR="00940749" w:rsidRDefault="00E833C8">
            <w:pPr>
              <w:pStyle w:val="6"/>
              <w:framePr w:w="9590" w:h="6970" w:wrap="around" w:vAnchor="page" w:hAnchor="page" w:x="1232" w:y="8360"/>
              <w:shd w:val="clear" w:color="auto" w:fill="auto"/>
              <w:spacing w:before="0" w:line="210" w:lineRule="exact"/>
              <w:ind w:firstLine="0"/>
              <w:jc w:val="center"/>
            </w:pPr>
            <w:r>
              <w:t>Наименование мероприятий</w:t>
            </w:r>
          </w:p>
        </w:tc>
        <w:tc>
          <w:tcPr>
            <w:tcW w:w="1214" w:type="dxa"/>
            <w:tcBorders>
              <w:top w:val="single" w:sz="4" w:space="0" w:color="auto"/>
              <w:left w:val="single" w:sz="4" w:space="0" w:color="auto"/>
            </w:tcBorders>
            <w:shd w:val="clear" w:color="auto" w:fill="FFFFFF"/>
            <w:vAlign w:val="center"/>
          </w:tcPr>
          <w:p w:rsidR="00940749" w:rsidRDefault="00E833C8">
            <w:pPr>
              <w:pStyle w:val="6"/>
              <w:framePr w:w="9590" w:h="6970" w:wrap="around" w:vAnchor="page" w:hAnchor="page" w:x="1232" w:y="8360"/>
              <w:shd w:val="clear" w:color="auto" w:fill="auto"/>
              <w:spacing w:before="0"/>
              <w:ind w:firstLine="0"/>
              <w:jc w:val="both"/>
            </w:pPr>
            <w:r>
              <w:t>Плани</w:t>
            </w:r>
            <w:r>
              <w:softHyphen/>
              <w:t>руемый год вне</w:t>
            </w:r>
            <w:r>
              <w:softHyphen/>
              <w:t>дрения</w:t>
            </w:r>
          </w:p>
        </w:tc>
        <w:tc>
          <w:tcPr>
            <w:tcW w:w="4027"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590" w:h="6970" w:wrap="around" w:vAnchor="page" w:hAnchor="page" w:x="1232" w:y="8360"/>
              <w:shd w:val="clear" w:color="auto" w:fill="auto"/>
              <w:spacing w:before="0" w:line="210" w:lineRule="exact"/>
              <w:ind w:firstLine="0"/>
              <w:jc w:val="center"/>
            </w:pPr>
            <w:r>
              <w:t>Цели реализации мероприятий</w:t>
            </w:r>
          </w:p>
        </w:tc>
      </w:tr>
      <w:tr w:rsidR="00940749">
        <w:tblPrEx>
          <w:tblCellMar>
            <w:top w:w="0" w:type="dxa"/>
            <w:bottom w:w="0" w:type="dxa"/>
          </w:tblCellMar>
        </w:tblPrEx>
        <w:trPr>
          <w:trHeight w:hRule="exact" w:val="283"/>
        </w:trPr>
        <w:tc>
          <w:tcPr>
            <w:tcW w:w="9590" w:type="dxa"/>
            <w:gridSpan w:val="4"/>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590" w:h="6970" w:wrap="around" w:vAnchor="page" w:hAnchor="page" w:x="1232" w:y="8360"/>
              <w:shd w:val="clear" w:color="auto" w:fill="auto"/>
              <w:spacing w:before="0" w:line="210" w:lineRule="exact"/>
              <w:ind w:firstLine="0"/>
              <w:jc w:val="center"/>
            </w:pPr>
            <w:r>
              <w:rPr>
                <w:rStyle w:val="a8"/>
              </w:rPr>
              <w:t>п. Новый</w:t>
            </w:r>
          </w:p>
        </w:tc>
      </w:tr>
      <w:tr w:rsidR="00940749">
        <w:tblPrEx>
          <w:tblCellMar>
            <w:top w:w="0" w:type="dxa"/>
            <w:bottom w:w="0" w:type="dxa"/>
          </w:tblCellMar>
        </w:tblPrEx>
        <w:trPr>
          <w:trHeight w:hRule="exact" w:val="840"/>
        </w:trPr>
        <w:tc>
          <w:tcPr>
            <w:tcW w:w="557" w:type="dxa"/>
            <w:tcBorders>
              <w:top w:val="single" w:sz="4" w:space="0" w:color="auto"/>
              <w:left w:val="single" w:sz="4" w:space="0" w:color="auto"/>
            </w:tcBorders>
            <w:shd w:val="clear" w:color="auto" w:fill="FFFFFF"/>
            <w:vAlign w:val="center"/>
          </w:tcPr>
          <w:p w:rsidR="00940749" w:rsidRDefault="00E833C8">
            <w:pPr>
              <w:pStyle w:val="6"/>
              <w:framePr w:w="9590" w:h="6970" w:wrap="around" w:vAnchor="page" w:hAnchor="page" w:x="1232" w:y="8360"/>
              <w:shd w:val="clear" w:color="auto" w:fill="auto"/>
              <w:spacing w:before="0" w:line="210" w:lineRule="exact"/>
              <w:ind w:left="220" w:firstLine="0"/>
            </w:pPr>
            <w:r>
              <w:t>1</w:t>
            </w:r>
          </w:p>
        </w:tc>
        <w:tc>
          <w:tcPr>
            <w:tcW w:w="3792" w:type="dxa"/>
            <w:tcBorders>
              <w:top w:val="single" w:sz="4" w:space="0" w:color="auto"/>
              <w:left w:val="single" w:sz="4" w:space="0" w:color="auto"/>
            </w:tcBorders>
            <w:shd w:val="clear" w:color="auto" w:fill="FFFFFF"/>
          </w:tcPr>
          <w:p w:rsidR="00940749" w:rsidRDefault="00E833C8">
            <w:pPr>
              <w:pStyle w:val="6"/>
              <w:framePr w:w="9590" w:h="6970" w:wrap="around" w:vAnchor="page" w:hAnchor="page" w:x="1232" w:y="8360"/>
              <w:shd w:val="clear" w:color="auto" w:fill="auto"/>
              <w:spacing w:before="0"/>
              <w:ind w:firstLine="0"/>
              <w:jc w:val="both"/>
            </w:pPr>
            <w:r>
              <w:t>Строительство трубопроводов водо</w:t>
            </w:r>
            <w:r>
              <w:softHyphen/>
              <w:t xml:space="preserve">снабжения по ул. Победы и ул. </w:t>
            </w:r>
            <w:proofErr w:type="gramStart"/>
            <w:r>
              <w:t>Вос</w:t>
            </w:r>
            <w:r>
              <w:softHyphen/>
              <w:t>точная</w:t>
            </w:r>
            <w:proofErr w:type="gramEnd"/>
          </w:p>
        </w:tc>
        <w:tc>
          <w:tcPr>
            <w:tcW w:w="1214" w:type="dxa"/>
            <w:tcBorders>
              <w:top w:val="single" w:sz="4" w:space="0" w:color="auto"/>
              <w:left w:val="single" w:sz="4" w:space="0" w:color="auto"/>
            </w:tcBorders>
            <w:shd w:val="clear" w:color="auto" w:fill="FFFFFF"/>
            <w:vAlign w:val="center"/>
          </w:tcPr>
          <w:p w:rsidR="00940749" w:rsidRDefault="00E833C8">
            <w:pPr>
              <w:pStyle w:val="6"/>
              <w:framePr w:w="9590" w:h="6970" w:wrap="around" w:vAnchor="page" w:hAnchor="page" w:x="1232" w:y="8360"/>
              <w:shd w:val="clear" w:color="auto" w:fill="auto"/>
              <w:spacing w:before="0" w:line="210" w:lineRule="exact"/>
              <w:ind w:firstLine="0"/>
              <w:jc w:val="center"/>
            </w:pPr>
            <w:r>
              <w:t>2016</w:t>
            </w:r>
          </w:p>
        </w:tc>
        <w:tc>
          <w:tcPr>
            <w:tcW w:w="4027"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590" w:h="6970" w:wrap="around" w:vAnchor="page" w:hAnchor="page" w:x="1232" w:y="8360"/>
              <w:shd w:val="clear" w:color="auto" w:fill="auto"/>
              <w:spacing w:before="0" w:line="283" w:lineRule="exact"/>
              <w:ind w:left="80" w:firstLine="0"/>
            </w:pPr>
            <w:r>
              <w:t>Обеспечение подачи питьевой воды требуемого объема и качества</w:t>
            </w:r>
          </w:p>
        </w:tc>
      </w:tr>
      <w:tr w:rsidR="00940749">
        <w:tblPrEx>
          <w:tblCellMar>
            <w:top w:w="0" w:type="dxa"/>
            <w:bottom w:w="0" w:type="dxa"/>
          </w:tblCellMar>
        </w:tblPrEx>
        <w:trPr>
          <w:trHeight w:hRule="exact" w:val="1114"/>
        </w:trPr>
        <w:tc>
          <w:tcPr>
            <w:tcW w:w="557" w:type="dxa"/>
            <w:tcBorders>
              <w:top w:val="single" w:sz="4" w:space="0" w:color="auto"/>
              <w:left w:val="single" w:sz="4" w:space="0" w:color="auto"/>
            </w:tcBorders>
            <w:shd w:val="clear" w:color="auto" w:fill="FFFFFF"/>
            <w:vAlign w:val="center"/>
          </w:tcPr>
          <w:p w:rsidR="00940749" w:rsidRDefault="00E833C8">
            <w:pPr>
              <w:pStyle w:val="6"/>
              <w:framePr w:w="9590" w:h="6970" w:wrap="around" w:vAnchor="page" w:hAnchor="page" w:x="1232" w:y="8360"/>
              <w:shd w:val="clear" w:color="auto" w:fill="auto"/>
              <w:spacing w:before="0" w:line="210" w:lineRule="exact"/>
              <w:ind w:left="220" w:firstLine="0"/>
            </w:pPr>
            <w:r>
              <w:t>2</w:t>
            </w:r>
          </w:p>
        </w:tc>
        <w:tc>
          <w:tcPr>
            <w:tcW w:w="3792" w:type="dxa"/>
            <w:tcBorders>
              <w:top w:val="single" w:sz="4" w:space="0" w:color="auto"/>
              <w:left w:val="single" w:sz="4" w:space="0" w:color="auto"/>
            </w:tcBorders>
            <w:shd w:val="clear" w:color="auto" w:fill="FFFFFF"/>
          </w:tcPr>
          <w:p w:rsidR="00940749" w:rsidRDefault="00E833C8">
            <w:pPr>
              <w:pStyle w:val="6"/>
              <w:framePr w:w="9590" w:h="6970" w:wrap="around" w:vAnchor="page" w:hAnchor="page" w:x="1232" w:y="8360"/>
              <w:shd w:val="clear" w:color="auto" w:fill="auto"/>
              <w:spacing w:before="0"/>
              <w:ind w:left="60" w:firstLine="0"/>
            </w:pPr>
            <w:r>
              <w:t>Внедрение системы диспетчериза</w:t>
            </w:r>
            <w:r>
              <w:softHyphen/>
              <w:t>ции и управления работой источ</w:t>
            </w:r>
            <w:r>
              <w:softHyphen/>
              <w:t>ников водоснабжения МО «</w:t>
            </w:r>
            <w:proofErr w:type="spellStart"/>
            <w:r>
              <w:t>Ново</w:t>
            </w:r>
            <w:r>
              <w:softHyphen/>
              <w:t>волковское</w:t>
            </w:r>
            <w:proofErr w:type="spellEnd"/>
            <w:r>
              <w:t>»</w:t>
            </w:r>
          </w:p>
        </w:tc>
        <w:tc>
          <w:tcPr>
            <w:tcW w:w="1214" w:type="dxa"/>
            <w:tcBorders>
              <w:top w:val="single" w:sz="4" w:space="0" w:color="auto"/>
              <w:left w:val="single" w:sz="4" w:space="0" w:color="auto"/>
            </w:tcBorders>
            <w:shd w:val="clear" w:color="auto" w:fill="FFFFFF"/>
            <w:vAlign w:val="center"/>
          </w:tcPr>
          <w:p w:rsidR="00940749" w:rsidRDefault="00E833C8">
            <w:pPr>
              <w:pStyle w:val="6"/>
              <w:framePr w:w="9590" w:h="6970" w:wrap="around" w:vAnchor="page" w:hAnchor="page" w:x="1232" w:y="8360"/>
              <w:shd w:val="clear" w:color="auto" w:fill="auto"/>
              <w:spacing w:before="0" w:line="210" w:lineRule="exact"/>
              <w:ind w:firstLine="0"/>
              <w:jc w:val="center"/>
            </w:pPr>
            <w:r>
              <w:t>2016</w:t>
            </w:r>
          </w:p>
        </w:tc>
        <w:tc>
          <w:tcPr>
            <w:tcW w:w="4027"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590" w:h="6970" w:wrap="around" w:vAnchor="page" w:hAnchor="page" w:x="1232" w:y="8360"/>
              <w:shd w:val="clear" w:color="auto" w:fill="auto"/>
              <w:spacing w:before="0" w:line="278" w:lineRule="exact"/>
              <w:ind w:left="80" w:firstLine="0"/>
            </w:pPr>
            <w:r>
              <w:t>Повышение надежности и эффек</w:t>
            </w:r>
            <w:r>
              <w:softHyphen/>
              <w:t>тивности подачи питьевой воды абонентам</w:t>
            </w:r>
          </w:p>
        </w:tc>
      </w:tr>
      <w:tr w:rsidR="00940749">
        <w:tblPrEx>
          <w:tblCellMar>
            <w:top w:w="0" w:type="dxa"/>
            <w:bottom w:w="0" w:type="dxa"/>
          </w:tblCellMar>
        </w:tblPrEx>
        <w:trPr>
          <w:trHeight w:hRule="exact" w:val="1114"/>
        </w:trPr>
        <w:tc>
          <w:tcPr>
            <w:tcW w:w="557" w:type="dxa"/>
            <w:tcBorders>
              <w:top w:val="single" w:sz="4" w:space="0" w:color="auto"/>
              <w:left w:val="single" w:sz="4" w:space="0" w:color="auto"/>
            </w:tcBorders>
            <w:shd w:val="clear" w:color="auto" w:fill="FFFFFF"/>
            <w:vAlign w:val="center"/>
          </w:tcPr>
          <w:p w:rsidR="00940749" w:rsidRDefault="00E833C8">
            <w:pPr>
              <w:pStyle w:val="6"/>
              <w:framePr w:w="9590" w:h="6970" w:wrap="around" w:vAnchor="page" w:hAnchor="page" w:x="1232" w:y="8360"/>
              <w:shd w:val="clear" w:color="auto" w:fill="auto"/>
              <w:spacing w:before="0" w:line="210" w:lineRule="exact"/>
              <w:ind w:left="220" w:firstLine="0"/>
            </w:pPr>
            <w:r>
              <w:t>3</w:t>
            </w:r>
          </w:p>
        </w:tc>
        <w:tc>
          <w:tcPr>
            <w:tcW w:w="3792" w:type="dxa"/>
            <w:tcBorders>
              <w:top w:val="single" w:sz="4" w:space="0" w:color="auto"/>
              <w:left w:val="single" w:sz="4" w:space="0" w:color="auto"/>
            </w:tcBorders>
            <w:shd w:val="clear" w:color="auto" w:fill="FFFFFF"/>
          </w:tcPr>
          <w:p w:rsidR="00940749" w:rsidRDefault="00E833C8">
            <w:pPr>
              <w:pStyle w:val="6"/>
              <w:framePr w:w="9590" w:h="6970" w:wrap="around" w:vAnchor="page" w:hAnchor="page" w:x="1232" w:y="8360"/>
              <w:shd w:val="clear" w:color="auto" w:fill="auto"/>
              <w:spacing w:before="0"/>
              <w:ind w:left="60" w:firstLine="0"/>
            </w:pPr>
            <w:r>
              <w:t>Замена существующего насосного оборудования источников водо</w:t>
            </w:r>
            <w:r>
              <w:softHyphen/>
              <w:t xml:space="preserve">снабжения </w:t>
            </w:r>
            <w:proofErr w:type="gramStart"/>
            <w:r>
              <w:t>на</w:t>
            </w:r>
            <w:proofErr w:type="gramEnd"/>
            <w:r>
              <w:t xml:space="preserve"> более </w:t>
            </w:r>
            <w:proofErr w:type="spellStart"/>
            <w:r>
              <w:t>энергоэффек</w:t>
            </w:r>
            <w:r>
              <w:softHyphen/>
              <w:t>тивное</w:t>
            </w:r>
            <w:proofErr w:type="spellEnd"/>
          </w:p>
        </w:tc>
        <w:tc>
          <w:tcPr>
            <w:tcW w:w="1214" w:type="dxa"/>
            <w:tcBorders>
              <w:top w:val="single" w:sz="4" w:space="0" w:color="auto"/>
              <w:left w:val="single" w:sz="4" w:space="0" w:color="auto"/>
            </w:tcBorders>
            <w:shd w:val="clear" w:color="auto" w:fill="FFFFFF"/>
            <w:vAlign w:val="center"/>
          </w:tcPr>
          <w:p w:rsidR="00940749" w:rsidRDefault="00E833C8">
            <w:pPr>
              <w:pStyle w:val="6"/>
              <w:framePr w:w="9590" w:h="6970" w:wrap="around" w:vAnchor="page" w:hAnchor="page" w:x="1232" w:y="8360"/>
              <w:shd w:val="clear" w:color="auto" w:fill="auto"/>
              <w:spacing w:before="0" w:after="60" w:line="210" w:lineRule="exact"/>
              <w:ind w:firstLine="0"/>
              <w:jc w:val="center"/>
            </w:pPr>
            <w:r>
              <w:t>2016</w:t>
            </w:r>
            <w:r>
              <w:softHyphen/>
            </w:r>
          </w:p>
          <w:p w:rsidR="00940749" w:rsidRDefault="00E833C8">
            <w:pPr>
              <w:pStyle w:val="6"/>
              <w:framePr w:w="9590" w:h="6970" w:wrap="around" w:vAnchor="page" w:hAnchor="page" w:x="1232" w:y="8360"/>
              <w:shd w:val="clear" w:color="auto" w:fill="auto"/>
              <w:spacing w:before="60" w:line="210" w:lineRule="exact"/>
              <w:ind w:firstLine="0"/>
              <w:jc w:val="center"/>
            </w:pPr>
            <w:r>
              <w:t>2017</w:t>
            </w:r>
          </w:p>
        </w:tc>
        <w:tc>
          <w:tcPr>
            <w:tcW w:w="4027"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590" w:h="6970" w:wrap="around" w:vAnchor="page" w:hAnchor="page" w:x="1232" w:y="8360"/>
              <w:shd w:val="clear" w:color="auto" w:fill="auto"/>
              <w:spacing w:before="0" w:line="278" w:lineRule="exact"/>
              <w:ind w:left="80" w:firstLine="0"/>
            </w:pPr>
            <w:r>
              <w:t>Повышение надежности и эффек</w:t>
            </w:r>
            <w:r>
              <w:softHyphen/>
              <w:t>тивности подачи питьевой воды абонентам</w:t>
            </w:r>
          </w:p>
        </w:tc>
      </w:tr>
      <w:tr w:rsidR="00940749">
        <w:tblPrEx>
          <w:tblCellMar>
            <w:top w:w="0" w:type="dxa"/>
            <w:bottom w:w="0" w:type="dxa"/>
          </w:tblCellMar>
        </w:tblPrEx>
        <w:trPr>
          <w:trHeight w:hRule="exact" w:val="840"/>
        </w:trPr>
        <w:tc>
          <w:tcPr>
            <w:tcW w:w="557" w:type="dxa"/>
            <w:tcBorders>
              <w:top w:val="single" w:sz="4" w:space="0" w:color="auto"/>
              <w:left w:val="single" w:sz="4" w:space="0" w:color="auto"/>
            </w:tcBorders>
            <w:shd w:val="clear" w:color="auto" w:fill="FFFFFF"/>
            <w:vAlign w:val="center"/>
          </w:tcPr>
          <w:p w:rsidR="00940749" w:rsidRDefault="00E833C8">
            <w:pPr>
              <w:pStyle w:val="6"/>
              <w:framePr w:w="9590" w:h="6970" w:wrap="around" w:vAnchor="page" w:hAnchor="page" w:x="1232" w:y="8360"/>
              <w:shd w:val="clear" w:color="auto" w:fill="auto"/>
              <w:spacing w:before="0" w:line="210" w:lineRule="exact"/>
              <w:ind w:left="220" w:firstLine="0"/>
            </w:pPr>
            <w:r>
              <w:t>4</w:t>
            </w:r>
          </w:p>
        </w:tc>
        <w:tc>
          <w:tcPr>
            <w:tcW w:w="3792" w:type="dxa"/>
            <w:tcBorders>
              <w:top w:val="single" w:sz="4" w:space="0" w:color="auto"/>
              <w:left w:val="single" w:sz="4" w:space="0" w:color="auto"/>
            </w:tcBorders>
            <w:shd w:val="clear" w:color="auto" w:fill="FFFFFF"/>
            <w:vAlign w:val="center"/>
          </w:tcPr>
          <w:p w:rsidR="00940749" w:rsidRDefault="00E833C8">
            <w:pPr>
              <w:pStyle w:val="6"/>
              <w:framePr w:w="9590" w:h="6970" w:wrap="around" w:vAnchor="page" w:hAnchor="page" w:x="1232" w:y="8360"/>
              <w:shd w:val="clear" w:color="auto" w:fill="auto"/>
              <w:spacing w:before="0"/>
              <w:ind w:firstLine="0"/>
              <w:jc w:val="both"/>
            </w:pPr>
            <w:r>
              <w:t>Строительство трубопроводов водо</w:t>
            </w:r>
            <w:r>
              <w:softHyphen/>
              <w:t xml:space="preserve">снабжения по ул. </w:t>
            </w:r>
            <w:proofErr w:type="gramStart"/>
            <w:r>
              <w:t>Первомайская</w:t>
            </w:r>
            <w:proofErr w:type="gramEnd"/>
          </w:p>
        </w:tc>
        <w:tc>
          <w:tcPr>
            <w:tcW w:w="1214" w:type="dxa"/>
            <w:tcBorders>
              <w:top w:val="single" w:sz="4" w:space="0" w:color="auto"/>
              <w:left w:val="single" w:sz="4" w:space="0" w:color="auto"/>
            </w:tcBorders>
            <w:shd w:val="clear" w:color="auto" w:fill="FFFFFF"/>
            <w:vAlign w:val="center"/>
          </w:tcPr>
          <w:p w:rsidR="00940749" w:rsidRDefault="00E833C8">
            <w:pPr>
              <w:pStyle w:val="6"/>
              <w:framePr w:w="9590" w:h="6970" w:wrap="around" w:vAnchor="page" w:hAnchor="page" w:x="1232" w:y="8360"/>
              <w:shd w:val="clear" w:color="auto" w:fill="auto"/>
              <w:spacing w:before="0" w:line="210" w:lineRule="exact"/>
              <w:ind w:firstLine="0"/>
              <w:jc w:val="center"/>
            </w:pPr>
            <w:r>
              <w:t>2017</w:t>
            </w:r>
          </w:p>
        </w:tc>
        <w:tc>
          <w:tcPr>
            <w:tcW w:w="4027"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590" w:h="6970" w:wrap="around" w:vAnchor="page" w:hAnchor="page" w:x="1232" w:y="8360"/>
              <w:shd w:val="clear" w:color="auto" w:fill="auto"/>
              <w:spacing w:before="0"/>
              <w:ind w:firstLine="0"/>
              <w:jc w:val="both"/>
            </w:pPr>
            <w:r>
              <w:t>Обеспечение водоснабжением объ</w:t>
            </w:r>
            <w:r>
              <w:softHyphen/>
              <w:t>ектов перспективной застройки на</w:t>
            </w:r>
            <w:r>
              <w:softHyphen/>
              <w:t>селенного пункта</w:t>
            </w:r>
          </w:p>
        </w:tc>
      </w:tr>
      <w:tr w:rsidR="00940749">
        <w:tblPrEx>
          <w:tblCellMar>
            <w:top w:w="0" w:type="dxa"/>
            <w:bottom w:w="0" w:type="dxa"/>
          </w:tblCellMar>
        </w:tblPrEx>
        <w:trPr>
          <w:trHeight w:hRule="exact" w:val="835"/>
        </w:trPr>
        <w:tc>
          <w:tcPr>
            <w:tcW w:w="557" w:type="dxa"/>
            <w:tcBorders>
              <w:top w:val="single" w:sz="4" w:space="0" w:color="auto"/>
              <w:left w:val="single" w:sz="4" w:space="0" w:color="auto"/>
            </w:tcBorders>
            <w:shd w:val="clear" w:color="auto" w:fill="FFFFFF"/>
            <w:vAlign w:val="center"/>
          </w:tcPr>
          <w:p w:rsidR="00940749" w:rsidRDefault="00E833C8">
            <w:pPr>
              <w:pStyle w:val="6"/>
              <w:framePr w:w="9590" w:h="6970" w:wrap="around" w:vAnchor="page" w:hAnchor="page" w:x="1232" w:y="8360"/>
              <w:shd w:val="clear" w:color="auto" w:fill="auto"/>
              <w:spacing w:before="0" w:line="210" w:lineRule="exact"/>
              <w:ind w:left="220" w:firstLine="0"/>
            </w:pPr>
            <w:r>
              <w:t>5</w:t>
            </w:r>
          </w:p>
        </w:tc>
        <w:tc>
          <w:tcPr>
            <w:tcW w:w="3792" w:type="dxa"/>
            <w:tcBorders>
              <w:top w:val="single" w:sz="4" w:space="0" w:color="auto"/>
              <w:left w:val="single" w:sz="4" w:space="0" w:color="auto"/>
            </w:tcBorders>
            <w:shd w:val="clear" w:color="auto" w:fill="FFFFFF"/>
            <w:vAlign w:val="bottom"/>
          </w:tcPr>
          <w:p w:rsidR="00940749" w:rsidRDefault="00E833C8">
            <w:pPr>
              <w:pStyle w:val="6"/>
              <w:framePr w:w="9590" w:h="6970" w:wrap="around" w:vAnchor="page" w:hAnchor="page" w:x="1232" w:y="8360"/>
              <w:shd w:val="clear" w:color="auto" w:fill="auto"/>
              <w:spacing w:before="0"/>
              <w:ind w:firstLine="0"/>
              <w:jc w:val="both"/>
            </w:pPr>
            <w:r>
              <w:t>Строительство трубопроводов водо</w:t>
            </w:r>
            <w:r>
              <w:softHyphen/>
              <w:t xml:space="preserve">снабжения по ул. </w:t>
            </w:r>
            <w:proofErr w:type="gramStart"/>
            <w:r>
              <w:t>Береговая</w:t>
            </w:r>
            <w:proofErr w:type="gramEnd"/>
          </w:p>
        </w:tc>
        <w:tc>
          <w:tcPr>
            <w:tcW w:w="1214" w:type="dxa"/>
            <w:tcBorders>
              <w:top w:val="single" w:sz="4" w:space="0" w:color="auto"/>
              <w:left w:val="single" w:sz="4" w:space="0" w:color="auto"/>
            </w:tcBorders>
            <w:shd w:val="clear" w:color="auto" w:fill="FFFFFF"/>
            <w:vAlign w:val="center"/>
          </w:tcPr>
          <w:p w:rsidR="00940749" w:rsidRDefault="00E833C8">
            <w:pPr>
              <w:pStyle w:val="6"/>
              <w:framePr w:w="9590" w:h="6970" w:wrap="around" w:vAnchor="page" w:hAnchor="page" w:x="1232" w:y="8360"/>
              <w:shd w:val="clear" w:color="auto" w:fill="auto"/>
              <w:spacing w:before="0" w:line="210" w:lineRule="exact"/>
              <w:ind w:firstLine="0"/>
              <w:jc w:val="center"/>
            </w:pPr>
            <w:r>
              <w:t>2017</w:t>
            </w:r>
          </w:p>
        </w:tc>
        <w:tc>
          <w:tcPr>
            <w:tcW w:w="4027" w:type="dxa"/>
            <w:tcBorders>
              <w:top w:val="single" w:sz="4" w:space="0" w:color="auto"/>
              <w:left w:val="single" w:sz="4" w:space="0" w:color="auto"/>
              <w:right w:val="single" w:sz="4" w:space="0" w:color="auto"/>
            </w:tcBorders>
            <w:shd w:val="clear" w:color="auto" w:fill="FFFFFF"/>
          </w:tcPr>
          <w:p w:rsidR="00940749" w:rsidRDefault="00E833C8">
            <w:pPr>
              <w:pStyle w:val="6"/>
              <w:framePr w:w="9590" w:h="6970" w:wrap="around" w:vAnchor="page" w:hAnchor="page" w:x="1232" w:y="8360"/>
              <w:shd w:val="clear" w:color="auto" w:fill="auto"/>
              <w:spacing w:before="0"/>
              <w:ind w:left="80" w:firstLine="0"/>
            </w:pPr>
            <w:r>
              <w:t>Повышение надежности и эффек</w:t>
            </w:r>
            <w:r>
              <w:softHyphen/>
              <w:t>тивности подачи питьевой воды абонентам</w:t>
            </w:r>
          </w:p>
        </w:tc>
      </w:tr>
      <w:tr w:rsidR="00940749">
        <w:tblPrEx>
          <w:tblCellMar>
            <w:top w:w="0" w:type="dxa"/>
            <w:bottom w:w="0" w:type="dxa"/>
          </w:tblCellMar>
        </w:tblPrEx>
        <w:trPr>
          <w:trHeight w:hRule="exact" w:val="571"/>
        </w:trPr>
        <w:tc>
          <w:tcPr>
            <w:tcW w:w="55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590" w:h="6970" w:wrap="around" w:vAnchor="page" w:hAnchor="page" w:x="1232" w:y="8360"/>
              <w:shd w:val="clear" w:color="auto" w:fill="auto"/>
              <w:spacing w:before="0" w:line="210" w:lineRule="exact"/>
              <w:ind w:left="220" w:firstLine="0"/>
            </w:pPr>
            <w:r>
              <w:t>6</w:t>
            </w:r>
          </w:p>
        </w:tc>
        <w:tc>
          <w:tcPr>
            <w:tcW w:w="3792" w:type="dxa"/>
            <w:tcBorders>
              <w:top w:val="single" w:sz="4" w:space="0" w:color="auto"/>
              <w:left w:val="single" w:sz="4" w:space="0" w:color="auto"/>
              <w:bottom w:val="single" w:sz="4" w:space="0" w:color="auto"/>
            </w:tcBorders>
            <w:shd w:val="clear" w:color="auto" w:fill="FFFFFF"/>
            <w:vAlign w:val="bottom"/>
          </w:tcPr>
          <w:p w:rsidR="00940749" w:rsidRDefault="00E833C8">
            <w:pPr>
              <w:pStyle w:val="6"/>
              <w:framePr w:w="9590" w:h="6970" w:wrap="around" w:vAnchor="page" w:hAnchor="page" w:x="1232" w:y="8360"/>
              <w:shd w:val="clear" w:color="auto" w:fill="auto"/>
              <w:spacing w:before="0" w:line="278" w:lineRule="exact"/>
              <w:ind w:firstLine="0"/>
              <w:jc w:val="both"/>
            </w:pPr>
            <w:r>
              <w:t>Строительство трубопроводов водо</w:t>
            </w:r>
            <w:r>
              <w:softHyphen/>
              <w:t xml:space="preserve">снабжения по ул. </w:t>
            </w:r>
            <w:proofErr w:type="gramStart"/>
            <w:r>
              <w:t>Камская</w:t>
            </w:r>
            <w:proofErr w:type="gramEnd"/>
          </w:p>
        </w:tc>
        <w:tc>
          <w:tcPr>
            <w:tcW w:w="1214"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590" w:h="6970" w:wrap="around" w:vAnchor="page" w:hAnchor="page" w:x="1232" w:y="8360"/>
              <w:shd w:val="clear" w:color="auto" w:fill="auto"/>
              <w:spacing w:before="0" w:line="210" w:lineRule="exact"/>
              <w:ind w:firstLine="0"/>
              <w:jc w:val="center"/>
            </w:pPr>
            <w:r>
              <w:t>2017</w:t>
            </w:r>
          </w:p>
        </w:tc>
        <w:tc>
          <w:tcPr>
            <w:tcW w:w="4027" w:type="dxa"/>
            <w:tcBorders>
              <w:top w:val="single" w:sz="4" w:space="0" w:color="auto"/>
              <w:left w:val="single" w:sz="4" w:space="0" w:color="auto"/>
              <w:bottom w:val="single" w:sz="4" w:space="0" w:color="auto"/>
              <w:right w:val="single" w:sz="4" w:space="0" w:color="auto"/>
            </w:tcBorders>
            <w:shd w:val="clear" w:color="auto" w:fill="FFFFFF"/>
            <w:vAlign w:val="bottom"/>
          </w:tcPr>
          <w:p w:rsidR="00940749" w:rsidRDefault="00E833C8">
            <w:pPr>
              <w:pStyle w:val="6"/>
              <w:framePr w:w="9590" w:h="6970" w:wrap="around" w:vAnchor="page" w:hAnchor="page" w:x="1232" w:y="8360"/>
              <w:shd w:val="clear" w:color="auto" w:fill="auto"/>
              <w:spacing w:before="0" w:line="278" w:lineRule="exact"/>
              <w:ind w:left="80" w:firstLine="0"/>
            </w:pPr>
            <w:r>
              <w:t>Повышение надежности и эффек</w:t>
            </w:r>
            <w:r>
              <w:softHyphen/>
              <w:t>тивности подачи питьевой воды</w:t>
            </w:r>
          </w:p>
        </w:tc>
      </w:tr>
    </w:tbl>
    <w:p w:rsidR="00940749" w:rsidRDefault="00E833C8">
      <w:pPr>
        <w:pStyle w:val="a6"/>
        <w:framePr w:w="3840" w:h="513" w:hRule="exact" w:wrap="around" w:vAnchor="page" w:hAnchor="page" w:x="3925" w:y="15648"/>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25" w:y="15648"/>
        <w:shd w:val="clear" w:color="auto" w:fill="auto"/>
        <w:spacing w:line="226" w:lineRule="exact"/>
      </w:pPr>
      <w:r>
        <w:t>- 78 -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73" w:hRule="exact" w:wrap="around" w:vAnchor="page" w:hAnchor="page" w:x="1208"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73" w:hRule="exact" w:wrap="around" w:vAnchor="page" w:hAnchor="page" w:x="1208" w:y="723"/>
        <w:shd w:val="clear" w:color="auto" w:fill="auto"/>
      </w:pPr>
      <w:r>
        <w:rPr>
          <w:rStyle w:val="a7"/>
        </w:rPr>
        <w:t>«НОВОВОЛКОВСКОЕ» ВОТКИНСКОГО РАЙОНА УДМУРТСКОЙ РЕСПУБЛИКИ на период 2016-2026 гг.</w:t>
      </w:r>
    </w:p>
    <w:tbl>
      <w:tblPr>
        <w:tblOverlap w:val="never"/>
        <w:tblW w:w="0" w:type="auto"/>
        <w:tblLayout w:type="fixed"/>
        <w:tblCellMar>
          <w:left w:w="10" w:type="dxa"/>
          <w:right w:w="10" w:type="dxa"/>
        </w:tblCellMar>
        <w:tblLook w:val="0000"/>
      </w:tblPr>
      <w:tblGrid>
        <w:gridCol w:w="557"/>
        <w:gridCol w:w="3792"/>
        <w:gridCol w:w="1214"/>
        <w:gridCol w:w="4027"/>
      </w:tblGrid>
      <w:tr w:rsidR="00940749">
        <w:tblPrEx>
          <w:tblCellMar>
            <w:top w:w="0" w:type="dxa"/>
            <w:bottom w:w="0" w:type="dxa"/>
          </w:tblCellMar>
        </w:tblPrEx>
        <w:trPr>
          <w:trHeight w:hRule="exact" w:val="293"/>
        </w:trPr>
        <w:tc>
          <w:tcPr>
            <w:tcW w:w="557" w:type="dxa"/>
            <w:tcBorders>
              <w:top w:val="single" w:sz="4" w:space="0" w:color="auto"/>
              <w:left w:val="single" w:sz="4" w:space="0" w:color="auto"/>
            </w:tcBorders>
            <w:shd w:val="clear" w:color="auto" w:fill="FFFFFF"/>
          </w:tcPr>
          <w:p w:rsidR="00940749" w:rsidRDefault="00940749">
            <w:pPr>
              <w:framePr w:w="9590" w:h="13997" w:wrap="around" w:vAnchor="page" w:hAnchor="page" w:x="1232" w:y="1405"/>
              <w:rPr>
                <w:sz w:val="10"/>
                <w:szCs w:val="10"/>
              </w:rPr>
            </w:pPr>
          </w:p>
        </w:tc>
        <w:tc>
          <w:tcPr>
            <w:tcW w:w="3792" w:type="dxa"/>
            <w:tcBorders>
              <w:top w:val="single" w:sz="4" w:space="0" w:color="auto"/>
              <w:left w:val="single" w:sz="4" w:space="0" w:color="auto"/>
            </w:tcBorders>
            <w:shd w:val="clear" w:color="auto" w:fill="FFFFFF"/>
          </w:tcPr>
          <w:p w:rsidR="00940749" w:rsidRDefault="00940749">
            <w:pPr>
              <w:framePr w:w="9590" w:h="13997" w:wrap="around" w:vAnchor="page" w:hAnchor="page" w:x="1232" w:y="1405"/>
              <w:rPr>
                <w:sz w:val="10"/>
                <w:szCs w:val="10"/>
              </w:rPr>
            </w:pPr>
          </w:p>
        </w:tc>
        <w:tc>
          <w:tcPr>
            <w:tcW w:w="1214" w:type="dxa"/>
            <w:tcBorders>
              <w:top w:val="single" w:sz="4" w:space="0" w:color="auto"/>
              <w:left w:val="single" w:sz="4" w:space="0" w:color="auto"/>
            </w:tcBorders>
            <w:shd w:val="clear" w:color="auto" w:fill="FFFFFF"/>
          </w:tcPr>
          <w:p w:rsidR="00940749" w:rsidRDefault="00940749">
            <w:pPr>
              <w:framePr w:w="9590" w:h="13997" w:wrap="around" w:vAnchor="page" w:hAnchor="page" w:x="1232" w:y="1405"/>
              <w:rPr>
                <w:sz w:val="10"/>
                <w:szCs w:val="10"/>
              </w:rPr>
            </w:pPr>
          </w:p>
        </w:tc>
        <w:tc>
          <w:tcPr>
            <w:tcW w:w="4027"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590" w:h="13997" w:wrap="around" w:vAnchor="page" w:hAnchor="page" w:x="1232" w:y="1405"/>
              <w:shd w:val="clear" w:color="auto" w:fill="auto"/>
              <w:spacing w:before="0" w:line="210" w:lineRule="exact"/>
              <w:ind w:firstLine="0"/>
              <w:jc w:val="both"/>
            </w:pPr>
            <w:r>
              <w:t>абонентам</w:t>
            </w:r>
          </w:p>
        </w:tc>
      </w:tr>
      <w:tr w:rsidR="00940749">
        <w:tblPrEx>
          <w:tblCellMar>
            <w:top w:w="0" w:type="dxa"/>
            <w:bottom w:w="0" w:type="dxa"/>
          </w:tblCellMar>
        </w:tblPrEx>
        <w:trPr>
          <w:trHeight w:hRule="exact" w:val="835"/>
        </w:trPr>
        <w:tc>
          <w:tcPr>
            <w:tcW w:w="557"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line="210" w:lineRule="exact"/>
              <w:ind w:left="180" w:firstLine="0"/>
            </w:pPr>
            <w:r>
              <w:t>7</w:t>
            </w:r>
          </w:p>
        </w:tc>
        <w:tc>
          <w:tcPr>
            <w:tcW w:w="3792"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line="269" w:lineRule="exact"/>
              <w:ind w:firstLine="0"/>
              <w:jc w:val="both"/>
            </w:pPr>
            <w:r>
              <w:t>Строительство трубопроводов водо</w:t>
            </w:r>
            <w:r>
              <w:softHyphen/>
              <w:t xml:space="preserve">снабжения по ул. </w:t>
            </w:r>
            <w:proofErr w:type="gramStart"/>
            <w:r>
              <w:t>Октябрьская</w:t>
            </w:r>
            <w:proofErr w:type="gramEnd"/>
          </w:p>
        </w:tc>
        <w:tc>
          <w:tcPr>
            <w:tcW w:w="1214"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line="210" w:lineRule="exact"/>
              <w:ind w:firstLine="0"/>
              <w:jc w:val="center"/>
            </w:pPr>
            <w:r>
              <w:t>2017</w:t>
            </w:r>
          </w:p>
        </w:tc>
        <w:tc>
          <w:tcPr>
            <w:tcW w:w="4027"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590" w:h="13997" w:wrap="around" w:vAnchor="page" w:hAnchor="page" w:x="1232" w:y="1405"/>
              <w:shd w:val="clear" w:color="auto" w:fill="auto"/>
              <w:spacing w:before="0"/>
              <w:ind w:firstLine="0"/>
              <w:jc w:val="both"/>
            </w:pPr>
            <w:r>
              <w:t>Обеспечение водоснабжением объ</w:t>
            </w:r>
            <w:r>
              <w:softHyphen/>
              <w:t>ектов перспективной застройки на</w:t>
            </w:r>
            <w:r>
              <w:softHyphen/>
              <w:t>селенного пункта</w:t>
            </w:r>
          </w:p>
        </w:tc>
      </w:tr>
      <w:tr w:rsidR="00940749">
        <w:tblPrEx>
          <w:tblCellMar>
            <w:top w:w="0" w:type="dxa"/>
            <w:bottom w:w="0" w:type="dxa"/>
          </w:tblCellMar>
        </w:tblPrEx>
        <w:trPr>
          <w:trHeight w:hRule="exact" w:val="840"/>
        </w:trPr>
        <w:tc>
          <w:tcPr>
            <w:tcW w:w="557"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line="210" w:lineRule="exact"/>
              <w:ind w:left="180" w:firstLine="0"/>
            </w:pPr>
            <w:r>
              <w:t>8</w:t>
            </w:r>
          </w:p>
        </w:tc>
        <w:tc>
          <w:tcPr>
            <w:tcW w:w="3792"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ind w:left="20" w:firstLine="0"/>
            </w:pPr>
            <w:r>
              <w:t>Замена трубопровода водоснабже</w:t>
            </w:r>
            <w:r>
              <w:softHyphen/>
              <w:t>ния от ВК-1 до ВК-1 ’</w:t>
            </w:r>
          </w:p>
        </w:tc>
        <w:tc>
          <w:tcPr>
            <w:tcW w:w="1214"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line="210" w:lineRule="exact"/>
              <w:ind w:firstLine="0"/>
              <w:jc w:val="center"/>
            </w:pPr>
            <w:r>
              <w:t>2017</w:t>
            </w:r>
          </w:p>
        </w:tc>
        <w:tc>
          <w:tcPr>
            <w:tcW w:w="4027" w:type="dxa"/>
            <w:tcBorders>
              <w:top w:val="single" w:sz="4" w:space="0" w:color="auto"/>
              <w:left w:val="single" w:sz="4" w:space="0" w:color="auto"/>
              <w:right w:val="single" w:sz="4" w:space="0" w:color="auto"/>
            </w:tcBorders>
            <w:shd w:val="clear" w:color="auto" w:fill="FFFFFF"/>
          </w:tcPr>
          <w:p w:rsidR="00940749" w:rsidRDefault="00E833C8">
            <w:pPr>
              <w:pStyle w:val="6"/>
              <w:framePr w:w="9590" w:h="13997" w:wrap="around" w:vAnchor="page" w:hAnchor="page" w:x="1232" w:y="1405"/>
              <w:shd w:val="clear" w:color="auto" w:fill="auto"/>
              <w:spacing w:before="0" w:line="278" w:lineRule="exact"/>
              <w:ind w:left="40" w:firstLine="0"/>
            </w:pPr>
            <w:r>
              <w:t>Повышение надежности и эффек</w:t>
            </w:r>
            <w:r>
              <w:softHyphen/>
              <w:t>тивности подачи питьевой воды абонентам</w:t>
            </w:r>
          </w:p>
        </w:tc>
      </w:tr>
      <w:tr w:rsidR="00940749">
        <w:tblPrEx>
          <w:tblCellMar>
            <w:top w:w="0" w:type="dxa"/>
            <w:bottom w:w="0" w:type="dxa"/>
          </w:tblCellMar>
        </w:tblPrEx>
        <w:trPr>
          <w:trHeight w:hRule="exact" w:val="840"/>
        </w:trPr>
        <w:tc>
          <w:tcPr>
            <w:tcW w:w="557"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line="210" w:lineRule="exact"/>
              <w:ind w:left="180" w:firstLine="0"/>
            </w:pPr>
            <w:r>
              <w:t>9</w:t>
            </w:r>
          </w:p>
        </w:tc>
        <w:tc>
          <w:tcPr>
            <w:tcW w:w="3792"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ind w:left="20" w:firstLine="0"/>
            </w:pPr>
            <w:r>
              <w:t>Строительство источников водо</w:t>
            </w:r>
            <w:r>
              <w:softHyphen/>
              <w:t>снабжения по ул. Лизы Чайкиной</w:t>
            </w:r>
          </w:p>
        </w:tc>
        <w:tc>
          <w:tcPr>
            <w:tcW w:w="1214"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line="210" w:lineRule="exact"/>
              <w:ind w:firstLine="0"/>
              <w:jc w:val="center"/>
            </w:pPr>
            <w:r>
              <w:t>2017</w:t>
            </w:r>
          </w:p>
        </w:tc>
        <w:tc>
          <w:tcPr>
            <w:tcW w:w="4027"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590" w:h="13997" w:wrap="around" w:vAnchor="page" w:hAnchor="page" w:x="1232" w:y="1405"/>
              <w:shd w:val="clear" w:color="auto" w:fill="auto"/>
              <w:spacing w:before="0"/>
              <w:ind w:firstLine="0"/>
              <w:jc w:val="both"/>
            </w:pPr>
            <w:r>
              <w:t>Обеспечение водоснабжением объ</w:t>
            </w:r>
            <w:r>
              <w:softHyphen/>
              <w:t>ектов перспективной застройки на</w:t>
            </w:r>
            <w:r>
              <w:softHyphen/>
              <w:t>селенного пункта</w:t>
            </w:r>
          </w:p>
        </w:tc>
      </w:tr>
      <w:tr w:rsidR="00940749">
        <w:tblPrEx>
          <w:tblCellMar>
            <w:top w:w="0" w:type="dxa"/>
            <w:bottom w:w="0" w:type="dxa"/>
          </w:tblCellMar>
        </w:tblPrEx>
        <w:trPr>
          <w:trHeight w:hRule="exact" w:val="562"/>
        </w:trPr>
        <w:tc>
          <w:tcPr>
            <w:tcW w:w="557"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line="210" w:lineRule="exact"/>
              <w:ind w:left="180" w:firstLine="0"/>
            </w:pPr>
            <w:r>
              <w:t>10</w:t>
            </w:r>
          </w:p>
        </w:tc>
        <w:tc>
          <w:tcPr>
            <w:tcW w:w="3792" w:type="dxa"/>
            <w:tcBorders>
              <w:top w:val="single" w:sz="4" w:space="0" w:color="auto"/>
              <w:left w:val="single" w:sz="4" w:space="0" w:color="auto"/>
            </w:tcBorders>
            <w:shd w:val="clear" w:color="auto" w:fill="FFFFFF"/>
            <w:vAlign w:val="bottom"/>
          </w:tcPr>
          <w:p w:rsidR="00940749" w:rsidRDefault="00E833C8">
            <w:pPr>
              <w:pStyle w:val="6"/>
              <w:framePr w:w="9590" w:h="13997" w:wrap="around" w:vAnchor="page" w:hAnchor="page" w:x="1232" w:y="1405"/>
              <w:shd w:val="clear" w:color="auto" w:fill="auto"/>
              <w:spacing w:before="0" w:line="269" w:lineRule="exact"/>
              <w:ind w:left="20" w:firstLine="0"/>
            </w:pPr>
            <w:r>
              <w:t>Замена трубопровода водоснабже</w:t>
            </w:r>
            <w:r>
              <w:softHyphen/>
              <w:t>ния от ВК-2 до ВК-67</w:t>
            </w:r>
          </w:p>
        </w:tc>
        <w:tc>
          <w:tcPr>
            <w:tcW w:w="1214"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line="210" w:lineRule="exact"/>
              <w:ind w:firstLine="0"/>
              <w:jc w:val="center"/>
            </w:pPr>
            <w:r>
              <w:t>2018</w:t>
            </w:r>
          </w:p>
        </w:tc>
        <w:tc>
          <w:tcPr>
            <w:tcW w:w="4027"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590" w:h="13997" w:wrap="around" w:vAnchor="page" w:hAnchor="page" w:x="1232" w:y="1405"/>
              <w:shd w:val="clear" w:color="auto" w:fill="auto"/>
              <w:spacing w:before="0" w:line="278" w:lineRule="exact"/>
              <w:ind w:firstLine="0"/>
              <w:jc w:val="both"/>
            </w:pPr>
            <w:r>
              <w:t>Обеспечение подачи питьевой воды требуемого объема и качества</w:t>
            </w:r>
          </w:p>
        </w:tc>
      </w:tr>
      <w:tr w:rsidR="00940749">
        <w:tblPrEx>
          <w:tblCellMar>
            <w:top w:w="0" w:type="dxa"/>
            <w:bottom w:w="0" w:type="dxa"/>
          </w:tblCellMar>
        </w:tblPrEx>
        <w:trPr>
          <w:trHeight w:hRule="exact" w:val="835"/>
        </w:trPr>
        <w:tc>
          <w:tcPr>
            <w:tcW w:w="557"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line="210" w:lineRule="exact"/>
              <w:ind w:left="180" w:firstLine="0"/>
            </w:pPr>
            <w:r>
              <w:t>11</w:t>
            </w:r>
          </w:p>
        </w:tc>
        <w:tc>
          <w:tcPr>
            <w:tcW w:w="3792"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line="269" w:lineRule="exact"/>
              <w:ind w:left="20" w:firstLine="0"/>
            </w:pPr>
            <w:proofErr w:type="spellStart"/>
            <w:r>
              <w:t>Закольцовка</w:t>
            </w:r>
            <w:proofErr w:type="spellEnd"/>
            <w:r>
              <w:t xml:space="preserve"> участков водопровод</w:t>
            </w:r>
            <w:r>
              <w:softHyphen/>
              <w:t>ной сети от ВК-67 до ВК-1-7’</w:t>
            </w:r>
          </w:p>
        </w:tc>
        <w:tc>
          <w:tcPr>
            <w:tcW w:w="1214"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line="210" w:lineRule="exact"/>
              <w:ind w:firstLine="0"/>
              <w:jc w:val="center"/>
            </w:pPr>
            <w:r>
              <w:t>2018</w:t>
            </w:r>
          </w:p>
        </w:tc>
        <w:tc>
          <w:tcPr>
            <w:tcW w:w="4027" w:type="dxa"/>
            <w:tcBorders>
              <w:top w:val="single" w:sz="4" w:space="0" w:color="auto"/>
              <w:left w:val="single" w:sz="4" w:space="0" w:color="auto"/>
              <w:right w:val="single" w:sz="4" w:space="0" w:color="auto"/>
            </w:tcBorders>
            <w:shd w:val="clear" w:color="auto" w:fill="FFFFFF"/>
          </w:tcPr>
          <w:p w:rsidR="00940749" w:rsidRDefault="00E833C8">
            <w:pPr>
              <w:pStyle w:val="6"/>
              <w:framePr w:w="9590" w:h="13997" w:wrap="around" w:vAnchor="page" w:hAnchor="page" w:x="1232" w:y="1405"/>
              <w:shd w:val="clear" w:color="auto" w:fill="auto"/>
              <w:spacing w:before="0" w:line="278" w:lineRule="exact"/>
              <w:ind w:left="40" w:firstLine="0"/>
            </w:pPr>
            <w:r>
              <w:t>Повышение надежности и эффек</w:t>
            </w:r>
            <w:r>
              <w:softHyphen/>
              <w:t>тивности подачи питьевой воды абонентам</w:t>
            </w:r>
          </w:p>
        </w:tc>
      </w:tr>
      <w:tr w:rsidR="00940749">
        <w:tblPrEx>
          <w:tblCellMar>
            <w:top w:w="0" w:type="dxa"/>
            <w:bottom w:w="0" w:type="dxa"/>
          </w:tblCellMar>
        </w:tblPrEx>
        <w:trPr>
          <w:trHeight w:hRule="exact" w:val="840"/>
        </w:trPr>
        <w:tc>
          <w:tcPr>
            <w:tcW w:w="557"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line="210" w:lineRule="exact"/>
              <w:ind w:left="180" w:firstLine="0"/>
            </w:pPr>
            <w:r>
              <w:t>12</w:t>
            </w:r>
          </w:p>
        </w:tc>
        <w:tc>
          <w:tcPr>
            <w:tcW w:w="3792"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ind w:left="20" w:firstLine="0"/>
            </w:pPr>
            <w:proofErr w:type="spellStart"/>
            <w:r>
              <w:t>Закольцовка</w:t>
            </w:r>
            <w:proofErr w:type="spellEnd"/>
            <w:r>
              <w:t xml:space="preserve"> участков водопровод</w:t>
            </w:r>
            <w:r>
              <w:softHyphen/>
              <w:t>ной сети от ВК-70 до ВК-2-116</w:t>
            </w:r>
          </w:p>
        </w:tc>
        <w:tc>
          <w:tcPr>
            <w:tcW w:w="1214"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line="210" w:lineRule="exact"/>
              <w:ind w:firstLine="0"/>
              <w:jc w:val="center"/>
            </w:pPr>
            <w:r>
              <w:t>2018</w:t>
            </w:r>
          </w:p>
        </w:tc>
        <w:tc>
          <w:tcPr>
            <w:tcW w:w="4027" w:type="dxa"/>
            <w:tcBorders>
              <w:top w:val="single" w:sz="4" w:space="0" w:color="auto"/>
              <w:left w:val="single" w:sz="4" w:space="0" w:color="auto"/>
              <w:right w:val="single" w:sz="4" w:space="0" w:color="auto"/>
            </w:tcBorders>
            <w:shd w:val="clear" w:color="auto" w:fill="FFFFFF"/>
          </w:tcPr>
          <w:p w:rsidR="00940749" w:rsidRDefault="00E833C8">
            <w:pPr>
              <w:pStyle w:val="6"/>
              <w:framePr w:w="9590" w:h="13997" w:wrap="around" w:vAnchor="page" w:hAnchor="page" w:x="1232" w:y="1405"/>
              <w:shd w:val="clear" w:color="auto" w:fill="auto"/>
              <w:spacing w:before="0" w:line="278" w:lineRule="exact"/>
              <w:ind w:left="40" w:firstLine="0"/>
            </w:pPr>
            <w:r>
              <w:t>Повышение надежности и эффек</w:t>
            </w:r>
            <w:r>
              <w:softHyphen/>
              <w:t>тивности подачи питьевой воды абонентам</w:t>
            </w:r>
          </w:p>
        </w:tc>
      </w:tr>
      <w:tr w:rsidR="00940749">
        <w:tblPrEx>
          <w:tblCellMar>
            <w:top w:w="0" w:type="dxa"/>
            <w:bottom w:w="0" w:type="dxa"/>
          </w:tblCellMar>
        </w:tblPrEx>
        <w:trPr>
          <w:trHeight w:hRule="exact" w:val="562"/>
        </w:trPr>
        <w:tc>
          <w:tcPr>
            <w:tcW w:w="557"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line="210" w:lineRule="exact"/>
              <w:ind w:left="180" w:firstLine="0"/>
            </w:pPr>
            <w:r>
              <w:t>13</w:t>
            </w:r>
          </w:p>
        </w:tc>
        <w:tc>
          <w:tcPr>
            <w:tcW w:w="3792" w:type="dxa"/>
            <w:tcBorders>
              <w:top w:val="single" w:sz="4" w:space="0" w:color="auto"/>
              <w:left w:val="single" w:sz="4" w:space="0" w:color="auto"/>
            </w:tcBorders>
            <w:shd w:val="clear" w:color="auto" w:fill="FFFFFF"/>
            <w:vAlign w:val="bottom"/>
          </w:tcPr>
          <w:p w:rsidR="00940749" w:rsidRDefault="00E833C8">
            <w:pPr>
              <w:pStyle w:val="6"/>
              <w:framePr w:w="9590" w:h="13997" w:wrap="around" w:vAnchor="page" w:hAnchor="page" w:x="1232" w:y="1405"/>
              <w:shd w:val="clear" w:color="auto" w:fill="auto"/>
              <w:spacing w:before="0"/>
              <w:ind w:left="20" w:firstLine="0"/>
            </w:pPr>
            <w:r>
              <w:t>Строительство трубопроводов во</w:t>
            </w:r>
            <w:r>
              <w:softHyphen/>
              <w:t xml:space="preserve">доснабжения по ул. </w:t>
            </w:r>
            <w:proofErr w:type="gramStart"/>
            <w:r>
              <w:t>Садовая</w:t>
            </w:r>
            <w:proofErr w:type="gramEnd"/>
          </w:p>
        </w:tc>
        <w:tc>
          <w:tcPr>
            <w:tcW w:w="1214"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line="210" w:lineRule="exact"/>
              <w:ind w:firstLine="0"/>
              <w:jc w:val="center"/>
            </w:pPr>
            <w:r>
              <w:t>2018</w:t>
            </w:r>
          </w:p>
        </w:tc>
        <w:tc>
          <w:tcPr>
            <w:tcW w:w="4027"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590" w:h="13997" w:wrap="around" w:vAnchor="page" w:hAnchor="page" w:x="1232" w:y="1405"/>
              <w:shd w:val="clear" w:color="auto" w:fill="auto"/>
              <w:spacing w:before="0" w:line="278" w:lineRule="exact"/>
              <w:ind w:firstLine="0"/>
              <w:jc w:val="both"/>
            </w:pPr>
            <w:r>
              <w:t>Обеспечение подачи питьевой воды требуемого объема и качества</w:t>
            </w:r>
          </w:p>
        </w:tc>
      </w:tr>
      <w:tr w:rsidR="00940749">
        <w:tblPrEx>
          <w:tblCellMar>
            <w:top w:w="0" w:type="dxa"/>
            <w:bottom w:w="0" w:type="dxa"/>
          </w:tblCellMar>
        </w:tblPrEx>
        <w:trPr>
          <w:trHeight w:hRule="exact" w:val="562"/>
        </w:trPr>
        <w:tc>
          <w:tcPr>
            <w:tcW w:w="557"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line="210" w:lineRule="exact"/>
              <w:ind w:left="180" w:firstLine="0"/>
            </w:pPr>
            <w:r>
              <w:t>14</w:t>
            </w:r>
          </w:p>
        </w:tc>
        <w:tc>
          <w:tcPr>
            <w:tcW w:w="3792" w:type="dxa"/>
            <w:tcBorders>
              <w:top w:val="single" w:sz="4" w:space="0" w:color="auto"/>
              <w:left w:val="single" w:sz="4" w:space="0" w:color="auto"/>
            </w:tcBorders>
            <w:shd w:val="clear" w:color="auto" w:fill="FFFFFF"/>
            <w:vAlign w:val="bottom"/>
          </w:tcPr>
          <w:p w:rsidR="00940749" w:rsidRDefault="00E833C8">
            <w:pPr>
              <w:pStyle w:val="6"/>
              <w:framePr w:w="9590" w:h="13997" w:wrap="around" w:vAnchor="page" w:hAnchor="page" w:x="1232" w:y="1405"/>
              <w:shd w:val="clear" w:color="auto" w:fill="auto"/>
              <w:spacing w:before="0"/>
              <w:ind w:left="20" w:firstLine="0"/>
            </w:pPr>
            <w:r>
              <w:t>Строительство трубопроводов во</w:t>
            </w:r>
            <w:r>
              <w:softHyphen/>
              <w:t xml:space="preserve">доснабжения по ул. </w:t>
            </w:r>
            <w:proofErr w:type="gramStart"/>
            <w:r>
              <w:t>Песочная</w:t>
            </w:r>
            <w:proofErr w:type="gramEnd"/>
          </w:p>
        </w:tc>
        <w:tc>
          <w:tcPr>
            <w:tcW w:w="1214"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line="210" w:lineRule="exact"/>
              <w:ind w:firstLine="0"/>
              <w:jc w:val="center"/>
            </w:pPr>
            <w:r>
              <w:t>2018</w:t>
            </w:r>
          </w:p>
        </w:tc>
        <w:tc>
          <w:tcPr>
            <w:tcW w:w="4027"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590" w:h="13997" w:wrap="around" w:vAnchor="page" w:hAnchor="page" w:x="1232" w:y="1405"/>
              <w:shd w:val="clear" w:color="auto" w:fill="auto"/>
              <w:spacing w:before="0" w:line="278" w:lineRule="exact"/>
              <w:ind w:firstLine="0"/>
              <w:jc w:val="both"/>
            </w:pPr>
            <w:r>
              <w:t>Обеспечение подачи питьевой воды требуемого объема и качества</w:t>
            </w:r>
          </w:p>
        </w:tc>
      </w:tr>
      <w:tr w:rsidR="00940749">
        <w:tblPrEx>
          <w:tblCellMar>
            <w:top w:w="0" w:type="dxa"/>
            <w:bottom w:w="0" w:type="dxa"/>
          </w:tblCellMar>
        </w:tblPrEx>
        <w:trPr>
          <w:trHeight w:hRule="exact" w:val="835"/>
        </w:trPr>
        <w:tc>
          <w:tcPr>
            <w:tcW w:w="557"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line="210" w:lineRule="exact"/>
              <w:ind w:left="180" w:firstLine="0"/>
            </w:pPr>
            <w:r>
              <w:t>15</w:t>
            </w:r>
          </w:p>
        </w:tc>
        <w:tc>
          <w:tcPr>
            <w:tcW w:w="3792" w:type="dxa"/>
            <w:tcBorders>
              <w:top w:val="single" w:sz="4" w:space="0" w:color="auto"/>
              <w:left w:val="single" w:sz="4" w:space="0" w:color="auto"/>
            </w:tcBorders>
            <w:shd w:val="clear" w:color="auto" w:fill="FFFFFF"/>
            <w:vAlign w:val="bottom"/>
          </w:tcPr>
          <w:p w:rsidR="00940749" w:rsidRDefault="00E833C8">
            <w:pPr>
              <w:pStyle w:val="6"/>
              <w:framePr w:w="9590" w:h="13997" w:wrap="around" w:vAnchor="page" w:hAnchor="page" w:x="1232" w:y="1405"/>
              <w:shd w:val="clear" w:color="auto" w:fill="auto"/>
              <w:spacing w:before="0"/>
              <w:ind w:firstLine="0"/>
              <w:jc w:val="both"/>
            </w:pPr>
            <w:r>
              <w:t>Строительство трубопроводов водо</w:t>
            </w:r>
            <w:r>
              <w:softHyphen/>
              <w:t>снабжения на перспективной терри</w:t>
            </w:r>
            <w:r>
              <w:softHyphen/>
              <w:t xml:space="preserve">тории застройки </w:t>
            </w:r>
            <w:proofErr w:type="spellStart"/>
            <w:r>
              <w:t>мкр-на</w:t>
            </w:r>
            <w:proofErr w:type="spellEnd"/>
            <w:r>
              <w:t xml:space="preserve"> </w:t>
            </w:r>
            <w:proofErr w:type="gramStart"/>
            <w:r>
              <w:t>Северный</w:t>
            </w:r>
            <w:proofErr w:type="gramEnd"/>
          </w:p>
        </w:tc>
        <w:tc>
          <w:tcPr>
            <w:tcW w:w="1214"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after="60" w:line="210" w:lineRule="exact"/>
              <w:ind w:firstLine="0"/>
              <w:jc w:val="center"/>
            </w:pPr>
            <w:r>
              <w:t>2017</w:t>
            </w:r>
            <w:r>
              <w:softHyphen/>
            </w:r>
          </w:p>
          <w:p w:rsidR="00940749" w:rsidRDefault="00E833C8">
            <w:pPr>
              <w:pStyle w:val="6"/>
              <w:framePr w:w="9590" w:h="13997" w:wrap="around" w:vAnchor="page" w:hAnchor="page" w:x="1232" w:y="1405"/>
              <w:shd w:val="clear" w:color="auto" w:fill="auto"/>
              <w:spacing w:before="60" w:line="210" w:lineRule="exact"/>
              <w:ind w:firstLine="0"/>
              <w:jc w:val="center"/>
            </w:pPr>
            <w:r>
              <w:t>2026</w:t>
            </w:r>
          </w:p>
        </w:tc>
        <w:tc>
          <w:tcPr>
            <w:tcW w:w="4027"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590" w:h="13997" w:wrap="around" w:vAnchor="page" w:hAnchor="page" w:x="1232" w:y="1405"/>
              <w:shd w:val="clear" w:color="auto" w:fill="auto"/>
              <w:spacing w:before="0"/>
              <w:ind w:left="40" w:firstLine="0"/>
            </w:pPr>
            <w:r>
              <w:t>Обеспечение водоснабжением объек</w:t>
            </w:r>
            <w:r>
              <w:softHyphen/>
              <w:t>тов перспективной застройки насе</w:t>
            </w:r>
            <w:r>
              <w:softHyphen/>
              <w:t>ленного пункта</w:t>
            </w:r>
          </w:p>
        </w:tc>
      </w:tr>
      <w:tr w:rsidR="00940749">
        <w:tblPrEx>
          <w:tblCellMar>
            <w:top w:w="0" w:type="dxa"/>
            <w:bottom w:w="0" w:type="dxa"/>
          </w:tblCellMar>
        </w:tblPrEx>
        <w:trPr>
          <w:trHeight w:hRule="exact" w:val="840"/>
        </w:trPr>
        <w:tc>
          <w:tcPr>
            <w:tcW w:w="557"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line="210" w:lineRule="exact"/>
              <w:ind w:left="180" w:firstLine="0"/>
            </w:pPr>
            <w:r>
              <w:t>16</w:t>
            </w:r>
          </w:p>
        </w:tc>
        <w:tc>
          <w:tcPr>
            <w:tcW w:w="3792"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ind w:left="20" w:firstLine="0"/>
            </w:pPr>
            <w:r>
              <w:t>Замена трубопровода водоснабже</w:t>
            </w:r>
            <w:r>
              <w:softHyphen/>
              <w:t>ния от ВК-2 до ВК-8</w:t>
            </w:r>
          </w:p>
        </w:tc>
        <w:tc>
          <w:tcPr>
            <w:tcW w:w="1214"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line="210" w:lineRule="exact"/>
              <w:ind w:firstLine="0"/>
              <w:jc w:val="center"/>
            </w:pPr>
            <w:r>
              <w:t>2019</w:t>
            </w:r>
          </w:p>
        </w:tc>
        <w:tc>
          <w:tcPr>
            <w:tcW w:w="4027" w:type="dxa"/>
            <w:tcBorders>
              <w:top w:val="single" w:sz="4" w:space="0" w:color="auto"/>
              <w:left w:val="single" w:sz="4" w:space="0" w:color="auto"/>
              <w:right w:val="single" w:sz="4" w:space="0" w:color="auto"/>
            </w:tcBorders>
            <w:shd w:val="clear" w:color="auto" w:fill="FFFFFF"/>
          </w:tcPr>
          <w:p w:rsidR="00940749" w:rsidRDefault="00E833C8">
            <w:pPr>
              <w:pStyle w:val="6"/>
              <w:framePr w:w="9590" w:h="13997" w:wrap="around" w:vAnchor="page" w:hAnchor="page" w:x="1232" w:y="1405"/>
              <w:shd w:val="clear" w:color="auto" w:fill="auto"/>
              <w:spacing w:before="0"/>
              <w:ind w:firstLine="0"/>
              <w:jc w:val="both"/>
            </w:pPr>
            <w:r>
              <w:t>Повышение надежности и эффектив</w:t>
            </w:r>
            <w:r>
              <w:softHyphen/>
              <w:t>ности подачи питьевой воды абонен</w:t>
            </w:r>
            <w:r>
              <w:softHyphen/>
              <w:t>там</w:t>
            </w:r>
          </w:p>
        </w:tc>
      </w:tr>
      <w:tr w:rsidR="00940749">
        <w:tblPrEx>
          <w:tblCellMar>
            <w:top w:w="0" w:type="dxa"/>
            <w:bottom w:w="0" w:type="dxa"/>
          </w:tblCellMar>
        </w:tblPrEx>
        <w:trPr>
          <w:trHeight w:hRule="exact" w:val="840"/>
        </w:trPr>
        <w:tc>
          <w:tcPr>
            <w:tcW w:w="557"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line="210" w:lineRule="exact"/>
              <w:ind w:left="180" w:firstLine="0"/>
            </w:pPr>
            <w:r>
              <w:t>17</w:t>
            </w:r>
          </w:p>
        </w:tc>
        <w:tc>
          <w:tcPr>
            <w:tcW w:w="3792"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ind w:left="20" w:firstLine="0"/>
            </w:pPr>
            <w:proofErr w:type="spellStart"/>
            <w:r>
              <w:t>Закольцовка</w:t>
            </w:r>
            <w:proofErr w:type="spellEnd"/>
            <w:r>
              <w:t xml:space="preserve"> участков водопровод</w:t>
            </w:r>
            <w:r>
              <w:softHyphen/>
              <w:t>ной сети от ВК-18 до ВК-11 ’</w:t>
            </w:r>
          </w:p>
        </w:tc>
        <w:tc>
          <w:tcPr>
            <w:tcW w:w="1214"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line="210" w:lineRule="exact"/>
              <w:ind w:firstLine="0"/>
              <w:jc w:val="center"/>
            </w:pPr>
            <w:r>
              <w:t>2020</w:t>
            </w:r>
          </w:p>
        </w:tc>
        <w:tc>
          <w:tcPr>
            <w:tcW w:w="4027" w:type="dxa"/>
            <w:tcBorders>
              <w:top w:val="single" w:sz="4" w:space="0" w:color="auto"/>
              <w:left w:val="single" w:sz="4" w:space="0" w:color="auto"/>
              <w:right w:val="single" w:sz="4" w:space="0" w:color="auto"/>
            </w:tcBorders>
            <w:shd w:val="clear" w:color="auto" w:fill="FFFFFF"/>
          </w:tcPr>
          <w:p w:rsidR="00940749" w:rsidRDefault="00E833C8">
            <w:pPr>
              <w:pStyle w:val="6"/>
              <w:framePr w:w="9590" w:h="13997" w:wrap="around" w:vAnchor="page" w:hAnchor="page" w:x="1232" w:y="1405"/>
              <w:shd w:val="clear" w:color="auto" w:fill="auto"/>
              <w:spacing w:before="0"/>
              <w:ind w:firstLine="0"/>
              <w:jc w:val="both"/>
            </w:pPr>
            <w:r>
              <w:t>Повышение надежности и эффектив</w:t>
            </w:r>
            <w:r>
              <w:softHyphen/>
              <w:t>ности подачи питьевой воды абонен</w:t>
            </w:r>
            <w:r>
              <w:softHyphen/>
              <w:t>там</w:t>
            </w:r>
          </w:p>
        </w:tc>
      </w:tr>
      <w:tr w:rsidR="00940749">
        <w:tblPrEx>
          <w:tblCellMar>
            <w:top w:w="0" w:type="dxa"/>
            <w:bottom w:w="0" w:type="dxa"/>
          </w:tblCellMar>
        </w:tblPrEx>
        <w:trPr>
          <w:trHeight w:hRule="exact" w:val="835"/>
        </w:trPr>
        <w:tc>
          <w:tcPr>
            <w:tcW w:w="557"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line="210" w:lineRule="exact"/>
              <w:ind w:left="180" w:firstLine="0"/>
            </w:pPr>
            <w:r>
              <w:t>18</w:t>
            </w:r>
          </w:p>
        </w:tc>
        <w:tc>
          <w:tcPr>
            <w:tcW w:w="3792" w:type="dxa"/>
            <w:tcBorders>
              <w:top w:val="single" w:sz="4" w:space="0" w:color="auto"/>
              <w:left w:val="single" w:sz="4" w:space="0" w:color="auto"/>
            </w:tcBorders>
            <w:shd w:val="clear" w:color="auto" w:fill="FFFFFF"/>
            <w:vAlign w:val="bottom"/>
          </w:tcPr>
          <w:p w:rsidR="00940749" w:rsidRDefault="00E833C8">
            <w:pPr>
              <w:pStyle w:val="6"/>
              <w:framePr w:w="9590" w:h="13997" w:wrap="around" w:vAnchor="page" w:hAnchor="page" w:x="1232" w:y="1405"/>
              <w:shd w:val="clear" w:color="auto" w:fill="auto"/>
              <w:spacing w:before="0"/>
              <w:ind w:firstLine="0"/>
              <w:jc w:val="both"/>
            </w:pPr>
            <w:r>
              <w:t>Строительство водонапорной башни высотой 20 метров в северной части п</w:t>
            </w:r>
            <w:proofErr w:type="gramStart"/>
            <w:r>
              <w:t>.Н</w:t>
            </w:r>
            <w:proofErr w:type="gramEnd"/>
            <w:r>
              <w:t>овый</w:t>
            </w:r>
          </w:p>
        </w:tc>
        <w:tc>
          <w:tcPr>
            <w:tcW w:w="1214"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line="210" w:lineRule="exact"/>
              <w:ind w:firstLine="0"/>
              <w:jc w:val="center"/>
            </w:pPr>
            <w:r>
              <w:t>2020</w:t>
            </w:r>
          </w:p>
        </w:tc>
        <w:tc>
          <w:tcPr>
            <w:tcW w:w="4027"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590" w:h="13997" w:wrap="around" w:vAnchor="page" w:hAnchor="page" w:x="1232" w:y="1405"/>
              <w:shd w:val="clear" w:color="auto" w:fill="auto"/>
              <w:spacing w:before="0"/>
              <w:ind w:left="40" w:firstLine="0"/>
            </w:pPr>
            <w:r>
              <w:t>Обеспечение водоснабжением объек</w:t>
            </w:r>
            <w:r>
              <w:softHyphen/>
              <w:t>тов перспективной застройки насе</w:t>
            </w:r>
            <w:r>
              <w:softHyphen/>
              <w:t>ленного пункта</w:t>
            </w:r>
          </w:p>
        </w:tc>
      </w:tr>
      <w:tr w:rsidR="00940749">
        <w:tblPrEx>
          <w:tblCellMar>
            <w:top w:w="0" w:type="dxa"/>
            <w:bottom w:w="0" w:type="dxa"/>
          </w:tblCellMar>
        </w:tblPrEx>
        <w:trPr>
          <w:trHeight w:hRule="exact" w:val="840"/>
        </w:trPr>
        <w:tc>
          <w:tcPr>
            <w:tcW w:w="557"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line="210" w:lineRule="exact"/>
              <w:ind w:left="180" w:firstLine="0"/>
            </w:pPr>
            <w:r>
              <w:t>19</w:t>
            </w:r>
          </w:p>
        </w:tc>
        <w:tc>
          <w:tcPr>
            <w:tcW w:w="3792"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line="278" w:lineRule="exact"/>
              <w:ind w:left="20" w:firstLine="0"/>
            </w:pPr>
            <w:r>
              <w:t>Установка регулятора давления «после себя»</w:t>
            </w:r>
          </w:p>
        </w:tc>
        <w:tc>
          <w:tcPr>
            <w:tcW w:w="1214"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line="210" w:lineRule="exact"/>
              <w:ind w:firstLine="0"/>
              <w:jc w:val="center"/>
            </w:pPr>
            <w:r>
              <w:t>2020</w:t>
            </w:r>
          </w:p>
        </w:tc>
        <w:tc>
          <w:tcPr>
            <w:tcW w:w="4027" w:type="dxa"/>
            <w:tcBorders>
              <w:top w:val="single" w:sz="4" w:space="0" w:color="auto"/>
              <w:left w:val="single" w:sz="4" w:space="0" w:color="auto"/>
              <w:right w:val="single" w:sz="4" w:space="0" w:color="auto"/>
            </w:tcBorders>
            <w:shd w:val="clear" w:color="auto" w:fill="FFFFFF"/>
          </w:tcPr>
          <w:p w:rsidR="00940749" w:rsidRDefault="00E833C8">
            <w:pPr>
              <w:pStyle w:val="6"/>
              <w:framePr w:w="9590" w:h="13997" w:wrap="around" w:vAnchor="page" w:hAnchor="page" w:x="1232" w:y="1405"/>
              <w:shd w:val="clear" w:color="auto" w:fill="auto"/>
              <w:spacing w:before="0"/>
              <w:ind w:firstLine="0"/>
              <w:jc w:val="both"/>
            </w:pPr>
            <w:r>
              <w:t>Повышение надежности и эффектив</w:t>
            </w:r>
            <w:r>
              <w:softHyphen/>
              <w:t>ности подачи питьевой воды абонен</w:t>
            </w:r>
            <w:r>
              <w:softHyphen/>
              <w:t>там</w:t>
            </w:r>
          </w:p>
        </w:tc>
      </w:tr>
      <w:tr w:rsidR="00940749">
        <w:tblPrEx>
          <w:tblCellMar>
            <w:top w:w="0" w:type="dxa"/>
            <w:bottom w:w="0" w:type="dxa"/>
          </w:tblCellMar>
        </w:tblPrEx>
        <w:trPr>
          <w:trHeight w:hRule="exact" w:val="1114"/>
        </w:trPr>
        <w:tc>
          <w:tcPr>
            <w:tcW w:w="557"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line="210" w:lineRule="exact"/>
              <w:ind w:left="180" w:firstLine="0"/>
            </w:pPr>
            <w:r>
              <w:t>20</w:t>
            </w:r>
          </w:p>
        </w:tc>
        <w:tc>
          <w:tcPr>
            <w:tcW w:w="3792" w:type="dxa"/>
            <w:tcBorders>
              <w:top w:val="single" w:sz="4" w:space="0" w:color="auto"/>
              <w:left w:val="single" w:sz="4" w:space="0" w:color="auto"/>
            </w:tcBorders>
            <w:shd w:val="clear" w:color="auto" w:fill="FFFFFF"/>
          </w:tcPr>
          <w:p w:rsidR="00940749" w:rsidRDefault="00E833C8">
            <w:pPr>
              <w:pStyle w:val="6"/>
              <w:framePr w:w="9590" w:h="13997" w:wrap="around" w:vAnchor="page" w:hAnchor="page" w:x="1232" w:y="1405"/>
              <w:shd w:val="clear" w:color="auto" w:fill="auto"/>
              <w:spacing w:before="0"/>
              <w:ind w:left="20" w:firstLine="0"/>
            </w:pPr>
            <w:r>
              <w:t>Строительство трубопроводов водо</w:t>
            </w:r>
            <w:r>
              <w:softHyphen/>
              <w:t>снабжения на перспективной терри</w:t>
            </w:r>
            <w:r>
              <w:softHyphen/>
              <w:t>тории застройки южной части п</w:t>
            </w:r>
            <w:proofErr w:type="gramStart"/>
            <w:r>
              <w:t>.Н</w:t>
            </w:r>
            <w:proofErr w:type="gramEnd"/>
            <w:r>
              <w:t>овый</w:t>
            </w:r>
          </w:p>
        </w:tc>
        <w:tc>
          <w:tcPr>
            <w:tcW w:w="1214"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line="210" w:lineRule="exact"/>
              <w:ind w:firstLine="0"/>
              <w:jc w:val="center"/>
            </w:pPr>
            <w:r>
              <w:t>2020-2026</w:t>
            </w:r>
          </w:p>
        </w:tc>
        <w:tc>
          <w:tcPr>
            <w:tcW w:w="4027" w:type="dxa"/>
            <w:tcBorders>
              <w:top w:val="single" w:sz="4" w:space="0" w:color="auto"/>
              <w:left w:val="single" w:sz="4" w:space="0" w:color="auto"/>
              <w:right w:val="single" w:sz="4" w:space="0" w:color="auto"/>
            </w:tcBorders>
            <w:shd w:val="clear" w:color="auto" w:fill="FFFFFF"/>
          </w:tcPr>
          <w:p w:rsidR="00940749" w:rsidRDefault="00E833C8">
            <w:pPr>
              <w:pStyle w:val="6"/>
              <w:framePr w:w="9590" w:h="13997" w:wrap="around" w:vAnchor="page" w:hAnchor="page" w:x="1232" w:y="1405"/>
              <w:shd w:val="clear" w:color="auto" w:fill="auto"/>
              <w:spacing w:before="0"/>
              <w:ind w:left="40" w:firstLine="0"/>
            </w:pPr>
            <w:r>
              <w:t>Обеспечение водоснабжением объек</w:t>
            </w:r>
            <w:r>
              <w:softHyphen/>
              <w:t>тов перспективной застройки насе</w:t>
            </w:r>
            <w:r>
              <w:softHyphen/>
              <w:t>ленного пункта</w:t>
            </w:r>
          </w:p>
        </w:tc>
      </w:tr>
      <w:tr w:rsidR="00940749">
        <w:tblPrEx>
          <w:tblCellMar>
            <w:top w:w="0" w:type="dxa"/>
            <w:bottom w:w="0" w:type="dxa"/>
          </w:tblCellMar>
        </w:tblPrEx>
        <w:trPr>
          <w:trHeight w:hRule="exact" w:val="835"/>
        </w:trPr>
        <w:tc>
          <w:tcPr>
            <w:tcW w:w="557"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line="210" w:lineRule="exact"/>
              <w:ind w:left="180" w:firstLine="0"/>
            </w:pPr>
            <w:r>
              <w:t>21</w:t>
            </w:r>
          </w:p>
        </w:tc>
        <w:tc>
          <w:tcPr>
            <w:tcW w:w="3792"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ind w:left="20" w:firstLine="0"/>
            </w:pPr>
            <w:r>
              <w:t xml:space="preserve">Установка пожарных гидрантов в северной части п. Новый - 18 </w:t>
            </w:r>
            <w:proofErr w:type="spellStart"/>
            <w:proofErr w:type="gramStart"/>
            <w:r>
              <w:t>шт</w:t>
            </w:r>
            <w:proofErr w:type="spellEnd"/>
            <w:proofErr w:type="gramEnd"/>
          </w:p>
        </w:tc>
        <w:tc>
          <w:tcPr>
            <w:tcW w:w="1214"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line="210" w:lineRule="exact"/>
              <w:ind w:firstLine="0"/>
              <w:jc w:val="center"/>
            </w:pPr>
            <w:r>
              <w:t>2020-2026</w:t>
            </w:r>
          </w:p>
        </w:tc>
        <w:tc>
          <w:tcPr>
            <w:tcW w:w="4027"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590" w:h="13997" w:wrap="around" w:vAnchor="page" w:hAnchor="page" w:x="1232" w:y="1405"/>
              <w:shd w:val="clear" w:color="auto" w:fill="auto"/>
              <w:spacing w:before="0"/>
              <w:ind w:left="40" w:firstLine="0"/>
            </w:pPr>
            <w:r>
              <w:t>Обеспечение водоснабжением объек</w:t>
            </w:r>
            <w:r>
              <w:softHyphen/>
              <w:t>тов перспективной застройки насе</w:t>
            </w:r>
            <w:r>
              <w:softHyphen/>
              <w:t>ленного пункта</w:t>
            </w:r>
          </w:p>
        </w:tc>
      </w:tr>
      <w:tr w:rsidR="00940749">
        <w:tblPrEx>
          <w:tblCellMar>
            <w:top w:w="0" w:type="dxa"/>
            <w:bottom w:w="0" w:type="dxa"/>
          </w:tblCellMar>
        </w:tblPrEx>
        <w:trPr>
          <w:trHeight w:hRule="exact" w:val="840"/>
        </w:trPr>
        <w:tc>
          <w:tcPr>
            <w:tcW w:w="557"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line="210" w:lineRule="exact"/>
              <w:ind w:left="180" w:firstLine="0"/>
            </w:pPr>
            <w:r>
              <w:t>22</w:t>
            </w:r>
          </w:p>
        </w:tc>
        <w:tc>
          <w:tcPr>
            <w:tcW w:w="3792"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ind w:left="20" w:firstLine="0"/>
            </w:pPr>
            <w:r>
              <w:t>Замена трубопровода водоснабже</w:t>
            </w:r>
            <w:r>
              <w:softHyphen/>
              <w:t>ния от ВК-55 до ВК-59</w:t>
            </w:r>
          </w:p>
        </w:tc>
        <w:tc>
          <w:tcPr>
            <w:tcW w:w="1214" w:type="dxa"/>
            <w:tcBorders>
              <w:top w:val="single" w:sz="4" w:space="0" w:color="auto"/>
              <w:left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line="210" w:lineRule="exact"/>
              <w:ind w:firstLine="0"/>
              <w:jc w:val="center"/>
            </w:pPr>
            <w:r>
              <w:t>2023</w:t>
            </w:r>
          </w:p>
        </w:tc>
        <w:tc>
          <w:tcPr>
            <w:tcW w:w="4027" w:type="dxa"/>
            <w:tcBorders>
              <w:top w:val="single" w:sz="4" w:space="0" w:color="auto"/>
              <w:left w:val="single" w:sz="4" w:space="0" w:color="auto"/>
              <w:right w:val="single" w:sz="4" w:space="0" w:color="auto"/>
            </w:tcBorders>
            <w:shd w:val="clear" w:color="auto" w:fill="FFFFFF"/>
          </w:tcPr>
          <w:p w:rsidR="00940749" w:rsidRDefault="00E833C8">
            <w:pPr>
              <w:pStyle w:val="6"/>
              <w:framePr w:w="9590" w:h="13997" w:wrap="around" w:vAnchor="page" w:hAnchor="page" w:x="1232" w:y="1405"/>
              <w:shd w:val="clear" w:color="auto" w:fill="auto"/>
              <w:spacing w:before="0"/>
              <w:ind w:firstLine="0"/>
              <w:jc w:val="both"/>
            </w:pPr>
            <w:r>
              <w:t>Повышение надежности и эффектив</w:t>
            </w:r>
            <w:r>
              <w:softHyphen/>
              <w:t>ности подачи питьевой воды абонен</w:t>
            </w:r>
            <w:r>
              <w:softHyphen/>
              <w:t>там</w:t>
            </w:r>
          </w:p>
        </w:tc>
      </w:tr>
      <w:tr w:rsidR="00940749">
        <w:tblPrEx>
          <w:tblCellMar>
            <w:top w:w="0" w:type="dxa"/>
            <w:bottom w:w="0" w:type="dxa"/>
          </w:tblCellMar>
        </w:tblPrEx>
        <w:trPr>
          <w:trHeight w:hRule="exact" w:val="850"/>
        </w:trPr>
        <w:tc>
          <w:tcPr>
            <w:tcW w:w="55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line="210" w:lineRule="exact"/>
              <w:ind w:left="180" w:firstLine="0"/>
            </w:pPr>
            <w:r>
              <w:t>23</w:t>
            </w:r>
          </w:p>
        </w:tc>
        <w:tc>
          <w:tcPr>
            <w:tcW w:w="379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line="269" w:lineRule="exact"/>
              <w:ind w:left="20" w:firstLine="0"/>
            </w:pPr>
            <w:r>
              <w:t>Замена трубопровода водоснабже</w:t>
            </w:r>
            <w:r>
              <w:softHyphen/>
              <w:t>ния от ВК-2-48 до ВК-2-51</w:t>
            </w:r>
          </w:p>
        </w:tc>
        <w:tc>
          <w:tcPr>
            <w:tcW w:w="1214"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590" w:h="13997" w:wrap="around" w:vAnchor="page" w:hAnchor="page" w:x="1232" w:y="1405"/>
              <w:shd w:val="clear" w:color="auto" w:fill="auto"/>
              <w:spacing w:before="0" w:line="210" w:lineRule="exact"/>
              <w:ind w:firstLine="0"/>
              <w:jc w:val="center"/>
            </w:pPr>
            <w:r>
              <w:t>2021</w:t>
            </w:r>
          </w:p>
        </w:tc>
        <w:tc>
          <w:tcPr>
            <w:tcW w:w="4027" w:type="dxa"/>
            <w:tcBorders>
              <w:top w:val="single" w:sz="4" w:space="0" w:color="auto"/>
              <w:left w:val="single" w:sz="4" w:space="0" w:color="auto"/>
              <w:bottom w:val="single" w:sz="4" w:space="0" w:color="auto"/>
              <w:right w:val="single" w:sz="4" w:space="0" w:color="auto"/>
            </w:tcBorders>
            <w:shd w:val="clear" w:color="auto" w:fill="FFFFFF"/>
          </w:tcPr>
          <w:p w:rsidR="00940749" w:rsidRDefault="00E833C8">
            <w:pPr>
              <w:pStyle w:val="6"/>
              <w:framePr w:w="9590" w:h="13997" w:wrap="around" w:vAnchor="page" w:hAnchor="page" w:x="1232" w:y="1405"/>
              <w:shd w:val="clear" w:color="auto" w:fill="auto"/>
              <w:spacing w:before="0"/>
              <w:ind w:firstLine="0"/>
              <w:jc w:val="both"/>
            </w:pPr>
            <w:r>
              <w:t>Повышение надежности и эффектив</w:t>
            </w:r>
            <w:r>
              <w:softHyphen/>
              <w:t>ности подачи питьевой воды абонен</w:t>
            </w:r>
            <w:r>
              <w:softHyphen/>
              <w:t>там</w:t>
            </w:r>
          </w:p>
        </w:tc>
      </w:tr>
    </w:tbl>
    <w:p w:rsidR="00940749" w:rsidRDefault="00E833C8">
      <w:pPr>
        <w:pStyle w:val="a6"/>
        <w:framePr w:w="3840" w:h="513" w:hRule="exact" w:wrap="around" w:vAnchor="page" w:hAnchor="page" w:x="3925" w:y="15648"/>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25" w:y="15648"/>
        <w:shd w:val="clear" w:color="auto" w:fill="auto"/>
        <w:spacing w:line="226" w:lineRule="exact"/>
      </w:pPr>
      <w:r>
        <w:t>- 79 -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33" w:h="445" w:hRule="exact" w:wrap="around" w:vAnchor="page" w:hAnchor="page" w:x="1203"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33" w:h="445" w:hRule="exact" w:wrap="around" w:vAnchor="page" w:hAnchor="page" w:x="1203"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82"/>
        <w:framePr w:w="9370" w:h="13825" w:hRule="exact" w:wrap="around" w:vAnchor="page" w:hAnchor="page" w:x="1342" w:y="1399"/>
        <w:shd w:val="clear" w:color="auto" w:fill="auto"/>
        <w:spacing w:after="419" w:line="283" w:lineRule="exact"/>
        <w:ind w:left="20" w:right="20" w:firstLine="700"/>
      </w:pPr>
      <w:bookmarkStart w:id="36" w:name="bookmark38"/>
      <w:r>
        <w:t>4.2. Технические обоснования основных мероприятий по реализации схем водоснабжения с разбивкой по годам</w:t>
      </w:r>
      <w:bookmarkEnd w:id="36"/>
    </w:p>
    <w:p w:rsidR="00940749" w:rsidRDefault="00E833C8">
      <w:pPr>
        <w:pStyle w:val="6"/>
        <w:framePr w:w="9370" w:h="13825" w:hRule="exact" w:wrap="around" w:vAnchor="page" w:hAnchor="page" w:x="1342" w:y="1399"/>
        <w:numPr>
          <w:ilvl w:val="0"/>
          <w:numId w:val="20"/>
        </w:numPr>
        <w:shd w:val="clear" w:color="auto" w:fill="auto"/>
        <w:spacing w:before="0" w:after="276" w:line="210" w:lineRule="exact"/>
        <w:ind w:left="20" w:firstLine="700"/>
        <w:jc w:val="both"/>
      </w:pPr>
      <w:r>
        <w:t xml:space="preserve"> Разработка новых источников водоснабжения</w:t>
      </w:r>
    </w:p>
    <w:p w:rsidR="00940749" w:rsidRDefault="00E833C8">
      <w:pPr>
        <w:pStyle w:val="6"/>
        <w:framePr w:w="9370" w:h="13825" w:hRule="exact" w:wrap="around" w:vAnchor="page" w:hAnchor="page" w:x="1342" w:y="1399"/>
        <w:shd w:val="clear" w:color="auto" w:fill="auto"/>
        <w:spacing w:before="0" w:after="360" w:line="413" w:lineRule="exact"/>
        <w:ind w:left="20" w:right="20" w:firstLine="700"/>
        <w:jc w:val="both"/>
      </w:pPr>
      <w:r>
        <w:t>Существующие артезианские скважины в п. Новый не обеспечивают нормативный дебит воды в населенном пункте.</w:t>
      </w:r>
    </w:p>
    <w:p w:rsidR="00940749" w:rsidRDefault="00E833C8">
      <w:pPr>
        <w:pStyle w:val="6"/>
        <w:framePr w:w="9370" w:h="13825" w:hRule="exact" w:wrap="around" w:vAnchor="page" w:hAnchor="page" w:x="1342" w:y="1399"/>
        <w:shd w:val="clear" w:color="auto" w:fill="auto"/>
        <w:spacing w:before="0" w:after="360" w:line="413" w:lineRule="exact"/>
        <w:ind w:left="20" w:right="20" w:firstLine="700"/>
        <w:jc w:val="both"/>
      </w:pPr>
      <w:proofErr w:type="gramStart"/>
      <w:r>
        <w:t>Для</w:t>
      </w:r>
      <w:proofErr w:type="gramEnd"/>
      <w:r>
        <w:t xml:space="preserve"> </w:t>
      </w:r>
      <w:proofErr w:type="gramStart"/>
      <w:r>
        <w:t>исключение</w:t>
      </w:r>
      <w:proofErr w:type="gramEnd"/>
      <w:r>
        <w:t xml:space="preserve"> дефицита воды в часы максимального </w:t>
      </w:r>
      <w:proofErr w:type="spellStart"/>
      <w:r>
        <w:t>водоразбора</w:t>
      </w:r>
      <w:proofErr w:type="spellEnd"/>
      <w:r>
        <w:t xml:space="preserve"> у потребите</w:t>
      </w:r>
      <w:r>
        <w:softHyphen/>
        <w:t>лей, предлагается разработать новые источники водоснабжения по ул. Лизы Чайкиной. После реализации данного мероприятия ожидается обеспечение водоснабжением всех по</w:t>
      </w:r>
      <w:r>
        <w:softHyphen/>
        <w:t>требителей населенного пункта, а также повышения напора на участках сети и соответст</w:t>
      </w:r>
      <w:r>
        <w:softHyphen/>
        <w:t>венно обеспечение подачи воды абонентам с нормативными параметрами.</w:t>
      </w:r>
    </w:p>
    <w:p w:rsidR="00940749" w:rsidRDefault="00E833C8">
      <w:pPr>
        <w:pStyle w:val="6"/>
        <w:framePr w:w="9370" w:h="13825" w:hRule="exact" w:wrap="around" w:vAnchor="page" w:hAnchor="page" w:x="1342" w:y="1399"/>
        <w:shd w:val="clear" w:color="auto" w:fill="auto"/>
        <w:spacing w:before="0" w:after="468" w:line="413" w:lineRule="exact"/>
        <w:ind w:left="20" w:right="20" w:firstLine="700"/>
        <w:jc w:val="both"/>
      </w:pPr>
      <w:r>
        <w:t>Распределение давления в сетях водоснабжения до и после предложенных меро</w:t>
      </w:r>
      <w:r>
        <w:softHyphen/>
        <w:t>приятий представлено в графических приложениях к схеме водоснабжения и водоотведе</w:t>
      </w:r>
      <w:r>
        <w:softHyphen/>
        <w:t>ния.</w:t>
      </w:r>
    </w:p>
    <w:p w:rsidR="00940749" w:rsidRDefault="00E833C8">
      <w:pPr>
        <w:pStyle w:val="6"/>
        <w:framePr w:w="9370" w:h="13825" w:hRule="exact" w:wrap="around" w:vAnchor="page" w:hAnchor="page" w:x="1342" w:y="1399"/>
        <w:numPr>
          <w:ilvl w:val="0"/>
          <w:numId w:val="20"/>
        </w:numPr>
        <w:shd w:val="clear" w:color="auto" w:fill="auto"/>
        <w:spacing w:before="0" w:after="253" w:line="278" w:lineRule="exact"/>
        <w:ind w:left="20" w:right="260" w:firstLine="700"/>
      </w:pPr>
      <w:r>
        <w:t xml:space="preserve"> Модернизация и реконструкция источников водоснабжения (артезианских скважин)</w:t>
      </w:r>
    </w:p>
    <w:p w:rsidR="00940749" w:rsidRDefault="00E833C8">
      <w:pPr>
        <w:pStyle w:val="6"/>
        <w:framePr w:w="9370" w:h="13825" w:hRule="exact" w:wrap="around" w:vAnchor="page" w:hAnchor="page" w:x="1342" w:y="1399"/>
        <w:shd w:val="clear" w:color="auto" w:fill="auto"/>
        <w:spacing w:before="0" w:line="413" w:lineRule="exact"/>
        <w:ind w:left="20" w:right="20" w:firstLine="700"/>
        <w:jc w:val="both"/>
      </w:pPr>
      <w:r>
        <w:t xml:space="preserve">На основании проведенного анализа в главе 1.4.1 Оценка эффективности работы источников водоснабжения, определены насосные </w:t>
      </w:r>
      <w:proofErr w:type="gramStart"/>
      <w:r>
        <w:t>агрегаты</w:t>
      </w:r>
      <w:proofErr w:type="gramEnd"/>
      <w:r>
        <w:t xml:space="preserve"> работающие с низкой эффек</w:t>
      </w:r>
      <w:r>
        <w:softHyphen/>
        <w:t>тивностью и имеющие потенциал по энергосбережению и повышению надежности подачи воды</w:t>
      </w:r>
    </w:p>
    <w:p w:rsidR="00940749" w:rsidRDefault="00E833C8">
      <w:pPr>
        <w:pStyle w:val="6"/>
        <w:framePr w:w="9370" w:h="13825" w:hRule="exact" w:wrap="around" w:vAnchor="page" w:hAnchor="page" w:x="1342" w:y="1399"/>
        <w:shd w:val="clear" w:color="auto" w:fill="auto"/>
        <w:spacing w:before="0" w:after="402" w:line="413" w:lineRule="exact"/>
        <w:ind w:left="20" w:right="20" w:firstLine="700"/>
        <w:jc w:val="both"/>
      </w:pPr>
      <w:r>
        <w:t xml:space="preserve">Предлагается заменить насосные агрегаты артезианских скважин на более </w:t>
      </w:r>
      <w:proofErr w:type="spellStart"/>
      <w:r>
        <w:t>энерго</w:t>
      </w:r>
      <w:r>
        <w:softHyphen/>
        <w:t>эффективные</w:t>
      </w:r>
      <w:proofErr w:type="spellEnd"/>
      <w:r>
        <w:t xml:space="preserve"> соответствующие параметрам сети и укомплектовать (при необходимости) их ЧРП с датчиком обратной </w:t>
      </w:r>
      <w:proofErr w:type="gramStart"/>
      <w:r>
        <w:t>связи</w:t>
      </w:r>
      <w:proofErr w:type="gramEnd"/>
      <w:r>
        <w:t xml:space="preserve"> по давлению установленному на напорном участке. Данное мероприятие позволит осуществить работы источников напрямую в сеть, а избыт</w:t>
      </w:r>
      <w:r>
        <w:softHyphen/>
        <w:t xml:space="preserve">ки воды в часы </w:t>
      </w:r>
      <w:proofErr w:type="gramStart"/>
      <w:r>
        <w:t>минимального</w:t>
      </w:r>
      <w:proofErr w:type="gramEnd"/>
      <w:r>
        <w:t xml:space="preserve"> </w:t>
      </w:r>
      <w:proofErr w:type="spellStart"/>
      <w:r>
        <w:t>водоразбора</w:t>
      </w:r>
      <w:proofErr w:type="spellEnd"/>
      <w:r>
        <w:t xml:space="preserve"> будут скапливаться в водонапорной башне.</w:t>
      </w:r>
    </w:p>
    <w:p w:rsidR="00940749" w:rsidRDefault="00E833C8">
      <w:pPr>
        <w:pStyle w:val="6"/>
        <w:framePr w:w="9370" w:h="13825" w:hRule="exact" w:wrap="around" w:vAnchor="page" w:hAnchor="page" w:x="1342" w:y="1399"/>
        <w:numPr>
          <w:ilvl w:val="0"/>
          <w:numId w:val="20"/>
        </w:numPr>
        <w:shd w:val="clear" w:color="auto" w:fill="auto"/>
        <w:spacing w:before="0" w:after="280" w:line="210" w:lineRule="exact"/>
        <w:ind w:left="20" w:firstLine="700"/>
        <w:jc w:val="both"/>
      </w:pPr>
      <w:r>
        <w:t xml:space="preserve"> Замена и капитальный ремонт участков водопроводных сетей</w:t>
      </w:r>
    </w:p>
    <w:p w:rsidR="00940749" w:rsidRDefault="00E833C8">
      <w:pPr>
        <w:pStyle w:val="6"/>
        <w:framePr w:w="9370" w:h="13825" w:hRule="exact" w:wrap="around" w:vAnchor="page" w:hAnchor="page" w:x="1342" w:y="1399"/>
        <w:shd w:val="clear" w:color="auto" w:fill="auto"/>
        <w:spacing w:before="0" w:line="408" w:lineRule="exact"/>
        <w:ind w:left="20" w:right="20" w:firstLine="700"/>
        <w:jc w:val="both"/>
      </w:pPr>
      <w:r>
        <w:t>При разработке схемы водоснабжения были выявлены следующие основные фак</w:t>
      </w:r>
      <w:r>
        <w:softHyphen/>
        <w:t>торы, оказывающие негативное влияние на эффективность функционирования систем транспортировки и распределения воды, а именно, заниженные диаметры трубопроводов</w:t>
      </w:r>
    </w:p>
    <w:p w:rsidR="00940749" w:rsidRDefault="00E833C8">
      <w:pPr>
        <w:pStyle w:val="a6"/>
        <w:framePr w:w="9533" w:h="439" w:hRule="exact" w:wrap="around" w:vAnchor="page" w:hAnchor="page" w:x="1203" w:y="15713"/>
        <w:shd w:val="clear" w:color="auto" w:fill="auto"/>
        <w:spacing w:after="14" w:line="180" w:lineRule="exact"/>
        <w:ind w:left="260"/>
      </w:pPr>
      <w:r>
        <w:rPr>
          <w:rStyle w:val="a7"/>
        </w:rPr>
        <w:t>АНО «Агентство по энергосбережению УР»</w:t>
      </w:r>
    </w:p>
    <w:p w:rsidR="00940749" w:rsidRDefault="00E833C8">
      <w:pPr>
        <w:pStyle w:val="a6"/>
        <w:framePr w:w="9533" w:h="439" w:hRule="exact" w:wrap="around" w:vAnchor="page" w:hAnchor="page" w:x="1203" w:y="15713"/>
        <w:shd w:val="clear" w:color="auto" w:fill="auto"/>
        <w:spacing w:line="180" w:lineRule="exact"/>
        <w:ind w:left="260"/>
      </w:pPr>
      <w:r>
        <w:t>- 80 -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940749">
      <w:pPr>
        <w:rPr>
          <w:sz w:val="2"/>
          <w:szCs w:val="2"/>
        </w:rPr>
      </w:pPr>
      <w:r w:rsidRPr="00940749">
        <w:lastRenderedPageBreak/>
        <w:pict>
          <v:rect id="_x0000_s1074" style="position:absolute;margin-left:155.85pt;margin-top:235.8pt;width:326.15pt;height:257.05pt;z-index:-251662848;mso-position-horizontal-relative:page;mso-position-vertical-relative:page" fillcolor="#fefefe" stroked="f">
            <w10:wrap anchorx="page" anchory="page"/>
          </v:rect>
        </w:pict>
      </w:r>
    </w:p>
    <w:p w:rsidR="00940749" w:rsidRDefault="00E833C8">
      <w:pPr>
        <w:pStyle w:val="a6"/>
        <w:framePr w:w="9523" w:h="445" w:hRule="exact" w:wrap="around" w:vAnchor="page" w:hAnchor="page" w:x="1203" w:y="723"/>
        <w:shd w:val="clear" w:color="auto" w:fill="auto"/>
      </w:pPr>
      <w:r>
        <w:rPr>
          <w:rStyle w:val="a7"/>
        </w:rPr>
        <w:t>СХЕМА ВОДОСНАБЖЕНИЯ И ВОДООТВЕДЕНИЯ МУНИЦИПАЛЬНОГО ОБРАЗОВАНИЯ</w:t>
      </w:r>
    </w:p>
    <w:p w:rsidR="00940749" w:rsidRDefault="00E833C8">
      <w:pPr>
        <w:pStyle w:val="a6"/>
        <w:framePr w:w="9523" w:h="445" w:hRule="exact" w:wrap="around" w:vAnchor="page" w:hAnchor="page" w:x="1203"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70" w:h="3340" w:hRule="exact" w:wrap="around" w:vAnchor="page" w:hAnchor="page" w:x="1342" w:y="1290"/>
        <w:shd w:val="clear" w:color="auto" w:fill="auto"/>
        <w:spacing w:before="0" w:line="413" w:lineRule="exact"/>
        <w:ind w:left="20" w:right="20" w:firstLine="0"/>
        <w:jc w:val="both"/>
      </w:pPr>
      <w:r>
        <w:t>приводящие к высоким удельным линейным потерям на этих участках и как следствие дефицит напора и расхода воды у потребителей и износ трубопроводов достигающий 100 %.</w:t>
      </w:r>
    </w:p>
    <w:p w:rsidR="00940749" w:rsidRDefault="00E833C8">
      <w:pPr>
        <w:pStyle w:val="6"/>
        <w:framePr w:w="9370" w:h="3340" w:hRule="exact" w:wrap="around" w:vAnchor="page" w:hAnchor="page" w:x="1342" w:y="1290"/>
        <w:shd w:val="clear" w:color="auto" w:fill="auto"/>
        <w:spacing w:before="0" w:line="413" w:lineRule="exact"/>
        <w:ind w:left="20" w:right="20" w:firstLine="700"/>
        <w:jc w:val="both"/>
      </w:pPr>
      <w:r>
        <w:t xml:space="preserve">При проведении математического моделирования </w:t>
      </w:r>
      <w:proofErr w:type="spellStart"/>
      <w:r>
        <w:t>потокораспределения</w:t>
      </w:r>
      <w:proofErr w:type="spellEnd"/>
      <w:r>
        <w:t xml:space="preserve"> в водопро</w:t>
      </w:r>
      <w:r>
        <w:softHyphen/>
        <w:t xml:space="preserve">водной сети в часы максимального </w:t>
      </w:r>
      <w:proofErr w:type="spellStart"/>
      <w:r>
        <w:t>водоразбора</w:t>
      </w:r>
      <w:proofErr w:type="spellEnd"/>
      <w:r>
        <w:t>, были выявлены следующие участки сети с высокими удельными линейными потерями и как следствие давлением ниже норматив</w:t>
      </w:r>
      <w:r>
        <w:softHyphen/>
        <w:t>ной величины на этих участках. Распределение давления в водопроводной сети соответст</w:t>
      </w:r>
      <w:r>
        <w:softHyphen/>
        <w:t>вует следующему цветовому диапазону:</w:t>
      </w:r>
    </w:p>
    <w:tbl>
      <w:tblPr>
        <w:tblOverlap w:val="never"/>
        <w:tblW w:w="0" w:type="auto"/>
        <w:tblLayout w:type="fixed"/>
        <w:tblCellMar>
          <w:left w:w="10" w:type="dxa"/>
          <w:right w:w="10" w:type="dxa"/>
        </w:tblCellMar>
        <w:tblLook w:val="0000"/>
      </w:tblPr>
      <w:tblGrid>
        <w:gridCol w:w="4234"/>
        <w:gridCol w:w="2170"/>
      </w:tblGrid>
      <w:tr w:rsidR="00940749">
        <w:tblPrEx>
          <w:tblCellMar>
            <w:top w:w="0" w:type="dxa"/>
            <w:bottom w:w="0" w:type="dxa"/>
          </w:tblCellMar>
        </w:tblPrEx>
        <w:trPr>
          <w:trHeight w:hRule="exact" w:val="370"/>
        </w:trPr>
        <w:tc>
          <w:tcPr>
            <w:tcW w:w="4234" w:type="dxa"/>
            <w:shd w:val="clear" w:color="auto" w:fill="FFFFFF"/>
            <w:vAlign w:val="bottom"/>
          </w:tcPr>
          <w:p w:rsidR="00940749" w:rsidRDefault="00E833C8">
            <w:pPr>
              <w:pStyle w:val="6"/>
              <w:framePr w:w="6403" w:h="4939" w:wrap="around" w:vAnchor="page" w:hAnchor="page" w:x="3200" w:y="4832"/>
              <w:shd w:val="clear" w:color="auto" w:fill="auto"/>
              <w:spacing w:before="0" w:line="230" w:lineRule="exact"/>
              <w:ind w:left="120" w:firstLine="0"/>
            </w:pPr>
            <w:proofErr w:type="spellStart"/>
            <w:r>
              <w:rPr>
                <w:rStyle w:val="ArialNarrow115pt0pt"/>
              </w:rPr>
              <w:t>нт</w:t>
            </w:r>
            <w:proofErr w:type="spellEnd"/>
            <w:r>
              <w:rPr>
                <w:rStyle w:val="ArialNarrow115pt0pt"/>
              </w:rPr>
              <w:t xml:space="preserve">, м </w:t>
            </w:r>
            <w:proofErr w:type="spellStart"/>
            <w:r>
              <w:rPr>
                <w:rStyle w:val="ArialNarrow115pt0pt"/>
              </w:rPr>
              <w:t>нгм</w:t>
            </w:r>
            <w:proofErr w:type="spellEnd"/>
          </w:p>
        </w:tc>
        <w:tc>
          <w:tcPr>
            <w:tcW w:w="2170" w:type="dxa"/>
            <w:shd w:val="clear" w:color="auto" w:fill="FFFFFF"/>
            <w:vAlign w:val="bottom"/>
          </w:tcPr>
          <w:p w:rsidR="00940749" w:rsidRDefault="00E833C8">
            <w:pPr>
              <w:pStyle w:val="6"/>
              <w:framePr w:w="6403" w:h="4939" w:wrap="around" w:vAnchor="page" w:hAnchor="page" w:x="3200" w:y="4832"/>
              <w:shd w:val="clear" w:color="auto" w:fill="auto"/>
              <w:spacing w:before="0" w:line="230" w:lineRule="exact"/>
              <w:ind w:left="60" w:firstLine="0"/>
            </w:pPr>
            <w:r>
              <w:rPr>
                <w:rStyle w:val="ArialNarrow115pt0pt0"/>
              </w:rPr>
              <w:t>Цвет</w:t>
            </w:r>
          </w:p>
        </w:tc>
      </w:tr>
      <w:tr w:rsidR="00940749">
        <w:tblPrEx>
          <w:tblCellMar>
            <w:top w:w="0" w:type="dxa"/>
            <w:bottom w:w="0" w:type="dxa"/>
          </w:tblCellMar>
        </w:tblPrEx>
        <w:trPr>
          <w:trHeight w:hRule="exact" w:val="331"/>
        </w:trPr>
        <w:tc>
          <w:tcPr>
            <w:tcW w:w="4234" w:type="dxa"/>
            <w:tcBorders>
              <w:top w:val="single" w:sz="4" w:space="0" w:color="auto"/>
            </w:tcBorders>
            <w:shd w:val="clear" w:color="auto" w:fill="FFFFFF"/>
          </w:tcPr>
          <w:p w:rsidR="00940749" w:rsidRDefault="00E833C8">
            <w:pPr>
              <w:pStyle w:val="6"/>
              <w:framePr w:w="6403" w:h="4939" w:wrap="around" w:vAnchor="page" w:hAnchor="page" w:x="3200" w:y="4832"/>
              <w:shd w:val="clear" w:color="auto" w:fill="auto"/>
              <w:spacing w:before="0" w:line="230" w:lineRule="exact"/>
              <w:ind w:left="2080" w:firstLine="0"/>
            </w:pPr>
            <w:proofErr w:type="gramStart"/>
            <w:r>
              <w:rPr>
                <w:rStyle w:val="ArialNarrow115pt0pt"/>
              </w:rPr>
              <w:t xml:space="preserve">] </w:t>
            </w:r>
            <w:r>
              <w:rPr>
                <w:rStyle w:val="ArialNarrow115pt0pt0"/>
              </w:rPr>
              <w:t>5.00</w:t>
            </w:r>
            <w:proofErr w:type="gramEnd"/>
          </w:p>
        </w:tc>
        <w:tc>
          <w:tcPr>
            <w:tcW w:w="2170" w:type="dxa"/>
            <w:tcBorders>
              <w:top w:val="single" w:sz="4" w:space="0" w:color="auto"/>
            </w:tcBorders>
            <w:shd w:val="clear" w:color="auto" w:fill="FFFFFF"/>
          </w:tcPr>
          <w:p w:rsidR="00940749" w:rsidRDefault="00940749">
            <w:pPr>
              <w:framePr w:w="6403" w:h="4939" w:wrap="around" w:vAnchor="page" w:hAnchor="page" w:x="3200" w:y="4832"/>
              <w:rPr>
                <w:sz w:val="10"/>
                <w:szCs w:val="10"/>
              </w:rPr>
            </w:pPr>
          </w:p>
        </w:tc>
      </w:tr>
      <w:tr w:rsidR="00940749">
        <w:tblPrEx>
          <w:tblCellMar>
            <w:top w:w="0" w:type="dxa"/>
            <w:bottom w:w="0" w:type="dxa"/>
          </w:tblCellMar>
        </w:tblPrEx>
        <w:trPr>
          <w:trHeight w:hRule="exact" w:val="326"/>
        </w:trPr>
        <w:tc>
          <w:tcPr>
            <w:tcW w:w="4234" w:type="dxa"/>
            <w:tcBorders>
              <w:top w:val="single" w:sz="4" w:space="0" w:color="auto"/>
              <w:left w:val="single" w:sz="4" w:space="0" w:color="auto"/>
            </w:tcBorders>
            <w:shd w:val="clear" w:color="auto" w:fill="FFFFFF"/>
          </w:tcPr>
          <w:p w:rsidR="00940749" w:rsidRDefault="00E833C8">
            <w:pPr>
              <w:pStyle w:val="6"/>
              <w:framePr w:w="6403" w:h="4939" w:wrap="around" w:vAnchor="page" w:hAnchor="page" w:x="3200" w:y="4832"/>
              <w:shd w:val="clear" w:color="auto" w:fill="auto"/>
              <w:spacing w:before="0" w:line="230" w:lineRule="exact"/>
              <w:ind w:left="120" w:firstLine="0"/>
            </w:pPr>
            <w:r>
              <w:rPr>
                <w:rStyle w:val="ArialNarrow115pt0pt0"/>
              </w:rPr>
              <w:t xml:space="preserve">5.00 </w:t>
            </w:r>
            <w:r>
              <w:rPr>
                <w:rStyle w:val="ArialNarrow115pt0pt0"/>
                <w:lang w:val="en-US" w:eastAsia="en-US" w:bidi="en-US"/>
              </w:rPr>
              <w:t>moo</w:t>
            </w:r>
          </w:p>
        </w:tc>
        <w:tc>
          <w:tcPr>
            <w:tcW w:w="2170" w:type="dxa"/>
            <w:shd w:val="clear" w:color="auto" w:fill="FFFFFF"/>
          </w:tcPr>
          <w:p w:rsidR="00940749" w:rsidRDefault="00E833C8">
            <w:pPr>
              <w:pStyle w:val="6"/>
              <w:framePr w:w="6403" w:h="4939" w:wrap="around" w:vAnchor="page" w:hAnchor="page" w:x="3200" w:y="4832"/>
              <w:shd w:val="clear" w:color="auto" w:fill="auto"/>
              <w:spacing w:before="0" w:line="230" w:lineRule="exact"/>
              <w:ind w:left="60" w:firstLine="0"/>
            </w:pPr>
            <w:r>
              <w:rPr>
                <w:rStyle w:val="ArialNarrow115pt0pt1"/>
              </w:rPr>
              <w:t>^■</w:t>
            </w:r>
          </w:p>
        </w:tc>
      </w:tr>
      <w:tr w:rsidR="00940749">
        <w:tblPrEx>
          <w:tblCellMar>
            <w:top w:w="0" w:type="dxa"/>
            <w:bottom w:w="0" w:type="dxa"/>
          </w:tblCellMar>
        </w:tblPrEx>
        <w:trPr>
          <w:trHeight w:hRule="exact" w:val="538"/>
        </w:trPr>
        <w:tc>
          <w:tcPr>
            <w:tcW w:w="4234" w:type="dxa"/>
            <w:tcBorders>
              <w:left w:val="single" w:sz="4" w:space="0" w:color="auto"/>
            </w:tcBorders>
            <w:shd w:val="clear" w:color="auto" w:fill="FFFFFF"/>
            <w:vAlign w:val="bottom"/>
          </w:tcPr>
          <w:p w:rsidR="00940749" w:rsidRDefault="00E833C8">
            <w:pPr>
              <w:pStyle w:val="6"/>
              <w:framePr w:w="6403" w:h="4939" w:wrap="around" w:vAnchor="page" w:hAnchor="page" w:x="3200" w:y="4832"/>
              <w:shd w:val="clear" w:color="auto" w:fill="auto"/>
              <w:spacing w:before="0" w:after="120" w:line="110" w:lineRule="exact"/>
              <w:ind w:left="120" w:firstLine="0"/>
            </w:pPr>
            <w:r>
              <w:rPr>
                <w:rStyle w:val="ArialNarrow55pt0pt"/>
              </w:rPr>
              <w:t xml:space="preserve">10100 </w:t>
            </w:r>
            <w:r>
              <w:rPr>
                <w:rStyle w:val="ArialNarrow55pt0pt"/>
                <w:lang w:val="en-US" w:eastAsia="en-US" w:bidi="en-US"/>
              </w:rPr>
              <w:t>2QlQ0</w:t>
            </w:r>
          </w:p>
          <w:p w:rsidR="00940749" w:rsidRDefault="00E833C8">
            <w:pPr>
              <w:pStyle w:val="6"/>
              <w:framePr w:w="6403" w:h="4939" w:wrap="around" w:vAnchor="page" w:hAnchor="page" w:x="3200" w:y="4832"/>
              <w:shd w:val="clear" w:color="auto" w:fill="auto"/>
              <w:spacing w:before="120" w:line="230" w:lineRule="exact"/>
              <w:ind w:left="120" w:firstLine="0"/>
            </w:pPr>
            <w:r>
              <w:rPr>
                <w:rStyle w:val="ArialNarrow115pt0pt0"/>
              </w:rPr>
              <w:t>2ц 00 4000</w:t>
            </w:r>
          </w:p>
        </w:tc>
        <w:tc>
          <w:tcPr>
            <w:tcW w:w="2170" w:type="dxa"/>
            <w:shd w:val="clear" w:color="auto" w:fill="FFFFFF"/>
          </w:tcPr>
          <w:p w:rsidR="00940749" w:rsidRDefault="00940749">
            <w:pPr>
              <w:framePr w:w="6403" w:h="4939" w:wrap="around" w:vAnchor="page" w:hAnchor="page" w:x="3200" w:y="4832"/>
              <w:rPr>
                <w:sz w:val="10"/>
                <w:szCs w:val="10"/>
              </w:rPr>
            </w:pPr>
          </w:p>
        </w:tc>
      </w:tr>
      <w:tr w:rsidR="00940749">
        <w:tblPrEx>
          <w:tblCellMar>
            <w:top w:w="0" w:type="dxa"/>
            <w:bottom w:w="0" w:type="dxa"/>
          </w:tblCellMar>
        </w:tblPrEx>
        <w:trPr>
          <w:trHeight w:hRule="exact" w:val="456"/>
        </w:trPr>
        <w:tc>
          <w:tcPr>
            <w:tcW w:w="4234" w:type="dxa"/>
            <w:tcBorders>
              <w:left w:val="single" w:sz="4" w:space="0" w:color="auto"/>
            </w:tcBorders>
            <w:shd w:val="clear" w:color="auto" w:fill="FFFFFF"/>
            <w:vAlign w:val="bottom"/>
          </w:tcPr>
          <w:p w:rsidR="00940749" w:rsidRDefault="00E833C8">
            <w:pPr>
              <w:pStyle w:val="6"/>
              <w:framePr w:w="6403" w:h="4939" w:wrap="around" w:vAnchor="page" w:hAnchor="page" w:x="3200" w:y="4832"/>
              <w:shd w:val="clear" w:color="auto" w:fill="auto"/>
              <w:spacing w:before="0" w:line="230" w:lineRule="exact"/>
              <w:ind w:left="120" w:firstLine="0"/>
            </w:pPr>
            <w:r>
              <w:rPr>
                <w:rStyle w:val="ArialNarrow115pt0pt0"/>
              </w:rPr>
              <w:t xml:space="preserve">40100 </w:t>
            </w:r>
            <w:r>
              <w:rPr>
                <w:rStyle w:val="ArialNarrow115pt0pt0"/>
                <w:lang w:val="en-US" w:eastAsia="en-US" w:bidi="en-US"/>
              </w:rPr>
              <w:t>G</w:t>
            </w:r>
            <w:r>
              <w:rPr>
                <w:rStyle w:val="ArialNarrow115pt0pt0"/>
              </w:rPr>
              <w:t>0.00</w:t>
            </w:r>
          </w:p>
        </w:tc>
        <w:tc>
          <w:tcPr>
            <w:tcW w:w="2170" w:type="dxa"/>
            <w:tcBorders>
              <w:top w:val="single" w:sz="4" w:space="0" w:color="auto"/>
            </w:tcBorders>
            <w:shd w:val="clear" w:color="auto" w:fill="FFFFFF"/>
          </w:tcPr>
          <w:p w:rsidR="00940749" w:rsidRDefault="00E833C8">
            <w:pPr>
              <w:pStyle w:val="6"/>
              <w:framePr w:w="6403" w:h="4939" w:wrap="around" w:vAnchor="page" w:hAnchor="page" w:x="3200" w:y="4832"/>
              <w:shd w:val="clear" w:color="auto" w:fill="auto"/>
              <w:spacing w:before="0" w:line="230" w:lineRule="exact"/>
              <w:ind w:left="60" w:firstLine="0"/>
            </w:pPr>
            <w:proofErr w:type="spellStart"/>
            <w:r>
              <w:rPr>
                <w:rStyle w:val="ArialNarrow8pt0pt"/>
              </w:rPr>
              <w:t>ь</w:t>
            </w:r>
            <w:proofErr w:type="spellEnd"/>
            <w:proofErr w:type="gramStart"/>
            <w:r>
              <w:rPr>
                <w:rStyle w:val="ArialNarrow115pt0pt2"/>
              </w:rPr>
              <w:t xml:space="preserve"> .</w:t>
            </w:r>
            <w:proofErr w:type="gramEnd"/>
            <w:r>
              <w:rPr>
                <w:rStyle w:val="ArialNarrow115pt0pt2"/>
              </w:rPr>
              <w:t xml:space="preserve"> ■</w:t>
            </w:r>
          </w:p>
        </w:tc>
      </w:tr>
      <w:tr w:rsidR="00940749">
        <w:tblPrEx>
          <w:tblCellMar>
            <w:top w:w="0" w:type="dxa"/>
            <w:bottom w:w="0" w:type="dxa"/>
          </w:tblCellMar>
        </w:tblPrEx>
        <w:trPr>
          <w:trHeight w:hRule="exact" w:val="331"/>
        </w:trPr>
        <w:tc>
          <w:tcPr>
            <w:tcW w:w="4234" w:type="dxa"/>
            <w:tcBorders>
              <w:left w:val="single" w:sz="4" w:space="0" w:color="auto"/>
            </w:tcBorders>
            <w:shd w:val="clear" w:color="auto" w:fill="FFFFFF"/>
            <w:vAlign w:val="bottom"/>
          </w:tcPr>
          <w:p w:rsidR="00940749" w:rsidRDefault="00E833C8">
            <w:pPr>
              <w:pStyle w:val="6"/>
              <w:framePr w:w="6403" w:h="4939" w:wrap="around" w:vAnchor="page" w:hAnchor="page" w:x="3200" w:y="4832"/>
              <w:shd w:val="clear" w:color="auto" w:fill="auto"/>
              <w:spacing w:before="0" w:line="230" w:lineRule="exact"/>
              <w:ind w:left="120" w:firstLine="0"/>
            </w:pPr>
            <w:r>
              <w:rPr>
                <w:rStyle w:val="ArialNarrow115pt0pt"/>
              </w:rPr>
              <w:t>80.00 100.00</w:t>
            </w:r>
          </w:p>
        </w:tc>
        <w:tc>
          <w:tcPr>
            <w:tcW w:w="2170" w:type="dxa"/>
            <w:tcBorders>
              <w:top w:val="single" w:sz="4" w:space="0" w:color="auto"/>
            </w:tcBorders>
            <w:shd w:val="clear" w:color="auto" w:fill="FFFFFF"/>
            <w:vAlign w:val="bottom"/>
          </w:tcPr>
          <w:p w:rsidR="00940749" w:rsidRDefault="00E833C8">
            <w:pPr>
              <w:pStyle w:val="6"/>
              <w:framePr w:w="6403" w:h="4939" w:wrap="around" w:vAnchor="page" w:hAnchor="page" w:x="3200" w:y="4832"/>
              <w:shd w:val="clear" w:color="auto" w:fill="auto"/>
              <w:spacing w:before="0" w:line="230" w:lineRule="exact"/>
              <w:ind w:left="60" w:firstLine="0"/>
            </w:pPr>
            <w:r>
              <w:rPr>
                <w:rStyle w:val="ArialNarrow115pt0pt3"/>
              </w:rPr>
              <w:t>^■</w:t>
            </w:r>
          </w:p>
        </w:tc>
      </w:tr>
      <w:tr w:rsidR="00940749">
        <w:tblPrEx>
          <w:tblCellMar>
            <w:top w:w="0" w:type="dxa"/>
            <w:bottom w:w="0" w:type="dxa"/>
          </w:tblCellMar>
        </w:tblPrEx>
        <w:trPr>
          <w:trHeight w:hRule="exact" w:val="2587"/>
        </w:trPr>
        <w:tc>
          <w:tcPr>
            <w:tcW w:w="4234" w:type="dxa"/>
            <w:tcBorders>
              <w:left w:val="single" w:sz="4" w:space="0" w:color="auto"/>
              <w:bottom w:val="single" w:sz="4" w:space="0" w:color="auto"/>
            </w:tcBorders>
            <w:shd w:val="clear" w:color="auto" w:fill="FFFFFF"/>
          </w:tcPr>
          <w:p w:rsidR="00940749" w:rsidRDefault="00940749">
            <w:pPr>
              <w:framePr w:w="6403" w:h="4939" w:wrap="around" w:vAnchor="page" w:hAnchor="page" w:x="3200" w:y="4832"/>
              <w:rPr>
                <w:sz w:val="10"/>
                <w:szCs w:val="10"/>
              </w:rPr>
            </w:pPr>
          </w:p>
        </w:tc>
        <w:tc>
          <w:tcPr>
            <w:tcW w:w="2170" w:type="dxa"/>
            <w:tcBorders>
              <w:bottom w:val="single" w:sz="4" w:space="0" w:color="auto"/>
            </w:tcBorders>
            <w:shd w:val="clear" w:color="auto" w:fill="FFFFFF"/>
          </w:tcPr>
          <w:p w:rsidR="00940749" w:rsidRDefault="00940749">
            <w:pPr>
              <w:framePr w:w="6403" w:h="4939" w:wrap="around" w:vAnchor="page" w:hAnchor="page" w:x="3200" w:y="4832"/>
              <w:rPr>
                <w:sz w:val="10"/>
                <w:szCs w:val="10"/>
              </w:rPr>
            </w:pPr>
          </w:p>
        </w:tc>
      </w:tr>
    </w:tbl>
    <w:p w:rsidR="00940749" w:rsidRDefault="00E833C8">
      <w:pPr>
        <w:pStyle w:val="6"/>
        <w:framePr w:w="9370" w:h="4695" w:hRule="exact" w:wrap="around" w:vAnchor="page" w:hAnchor="page" w:x="1342" w:y="10011"/>
        <w:shd w:val="clear" w:color="auto" w:fill="auto"/>
        <w:spacing w:before="0" w:after="276" w:line="210" w:lineRule="exact"/>
        <w:ind w:left="20" w:firstLine="700"/>
        <w:jc w:val="both"/>
      </w:pPr>
      <w:r>
        <w:t>Рисунок 30 - Цветовой диапазон распределения давления на участках сети</w:t>
      </w:r>
    </w:p>
    <w:p w:rsidR="00940749" w:rsidRDefault="00E833C8">
      <w:pPr>
        <w:pStyle w:val="6"/>
        <w:framePr w:w="9370" w:h="4695" w:hRule="exact" w:wrap="around" w:vAnchor="page" w:hAnchor="page" w:x="1342" w:y="10011"/>
        <w:shd w:val="clear" w:color="auto" w:fill="auto"/>
        <w:spacing w:before="0" w:line="413" w:lineRule="exact"/>
        <w:ind w:left="20" w:right="20" w:firstLine="700"/>
        <w:jc w:val="both"/>
      </w:pPr>
      <w:r>
        <w:t>По всем участкам сети был проведен анализ их работы при существующих услови</w:t>
      </w:r>
      <w:r>
        <w:softHyphen/>
        <w:t xml:space="preserve">ях по средствам электронной модели системы водоснабжения поселения и разработаны рекомендации по замене трубопроводов с подбором диаметров. Сравнительный анализ с перечнем предлагаемых к замене участков сетей представлен в таблице Таблица </w:t>
      </w:r>
      <w:r>
        <w:rPr>
          <w:rStyle w:val="0pt2"/>
        </w:rPr>
        <w:t>21.</w:t>
      </w:r>
    </w:p>
    <w:p w:rsidR="00940749" w:rsidRDefault="00E833C8">
      <w:pPr>
        <w:pStyle w:val="6"/>
        <w:framePr w:w="9370" w:h="4695" w:hRule="exact" w:wrap="around" w:vAnchor="page" w:hAnchor="page" w:x="1342" w:y="10011"/>
        <w:shd w:val="clear" w:color="auto" w:fill="auto"/>
        <w:spacing w:before="0" w:line="413" w:lineRule="exact"/>
        <w:ind w:left="20" w:right="20" w:firstLine="700"/>
        <w:jc w:val="both"/>
      </w:pPr>
      <w:r>
        <w:t xml:space="preserve">При замене трубопроводов в качестве альтернативы </w:t>
      </w:r>
      <w:proofErr w:type="gramStart"/>
      <w:r>
        <w:t>существующим</w:t>
      </w:r>
      <w:proofErr w:type="gramEnd"/>
      <w:r>
        <w:t xml:space="preserve"> стальным и чугунным рекомендуется применять полиэтиленовые трубы. Полиэтиленовые водопро</w:t>
      </w:r>
      <w:r>
        <w:softHyphen/>
        <w:t>водные напорные трубы применяются для строительства и ремонта наружных трубопро</w:t>
      </w:r>
      <w:r>
        <w:softHyphen/>
        <w:t>водов, транспортирующих воду, в том числе для хозяйственно-питьевого водоснабжения, при температуре от 0 до 40</w:t>
      </w:r>
      <w:proofErr w:type="gramStart"/>
      <w:r>
        <w:t>°С</w:t>
      </w:r>
      <w:proofErr w:type="gramEnd"/>
      <w:r>
        <w:t xml:space="preserve">, в соответствии со </w:t>
      </w:r>
      <w:proofErr w:type="spellStart"/>
      <w:r>
        <w:t>СНиП</w:t>
      </w:r>
      <w:proofErr w:type="spellEnd"/>
      <w:r>
        <w:t xml:space="preserve"> 3.05.04-85 «Наружные сети водо</w:t>
      </w:r>
      <w:r>
        <w:softHyphen/>
        <w:t>снабжения и канализации». Применение полиэтиленовых трубопроводов в системе хо</w:t>
      </w:r>
      <w:r>
        <w:softHyphen/>
      </w:r>
    </w:p>
    <w:p w:rsidR="00940749" w:rsidRDefault="00E833C8">
      <w:pPr>
        <w:pStyle w:val="a6"/>
        <w:framePr w:w="9418" w:h="439" w:hRule="exact" w:wrap="around" w:vAnchor="page" w:hAnchor="page" w:x="1318" w:y="15713"/>
        <w:shd w:val="clear" w:color="auto" w:fill="auto"/>
        <w:spacing w:after="14" w:line="180" w:lineRule="exact"/>
        <w:ind w:left="2640"/>
        <w:jc w:val="left"/>
      </w:pPr>
      <w:r>
        <w:rPr>
          <w:rStyle w:val="a7"/>
        </w:rPr>
        <w:t>АНО «Агентство по энергосбережению УР»</w:t>
      </w:r>
    </w:p>
    <w:p w:rsidR="00940749" w:rsidRDefault="00E833C8">
      <w:pPr>
        <w:pStyle w:val="a6"/>
        <w:framePr w:w="9418" w:h="439" w:hRule="exact" w:wrap="around" w:vAnchor="page" w:hAnchor="page" w:x="1318" w:y="15713"/>
        <w:shd w:val="clear" w:color="auto" w:fill="auto"/>
        <w:spacing w:line="180" w:lineRule="exact"/>
        <w:ind w:left="4320"/>
        <w:jc w:val="left"/>
      </w:pPr>
      <w:r>
        <w:t>- 81 -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38" w:h="445" w:hRule="exact" w:wrap="around" w:vAnchor="page" w:hAnchor="page" w:x="1201" w:y="723"/>
        <w:shd w:val="clear" w:color="auto" w:fill="auto"/>
        <w:ind w:left="20"/>
      </w:pPr>
      <w:r>
        <w:rPr>
          <w:rStyle w:val="a7"/>
        </w:rPr>
        <w:lastRenderedPageBreak/>
        <w:t>СХЕМА ВОДОСНАБЖЕНИЯ И ВОДООТВЕДЕНИЯ МУНИЦИПАЛЬНОГО ОБРАЗОВАНИЯ</w:t>
      </w:r>
    </w:p>
    <w:p w:rsidR="00940749" w:rsidRDefault="00E833C8">
      <w:pPr>
        <w:pStyle w:val="a6"/>
        <w:framePr w:w="9538" w:h="445" w:hRule="exact" w:wrap="around" w:vAnchor="page" w:hAnchor="page" w:x="1201" w:y="723"/>
        <w:shd w:val="clear" w:color="auto" w:fill="auto"/>
        <w:ind w:left="20"/>
      </w:pPr>
      <w:r>
        <w:rPr>
          <w:rStyle w:val="a7"/>
        </w:rPr>
        <w:t>«НОВОВОЛКОВСКОЕ» ВОТКИНСКОГО РАЙОНА УДМУРТСКОЙ РЕСПУБЛИКИ на период 2016-2026 гг.</w:t>
      </w:r>
    </w:p>
    <w:p w:rsidR="00940749" w:rsidRDefault="00E833C8">
      <w:pPr>
        <w:pStyle w:val="6"/>
        <w:framePr w:w="9374" w:h="12445" w:hRule="exact" w:wrap="around" w:vAnchor="page" w:hAnchor="page" w:x="1340" w:y="1291"/>
        <w:shd w:val="clear" w:color="auto" w:fill="auto"/>
        <w:spacing w:before="0" w:line="413" w:lineRule="exact"/>
        <w:ind w:left="20" w:right="20" w:firstLine="0"/>
        <w:jc w:val="both"/>
      </w:pPr>
      <w:proofErr w:type="spellStart"/>
      <w:r>
        <w:t>лодного</w:t>
      </w:r>
      <w:proofErr w:type="spellEnd"/>
      <w:r>
        <w:t xml:space="preserve"> водоснабжения оправдано как в технологическом, эксплуатационном, так и в экономическом плане.</w:t>
      </w:r>
    </w:p>
    <w:p w:rsidR="00940749" w:rsidRDefault="00E833C8">
      <w:pPr>
        <w:pStyle w:val="6"/>
        <w:framePr w:w="9374" w:h="12445" w:hRule="exact" w:wrap="around" w:vAnchor="page" w:hAnchor="page" w:x="1340" w:y="1291"/>
        <w:shd w:val="clear" w:color="auto" w:fill="auto"/>
        <w:spacing w:before="0" w:line="413" w:lineRule="exact"/>
        <w:ind w:right="360" w:firstLine="0"/>
        <w:jc w:val="center"/>
      </w:pPr>
      <w:r>
        <w:t>Основные преимущества труб изготовленных из полиэтилена низкого давления:</w:t>
      </w:r>
    </w:p>
    <w:p w:rsidR="00940749" w:rsidRDefault="00E833C8">
      <w:pPr>
        <w:pStyle w:val="6"/>
        <w:framePr w:w="9374" w:h="12445" w:hRule="exact" w:wrap="around" w:vAnchor="page" w:hAnchor="page" w:x="1340" w:y="1291"/>
        <w:numPr>
          <w:ilvl w:val="0"/>
          <w:numId w:val="14"/>
        </w:numPr>
        <w:shd w:val="clear" w:color="auto" w:fill="auto"/>
        <w:spacing w:before="0" w:line="413" w:lineRule="exact"/>
        <w:ind w:left="740" w:right="20" w:hanging="360"/>
        <w:jc w:val="both"/>
      </w:pPr>
      <w:r>
        <w:t xml:space="preserve"> затраты на транспортировку ПНД труб для водоснабжения до 2 раз меньше, чем на транспортировку стальных;</w:t>
      </w:r>
    </w:p>
    <w:p w:rsidR="00940749" w:rsidRDefault="00E833C8">
      <w:pPr>
        <w:pStyle w:val="6"/>
        <w:framePr w:w="9374" w:h="12445" w:hRule="exact" w:wrap="around" w:vAnchor="page" w:hAnchor="page" w:x="1340" w:y="1291"/>
        <w:numPr>
          <w:ilvl w:val="0"/>
          <w:numId w:val="14"/>
        </w:numPr>
        <w:shd w:val="clear" w:color="auto" w:fill="auto"/>
        <w:spacing w:before="0" w:line="413" w:lineRule="exact"/>
        <w:ind w:left="740" w:right="20" w:hanging="360"/>
        <w:jc w:val="both"/>
      </w:pPr>
      <w:r>
        <w:t xml:space="preserve"> масса ПЭ трубы для водопровода более чем в 8 раз меньше массы металлических аналогов;</w:t>
      </w:r>
    </w:p>
    <w:p w:rsidR="00940749" w:rsidRDefault="00E833C8">
      <w:pPr>
        <w:pStyle w:val="6"/>
        <w:framePr w:w="9374" w:h="12445" w:hRule="exact" w:wrap="around" w:vAnchor="page" w:hAnchor="page" w:x="1340" w:y="1291"/>
        <w:numPr>
          <w:ilvl w:val="0"/>
          <w:numId w:val="14"/>
        </w:numPr>
        <w:shd w:val="clear" w:color="auto" w:fill="auto"/>
        <w:spacing w:before="0" w:line="413" w:lineRule="exact"/>
        <w:ind w:left="740" w:right="20" w:hanging="360"/>
        <w:jc w:val="both"/>
      </w:pPr>
      <w:r>
        <w:t xml:space="preserve"> стоимость выполнения строительно-монтажных работ даже при использовании традиционных открытых методов сокращается до 2—2,5 раз;</w:t>
      </w:r>
    </w:p>
    <w:p w:rsidR="00940749" w:rsidRDefault="00E833C8">
      <w:pPr>
        <w:pStyle w:val="6"/>
        <w:framePr w:w="9374" w:h="12445" w:hRule="exact" w:wrap="around" w:vAnchor="page" w:hAnchor="page" w:x="1340" w:y="1291"/>
        <w:numPr>
          <w:ilvl w:val="0"/>
          <w:numId w:val="14"/>
        </w:numPr>
        <w:shd w:val="clear" w:color="auto" w:fill="auto"/>
        <w:spacing w:before="0" w:line="413" w:lineRule="exact"/>
        <w:ind w:left="740" w:hanging="360"/>
        <w:jc w:val="both"/>
      </w:pPr>
      <w:r>
        <w:t xml:space="preserve"> большая эластичность, что позволяет легко вписывать их в повороты трассы;</w:t>
      </w:r>
    </w:p>
    <w:p w:rsidR="00940749" w:rsidRDefault="00E833C8">
      <w:pPr>
        <w:pStyle w:val="6"/>
        <w:framePr w:w="9374" w:h="12445" w:hRule="exact" w:wrap="around" w:vAnchor="page" w:hAnchor="page" w:x="1340" w:y="1291"/>
        <w:numPr>
          <w:ilvl w:val="0"/>
          <w:numId w:val="14"/>
        </w:numPr>
        <w:shd w:val="clear" w:color="auto" w:fill="auto"/>
        <w:spacing w:before="0" w:line="413" w:lineRule="exact"/>
        <w:ind w:left="740" w:right="20" w:hanging="360"/>
        <w:jc w:val="both"/>
      </w:pPr>
      <w:r>
        <w:t xml:space="preserve"> возможность использования щадящих методов прокладки (узкотраншейный мон</w:t>
      </w:r>
      <w:r>
        <w:softHyphen/>
        <w:t>таж, направленное бурение, пробойные и/или прорезные технологии, иные бес</w:t>
      </w:r>
      <w:r>
        <w:softHyphen/>
        <w:t>траншейные технологии), сокращающих расходы на монтаж, а также уменьшаю</w:t>
      </w:r>
      <w:r>
        <w:softHyphen/>
        <w:t>щих отрицательное воздействие на окружающую среду;</w:t>
      </w:r>
    </w:p>
    <w:p w:rsidR="00940749" w:rsidRDefault="00E833C8">
      <w:pPr>
        <w:pStyle w:val="6"/>
        <w:framePr w:w="9374" w:h="12445" w:hRule="exact" w:wrap="around" w:vAnchor="page" w:hAnchor="page" w:x="1340" w:y="1291"/>
        <w:numPr>
          <w:ilvl w:val="0"/>
          <w:numId w:val="14"/>
        </w:numPr>
        <w:shd w:val="clear" w:color="auto" w:fill="auto"/>
        <w:spacing w:before="0" w:line="413" w:lineRule="exact"/>
        <w:ind w:left="740" w:right="20" w:hanging="360"/>
        <w:jc w:val="both"/>
      </w:pPr>
      <w:r>
        <w:t xml:space="preserve"> значительное сокращение сроков ведения работ — скорость прокладки полиэтиле</w:t>
      </w:r>
      <w:r>
        <w:softHyphen/>
        <w:t>новых сетей может превышать скорость прокладки стального эквивалента до 10 раз и более;</w:t>
      </w:r>
    </w:p>
    <w:p w:rsidR="00940749" w:rsidRDefault="00E833C8">
      <w:pPr>
        <w:pStyle w:val="6"/>
        <w:framePr w:w="9374" w:h="12445" w:hRule="exact" w:wrap="around" w:vAnchor="page" w:hAnchor="page" w:x="1340" w:y="1291"/>
        <w:numPr>
          <w:ilvl w:val="0"/>
          <w:numId w:val="14"/>
        </w:numPr>
        <w:shd w:val="clear" w:color="auto" w:fill="auto"/>
        <w:spacing w:before="0" w:line="413" w:lineRule="exact"/>
        <w:ind w:left="740" w:right="20" w:hanging="360"/>
        <w:jc w:val="both"/>
      </w:pPr>
      <w:r>
        <w:t xml:space="preserve"> труба водопроводная полиэтиленовая обладает высокой антикоррозийной стойко</w:t>
      </w:r>
      <w:r>
        <w:softHyphen/>
        <w:t>стью ко всем минеральным кислотам, стойкость к щелочам, что позволяет отка</w:t>
      </w:r>
      <w:r>
        <w:softHyphen/>
        <w:t>заться от изоляции, не требует устройства систем электрохимической защиты;</w:t>
      </w:r>
    </w:p>
    <w:p w:rsidR="00940749" w:rsidRDefault="00E833C8">
      <w:pPr>
        <w:pStyle w:val="6"/>
        <w:framePr w:w="9374" w:h="12445" w:hRule="exact" w:wrap="around" w:vAnchor="page" w:hAnchor="page" w:x="1340" w:y="1291"/>
        <w:numPr>
          <w:ilvl w:val="0"/>
          <w:numId w:val="14"/>
        </w:numPr>
        <w:shd w:val="clear" w:color="auto" w:fill="auto"/>
        <w:spacing w:before="0" w:line="413" w:lineRule="exact"/>
        <w:ind w:left="740" w:right="20" w:hanging="360"/>
        <w:jc w:val="both"/>
      </w:pPr>
      <w:r>
        <w:t xml:space="preserve"> полиэтиленовые трубы для водопровода обладают большей пропускной способно</w:t>
      </w:r>
      <w:r>
        <w:softHyphen/>
        <w:t xml:space="preserve">стью (до 10—15% выше, чем у </w:t>
      </w:r>
      <w:proofErr w:type="gramStart"/>
      <w:r>
        <w:t>стальных</w:t>
      </w:r>
      <w:proofErr w:type="gramEnd"/>
      <w:r>
        <w:t>) вследствие высокой гладкости;</w:t>
      </w:r>
    </w:p>
    <w:p w:rsidR="00940749" w:rsidRDefault="00E833C8">
      <w:pPr>
        <w:pStyle w:val="6"/>
        <w:framePr w:w="9374" w:h="12445" w:hRule="exact" w:wrap="around" w:vAnchor="page" w:hAnchor="page" w:x="1340" w:y="1291"/>
        <w:numPr>
          <w:ilvl w:val="0"/>
          <w:numId w:val="14"/>
        </w:numPr>
        <w:shd w:val="clear" w:color="auto" w:fill="auto"/>
        <w:spacing w:before="0" w:line="413" w:lineRule="exact"/>
        <w:ind w:left="740" w:right="20" w:hanging="360"/>
        <w:jc w:val="both"/>
      </w:pPr>
      <w:r>
        <w:t xml:space="preserve"> отсутствие необходимости применения дорогостоящих методов проверки и кон</w:t>
      </w:r>
      <w:r>
        <w:softHyphen/>
        <w:t>троля качества сварных соединений;</w:t>
      </w:r>
    </w:p>
    <w:p w:rsidR="00940749" w:rsidRDefault="00E833C8">
      <w:pPr>
        <w:pStyle w:val="6"/>
        <w:framePr w:w="9374" w:h="12445" w:hRule="exact" w:wrap="around" w:vAnchor="page" w:hAnchor="page" w:x="1340" w:y="1291"/>
        <w:numPr>
          <w:ilvl w:val="0"/>
          <w:numId w:val="14"/>
        </w:numPr>
        <w:shd w:val="clear" w:color="auto" w:fill="auto"/>
        <w:spacing w:before="0" w:line="413" w:lineRule="exact"/>
        <w:ind w:left="740" w:right="20" w:hanging="360"/>
        <w:jc w:val="both"/>
      </w:pPr>
      <w:r>
        <w:t xml:space="preserve"> отсутствие необходимости использования дорогостоящих программ подготовки персонала (технологии сварки, монтажа ПНД труб для водоснабжения), а также наличие широкого диапазона муфт, соединительных деталей для применения сты</w:t>
      </w:r>
      <w:r>
        <w:softHyphen/>
        <w:t xml:space="preserve">ковых сварочных аппаратов, </w:t>
      </w:r>
      <w:proofErr w:type="spellStart"/>
      <w:r>
        <w:t>электромуфтовых</w:t>
      </w:r>
      <w:proofErr w:type="spellEnd"/>
      <w:r>
        <w:t xml:space="preserve"> сварочных аппаратов для сварки встык с высокой степенью автоматизации позволяет свести до минимума вероят</w:t>
      </w:r>
      <w:r>
        <w:softHyphen/>
        <w:t>ность ошибки оператора.</w:t>
      </w:r>
    </w:p>
    <w:p w:rsidR="00940749" w:rsidRDefault="00E833C8">
      <w:pPr>
        <w:pStyle w:val="a6"/>
        <w:framePr w:w="3840" w:h="513" w:hRule="exact" w:wrap="around" w:vAnchor="page" w:hAnchor="page" w:x="3917" w:y="15648"/>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17" w:y="15648"/>
        <w:shd w:val="clear" w:color="auto" w:fill="auto"/>
        <w:spacing w:line="226" w:lineRule="exact"/>
      </w:pPr>
      <w:r>
        <w:t>- 82 -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73" w:hRule="exact" w:wrap="around" w:vAnchor="page" w:hAnchor="page" w:x="1208"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73" w:hRule="exact" w:wrap="around" w:vAnchor="page" w:hAnchor="page" w:x="1208"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ac"/>
        <w:framePr w:w="9226" w:h="615" w:hRule="exact" w:wrap="around" w:vAnchor="page" w:hAnchor="page" w:x="1361" w:y="1369"/>
        <w:shd w:val="clear" w:color="auto" w:fill="auto"/>
        <w:spacing w:line="278" w:lineRule="exact"/>
        <w:jc w:val="both"/>
      </w:pPr>
      <w:r>
        <w:t xml:space="preserve">Таблица 21 - Сети </w:t>
      </w:r>
      <w:proofErr w:type="gramStart"/>
      <w:r>
        <w:t>водоснабжения</w:t>
      </w:r>
      <w:proofErr w:type="gramEnd"/>
      <w:r>
        <w:t xml:space="preserve"> имеющие сверхнормативный износ и заниженные диа</w:t>
      </w:r>
      <w:r>
        <w:softHyphen/>
        <w:t xml:space="preserve">метры, а также предлагаемые трубопроводы для их замены и </w:t>
      </w:r>
      <w:proofErr w:type="spellStart"/>
      <w:r>
        <w:t>закольцовки</w:t>
      </w:r>
      <w:proofErr w:type="spellEnd"/>
    </w:p>
    <w:tbl>
      <w:tblPr>
        <w:tblOverlap w:val="never"/>
        <w:tblW w:w="0" w:type="auto"/>
        <w:tblLayout w:type="fixed"/>
        <w:tblCellMar>
          <w:left w:w="10" w:type="dxa"/>
          <w:right w:w="10" w:type="dxa"/>
        </w:tblCellMar>
        <w:tblLook w:val="0000"/>
      </w:tblPr>
      <w:tblGrid>
        <w:gridCol w:w="451"/>
        <w:gridCol w:w="1646"/>
        <w:gridCol w:w="1123"/>
        <w:gridCol w:w="917"/>
        <w:gridCol w:w="571"/>
        <w:gridCol w:w="787"/>
        <w:gridCol w:w="878"/>
        <w:gridCol w:w="830"/>
        <w:gridCol w:w="1051"/>
        <w:gridCol w:w="1133"/>
      </w:tblGrid>
      <w:tr w:rsidR="00940749">
        <w:tblPrEx>
          <w:tblCellMar>
            <w:top w:w="0" w:type="dxa"/>
            <w:bottom w:w="0" w:type="dxa"/>
          </w:tblCellMar>
        </w:tblPrEx>
        <w:trPr>
          <w:trHeight w:hRule="exact" w:val="859"/>
        </w:trPr>
        <w:tc>
          <w:tcPr>
            <w:tcW w:w="451" w:type="dxa"/>
            <w:vMerge w:val="restart"/>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after="60" w:line="210" w:lineRule="exact"/>
              <w:ind w:left="80" w:firstLine="0"/>
            </w:pPr>
            <w:r>
              <w:t>№</w:t>
            </w:r>
          </w:p>
          <w:p w:rsidR="00940749" w:rsidRDefault="00E833C8">
            <w:pPr>
              <w:pStyle w:val="6"/>
              <w:framePr w:w="9389" w:h="6936" w:wrap="around" w:vAnchor="page" w:hAnchor="page" w:x="1333" w:y="2077"/>
              <w:shd w:val="clear" w:color="auto" w:fill="auto"/>
              <w:spacing w:before="60" w:line="210" w:lineRule="exact"/>
              <w:ind w:left="80" w:firstLine="0"/>
            </w:pPr>
            <w:proofErr w:type="spellStart"/>
            <w:proofErr w:type="gramStart"/>
            <w:r>
              <w:t>п</w:t>
            </w:r>
            <w:proofErr w:type="spellEnd"/>
            <w:proofErr w:type="gramEnd"/>
            <w:r>
              <w:t>/</w:t>
            </w:r>
            <w:proofErr w:type="spellStart"/>
            <w:r>
              <w:t>п</w:t>
            </w:r>
            <w:proofErr w:type="spellEnd"/>
          </w:p>
        </w:tc>
        <w:tc>
          <w:tcPr>
            <w:tcW w:w="5044" w:type="dxa"/>
            <w:gridSpan w:val="5"/>
            <w:tcBorders>
              <w:top w:val="single" w:sz="4" w:space="0" w:color="auto"/>
              <w:left w:val="single" w:sz="4" w:space="0" w:color="auto"/>
            </w:tcBorders>
            <w:shd w:val="clear" w:color="auto" w:fill="FFFFFF"/>
            <w:vAlign w:val="bottom"/>
          </w:tcPr>
          <w:p w:rsidR="00940749" w:rsidRDefault="00E833C8">
            <w:pPr>
              <w:pStyle w:val="6"/>
              <w:framePr w:w="9389" w:h="6936" w:wrap="around" w:vAnchor="page" w:hAnchor="page" w:x="1333" w:y="2077"/>
              <w:shd w:val="clear" w:color="auto" w:fill="auto"/>
              <w:spacing w:before="0" w:line="278" w:lineRule="exact"/>
              <w:ind w:firstLine="0"/>
              <w:jc w:val="center"/>
            </w:pPr>
            <w:r>
              <w:t>Наименование участка сети, характеристика трубопроводов</w:t>
            </w:r>
          </w:p>
        </w:tc>
        <w:tc>
          <w:tcPr>
            <w:tcW w:w="2759" w:type="dxa"/>
            <w:gridSpan w:val="3"/>
            <w:tcBorders>
              <w:top w:val="single" w:sz="4" w:space="0" w:color="auto"/>
              <w:left w:val="single" w:sz="4" w:space="0" w:color="auto"/>
            </w:tcBorders>
            <w:shd w:val="clear" w:color="auto" w:fill="FFFFFF"/>
          </w:tcPr>
          <w:p w:rsidR="00940749" w:rsidRDefault="00E833C8">
            <w:pPr>
              <w:pStyle w:val="6"/>
              <w:framePr w:w="9389" w:h="6936" w:wrap="around" w:vAnchor="page" w:hAnchor="page" w:x="1333" w:y="2077"/>
              <w:shd w:val="clear" w:color="auto" w:fill="auto"/>
              <w:spacing w:before="0"/>
              <w:ind w:firstLine="0"/>
              <w:jc w:val="center"/>
            </w:pPr>
            <w:r>
              <w:t>Предлагаемые трубопро</w:t>
            </w:r>
            <w:r>
              <w:softHyphen/>
              <w:t>воды и их характеристи</w:t>
            </w:r>
            <w:r>
              <w:softHyphen/>
              <w:t>ка</w:t>
            </w:r>
          </w:p>
        </w:tc>
        <w:tc>
          <w:tcPr>
            <w:tcW w:w="1133" w:type="dxa"/>
            <w:vMerge w:val="restart"/>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after="120" w:line="210" w:lineRule="exact"/>
              <w:ind w:firstLine="0"/>
              <w:jc w:val="center"/>
            </w:pPr>
            <w:r>
              <w:t>Приме</w:t>
            </w:r>
            <w:r>
              <w:softHyphen/>
            </w:r>
          </w:p>
          <w:p w:rsidR="00940749" w:rsidRDefault="00E833C8">
            <w:pPr>
              <w:pStyle w:val="6"/>
              <w:framePr w:w="9389" w:h="6936" w:wrap="around" w:vAnchor="page" w:hAnchor="page" w:x="1333" w:y="2077"/>
              <w:shd w:val="clear" w:color="auto" w:fill="auto"/>
              <w:spacing w:before="120" w:line="210" w:lineRule="exact"/>
              <w:ind w:firstLine="0"/>
              <w:jc w:val="center"/>
            </w:pPr>
            <w:proofErr w:type="spellStart"/>
            <w:r>
              <w:t>чание</w:t>
            </w:r>
            <w:proofErr w:type="spellEnd"/>
          </w:p>
        </w:tc>
      </w:tr>
      <w:tr w:rsidR="00940749">
        <w:tblPrEx>
          <w:tblCellMar>
            <w:top w:w="0" w:type="dxa"/>
            <w:bottom w:w="0" w:type="dxa"/>
          </w:tblCellMar>
        </w:tblPrEx>
        <w:trPr>
          <w:trHeight w:hRule="exact" w:val="1133"/>
        </w:trPr>
        <w:tc>
          <w:tcPr>
            <w:tcW w:w="451" w:type="dxa"/>
            <w:vMerge/>
            <w:tcBorders>
              <w:left w:val="single" w:sz="4" w:space="0" w:color="auto"/>
            </w:tcBorders>
            <w:shd w:val="clear" w:color="auto" w:fill="FFFFFF"/>
            <w:vAlign w:val="center"/>
          </w:tcPr>
          <w:p w:rsidR="00940749" w:rsidRDefault="00940749">
            <w:pPr>
              <w:framePr w:w="9389" w:h="6936" w:wrap="around" w:vAnchor="page" w:hAnchor="page" w:x="1333" w:y="2077"/>
            </w:pPr>
          </w:p>
        </w:tc>
        <w:tc>
          <w:tcPr>
            <w:tcW w:w="1646"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78" w:lineRule="exact"/>
              <w:ind w:firstLine="0"/>
              <w:jc w:val="center"/>
            </w:pPr>
            <w:r>
              <w:t>Начало участ</w:t>
            </w:r>
            <w:r>
              <w:softHyphen/>
              <w:t>ка</w:t>
            </w:r>
          </w:p>
        </w:tc>
        <w:tc>
          <w:tcPr>
            <w:tcW w:w="1123"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after="120" w:line="210" w:lineRule="exact"/>
              <w:ind w:left="200" w:firstLine="0"/>
            </w:pPr>
            <w:r>
              <w:t>Конец</w:t>
            </w:r>
          </w:p>
          <w:p w:rsidR="00940749" w:rsidRDefault="00E833C8">
            <w:pPr>
              <w:pStyle w:val="6"/>
              <w:framePr w:w="9389" w:h="6936" w:wrap="around" w:vAnchor="page" w:hAnchor="page" w:x="1333" w:y="2077"/>
              <w:shd w:val="clear" w:color="auto" w:fill="auto"/>
              <w:spacing w:before="120" w:line="210" w:lineRule="exact"/>
              <w:ind w:left="200" w:firstLine="0"/>
            </w:pPr>
            <w:r>
              <w:t>участка</w:t>
            </w:r>
          </w:p>
        </w:tc>
        <w:tc>
          <w:tcPr>
            <w:tcW w:w="917" w:type="dxa"/>
            <w:tcBorders>
              <w:top w:val="single" w:sz="4" w:space="0" w:color="auto"/>
              <w:left w:val="single" w:sz="4" w:space="0" w:color="auto"/>
            </w:tcBorders>
            <w:shd w:val="clear" w:color="auto" w:fill="FFFFFF"/>
            <w:vAlign w:val="bottom"/>
          </w:tcPr>
          <w:p w:rsidR="00940749" w:rsidRDefault="00E833C8">
            <w:pPr>
              <w:pStyle w:val="6"/>
              <w:framePr w:w="9389" w:h="6936" w:wrap="around" w:vAnchor="page" w:hAnchor="page" w:x="1333" w:y="2077"/>
              <w:shd w:val="clear" w:color="auto" w:fill="auto"/>
              <w:spacing w:before="0"/>
              <w:ind w:firstLine="0"/>
              <w:jc w:val="center"/>
            </w:pPr>
            <w:r>
              <w:t>Внут</w:t>
            </w:r>
            <w:r>
              <w:softHyphen/>
              <w:t>ренний диа</w:t>
            </w:r>
            <w:r>
              <w:softHyphen/>
              <w:t xml:space="preserve">метр, </w:t>
            </w:r>
            <w:proofErr w:type="gramStart"/>
            <w:r>
              <w:t>м</w:t>
            </w:r>
            <w:proofErr w:type="gramEnd"/>
          </w:p>
        </w:tc>
        <w:tc>
          <w:tcPr>
            <w:tcW w:w="571"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ind w:firstLine="0"/>
              <w:jc w:val="center"/>
            </w:pPr>
            <w:r>
              <w:t>Год</w:t>
            </w:r>
          </w:p>
          <w:p w:rsidR="00940749" w:rsidRDefault="00E833C8">
            <w:pPr>
              <w:pStyle w:val="6"/>
              <w:framePr w:w="9389" w:h="6936" w:wrap="around" w:vAnchor="page" w:hAnchor="page" w:x="1333" w:y="2077"/>
              <w:shd w:val="clear" w:color="auto" w:fill="auto"/>
              <w:spacing w:before="0"/>
              <w:ind w:firstLine="0"/>
              <w:jc w:val="center"/>
            </w:pPr>
            <w:proofErr w:type="spellStart"/>
            <w:r>
              <w:t>вво</w:t>
            </w:r>
            <w:proofErr w:type="spellEnd"/>
          </w:p>
          <w:p w:rsidR="00940749" w:rsidRDefault="00E833C8">
            <w:pPr>
              <w:pStyle w:val="6"/>
              <w:framePr w:w="9389" w:h="6936" w:wrap="around" w:vAnchor="page" w:hAnchor="page" w:x="1333" w:y="2077"/>
              <w:shd w:val="clear" w:color="auto" w:fill="auto"/>
              <w:spacing w:before="0"/>
              <w:ind w:firstLine="0"/>
              <w:jc w:val="center"/>
            </w:pPr>
            <w:r>
              <w:t>да</w:t>
            </w:r>
          </w:p>
        </w:tc>
        <w:tc>
          <w:tcPr>
            <w:tcW w:w="787"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after="120" w:line="210" w:lineRule="exact"/>
              <w:ind w:firstLine="0"/>
              <w:jc w:val="center"/>
            </w:pPr>
            <w:proofErr w:type="gramStart"/>
            <w:r>
              <w:t>Мате</w:t>
            </w:r>
            <w:r>
              <w:softHyphen/>
            </w:r>
            <w:proofErr w:type="gramEnd"/>
          </w:p>
          <w:p w:rsidR="00940749" w:rsidRDefault="00E833C8">
            <w:pPr>
              <w:pStyle w:val="6"/>
              <w:framePr w:w="9389" w:h="6936" w:wrap="around" w:vAnchor="page" w:hAnchor="page" w:x="1333" w:y="2077"/>
              <w:shd w:val="clear" w:color="auto" w:fill="auto"/>
              <w:spacing w:before="120" w:line="210" w:lineRule="exact"/>
              <w:ind w:firstLine="0"/>
              <w:jc w:val="center"/>
            </w:pPr>
            <w:r>
              <w:t>риал</w:t>
            </w:r>
          </w:p>
        </w:tc>
        <w:tc>
          <w:tcPr>
            <w:tcW w:w="878" w:type="dxa"/>
            <w:tcBorders>
              <w:top w:val="single" w:sz="4" w:space="0" w:color="auto"/>
              <w:left w:val="single" w:sz="4" w:space="0" w:color="auto"/>
            </w:tcBorders>
            <w:shd w:val="clear" w:color="auto" w:fill="FFFFFF"/>
            <w:vAlign w:val="bottom"/>
          </w:tcPr>
          <w:p w:rsidR="00940749" w:rsidRDefault="00E833C8">
            <w:pPr>
              <w:pStyle w:val="6"/>
              <w:framePr w:w="9389" w:h="6936" w:wrap="around" w:vAnchor="page" w:hAnchor="page" w:x="1333" w:y="2077"/>
              <w:shd w:val="clear" w:color="auto" w:fill="auto"/>
              <w:spacing w:before="0"/>
              <w:ind w:firstLine="0"/>
              <w:jc w:val="center"/>
            </w:pPr>
            <w:r>
              <w:t>Про</w:t>
            </w:r>
            <w:r>
              <w:softHyphen/>
            </w:r>
          </w:p>
          <w:p w:rsidR="00940749" w:rsidRDefault="00E833C8">
            <w:pPr>
              <w:pStyle w:val="6"/>
              <w:framePr w:w="9389" w:h="6936" w:wrap="around" w:vAnchor="page" w:hAnchor="page" w:x="1333" w:y="2077"/>
              <w:shd w:val="clear" w:color="auto" w:fill="auto"/>
              <w:spacing w:before="0"/>
              <w:ind w:firstLine="0"/>
              <w:jc w:val="center"/>
            </w:pPr>
            <w:proofErr w:type="spellStart"/>
            <w:r>
              <w:t>тяжен</w:t>
            </w:r>
            <w:proofErr w:type="spellEnd"/>
            <w:r>
              <w:t>-</w:t>
            </w:r>
          </w:p>
          <w:p w:rsidR="00940749" w:rsidRDefault="00E833C8">
            <w:pPr>
              <w:pStyle w:val="6"/>
              <w:framePr w:w="9389" w:h="6936" w:wrap="around" w:vAnchor="page" w:hAnchor="page" w:x="1333" w:y="2077"/>
              <w:shd w:val="clear" w:color="auto" w:fill="auto"/>
              <w:spacing w:before="0"/>
              <w:ind w:firstLine="0"/>
              <w:jc w:val="center"/>
            </w:pPr>
            <w:proofErr w:type="spellStart"/>
            <w:r>
              <w:t>ность</w:t>
            </w:r>
            <w:proofErr w:type="spellEnd"/>
            <w:r>
              <w:t>,</w:t>
            </w:r>
          </w:p>
          <w:p w:rsidR="00940749" w:rsidRDefault="00E833C8">
            <w:pPr>
              <w:pStyle w:val="6"/>
              <w:framePr w:w="9389" w:h="6936" w:wrap="around" w:vAnchor="page" w:hAnchor="page" w:x="1333" w:y="2077"/>
              <w:shd w:val="clear" w:color="auto" w:fill="auto"/>
              <w:spacing w:before="0"/>
              <w:ind w:firstLine="0"/>
              <w:jc w:val="center"/>
            </w:pPr>
            <w:r>
              <w:t>м</w:t>
            </w:r>
          </w:p>
        </w:tc>
        <w:tc>
          <w:tcPr>
            <w:tcW w:w="830" w:type="dxa"/>
            <w:tcBorders>
              <w:top w:val="single" w:sz="4" w:space="0" w:color="auto"/>
              <w:left w:val="single" w:sz="4" w:space="0" w:color="auto"/>
            </w:tcBorders>
            <w:shd w:val="clear" w:color="auto" w:fill="FFFFFF"/>
            <w:vAlign w:val="bottom"/>
          </w:tcPr>
          <w:p w:rsidR="00940749" w:rsidRDefault="00E833C8">
            <w:pPr>
              <w:pStyle w:val="6"/>
              <w:framePr w:w="9389" w:h="6936" w:wrap="around" w:vAnchor="page" w:hAnchor="page" w:x="1333" w:y="2077"/>
              <w:shd w:val="clear" w:color="auto" w:fill="auto"/>
              <w:spacing w:before="0"/>
              <w:ind w:firstLine="0"/>
              <w:jc w:val="center"/>
            </w:pPr>
            <w:r>
              <w:t>Внут</w:t>
            </w:r>
            <w:r>
              <w:softHyphen/>
              <w:t>ренний диа</w:t>
            </w:r>
            <w:r>
              <w:softHyphen/>
              <w:t xml:space="preserve">метр, </w:t>
            </w:r>
            <w:proofErr w:type="gramStart"/>
            <w:r>
              <w:t>м</w:t>
            </w:r>
            <w:proofErr w:type="gramEnd"/>
          </w:p>
        </w:tc>
        <w:tc>
          <w:tcPr>
            <w:tcW w:w="1051"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after="120" w:line="210" w:lineRule="exact"/>
              <w:ind w:firstLine="0"/>
              <w:jc w:val="center"/>
            </w:pPr>
            <w:r>
              <w:t>Матери</w:t>
            </w:r>
            <w:r>
              <w:softHyphen/>
            </w:r>
          </w:p>
          <w:p w:rsidR="00940749" w:rsidRDefault="00E833C8">
            <w:pPr>
              <w:pStyle w:val="6"/>
              <w:framePr w:w="9389" w:h="6936" w:wrap="around" w:vAnchor="page" w:hAnchor="page" w:x="1333" w:y="2077"/>
              <w:shd w:val="clear" w:color="auto" w:fill="auto"/>
              <w:spacing w:before="120" w:line="210" w:lineRule="exact"/>
              <w:ind w:firstLine="0"/>
              <w:jc w:val="center"/>
            </w:pPr>
            <w:r>
              <w:t>ал</w:t>
            </w:r>
          </w:p>
        </w:tc>
        <w:tc>
          <w:tcPr>
            <w:tcW w:w="1133" w:type="dxa"/>
            <w:vMerge/>
            <w:tcBorders>
              <w:left w:val="single" w:sz="4" w:space="0" w:color="auto"/>
              <w:right w:val="single" w:sz="4" w:space="0" w:color="auto"/>
            </w:tcBorders>
            <w:shd w:val="clear" w:color="auto" w:fill="FFFFFF"/>
            <w:vAlign w:val="center"/>
          </w:tcPr>
          <w:p w:rsidR="00940749" w:rsidRDefault="00940749">
            <w:pPr>
              <w:framePr w:w="9389" w:h="6936" w:wrap="around" w:vAnchor="page" w:hAnchor="page" w:x="1333" w:y="2077"/>
            </w:pPr>
          </w:p>
        </w:tc>
      </w:tr>
      <w:tr w:rsidR="00940749">
        <w:tblPrEx>
          <w:tblCellMar>
            <w:top w:w="0" w:type="dxa"/>
            <w:bottom w:w="0" w:type="dxa"/>
          </w:tblCellMar>
        </w:tblPrEx>
        <w:trPr>
          <w:trHeight w:hRule="exact" w:val="302"/>
        </w:trPr>
        <w:tc>
          <w:tcPr>
            <w:tcW w:w="9387" w:type="dxa"/>
            <w:gridSpan w:val="10"/>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389" w:h="6936" w:wrap="around" w:vAnchor="page" w:hAnchor="page" w:x="1333" w:y="2077"/>
              <w:shd w:val="clear" w:color="auto" w:fill="auto"/>
              <w:spacing w:before="0" w:line="210" w:lineRule="exact"/>
              <w:ind w:firstLine="0"/>
              <w:jc w:val="center"/>
            </w:pPr>
            <w:r>
              <w:t>п. Новый</w:t>
            </w:r>
          </w:p>
        </w:tc>
      </w:tr>
      <w:tr w:rsidR="00940749">
        <w:tblPrEx>
          <w:tblCellMar>
            <w:top w:w="0" w:type="dxa"/>
            <w:bottom w:w="0" w:type="dxa"/>
          </w:tblCellMar>
        </w:tblPrEx>
        <w:trPr>
          <w:trHeight w:hRule="exact" w:val="581"/>
        </w:trPr>
        <w:tc>
          <w:tcPr>
            <w:tcW w:w="451"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left="160" w:firstLine="0"/>
            </w:pPr>
            <w:r>
              <w:t>1</w:t>
            </w:r>
          </w:p>
        </w:tc>
        <w:tc>
          <w:tcPr>
            <w:tcW w:w="1646"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ВК-1</w:t>
            </w:r>
          </w:p>
        </w:tc>
        <w:tc>
          <w:tcPr>
            <w:tcW w:w="1123"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left="300" w:firstLine="0"/>
            </w:pPr>
            <w:r>
              <w:t>ВК-1'</w:t>
            </w:r>
          </w:p>
        </w:tc>
        <w:tc>
          <w:tcPr>
            <w:tcW w:w="917"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0,25</w:t>
            </w:r>
          </w:p>
        </w:tc>
        <w:tc>
          <w:tcPr>
            <w:tcW w:w="571"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proofErr w:type="spellStart"/>
            <w:r>
              <w:t>н</w:t>
            </w:r>
            <w:proofErr w:type="spellEnd"/>
            <w:r>
              <w:t>/</w:t>
            </w:r>
            <w:proofErr w:type="spellStart"/>
            <w:r>
              <w:t>д</w:t>
            </w:r>
            <w:proofErr w:type="spellEnd"/>
          </w:p>
        </w:tc>
        <w:tc>
          <w:tcPr>
            <w:tcW w:w="787"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Сталь</w:t>
            </w:r>
          </w:p>
        </w:tc>
        <w:tc>
          <w:tcPr>
            <w:tcW w:w="878"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150</w:t>
            </w:r>
          </w:p>
        </w:tc>
        <w:tc>
          <w:tcPr>
            <w:tcW w:w="830"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0,3</w:t>
            </w:r>
          </w:p>
        </w:tc>
        <w:tc>
          <w:tcPr>
            <w:tcW w:w="1051" w:type="dxa"/>
            <w:tcBorders>
              <w:top w:val="single" w:sz="4" w:space="0" w:color="auto"/>
              <w:left w:val="single" w:sz="4" w:space="0" w:color="auto"/>
            </w:tcBorders>
            <w:shd w:val="clear" w:color="auto" w:fill="FFFFFF"/>
            <w:vAlign w:val="bottom"/>
          </w:tcPr>
          <w:p w:rsidR="00940749" w:rsidRDefault="00E833C8">
            <w:pPr>
              <w:pStyle w:val="6"/>
              <w:framePr w:w="9389" w:h="6936" w:wrap="around" w:vAnchor="page" w:hAnchor="page" w:x="1333" w:y="2077"/>
              <w:shd w:val="clear" w:color="auto" w:fill="auto"/>
              <w:spacing w:before="0" w:after="120" w:line="210" w:lineRule="exact"/>
              <w:ind w:firstLine="0"/>
              <w:jc w:val="center"/>
            </w:pPr>
            <w:r>
              <w:t>Пласт</w:t>
            </w:r>
            <w:r>
              <w:softHyphen/>
            </w:r>
          </w:p>
          <w:p w:rsidR="00940749" w:rsidRDefault="00E833C8">
            <w:pPr>
              <w:pStyle w:val="6"/>
              <w:framePr w:w="9389" w:h="6936" w:wrap="around" w:vAnchor="page" w:hAnchor="page" w:x="1333" w:y="2077"/>
              <w:shd w:val="clear" w:color="auto" w:fill="auto"/>
              <w:spacing w:before="120" w:line="210" w:lineRule="exact"/>
              <w:ind w:firstLine="0"/>
              <w:jc w:val="center"/>
            </w:pPr>
            <w:r>
              <w:t>масса</w:t>
            </w:r>
          </w:p>
        </w:tc>
        <w:tc>
          <w:tcPr>
            <w:tcW w:w="1133"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389" w:h="6936" w:wrap="around" w:vAnchor="page" w:hAnchor="page" w:x="1333" w:y="2077"/>
              <w:shd w:val="clear" w:color="auto" w:fill="auto"/>
              <w:spacing w:before="0" w:after="120" w:line="210" w:lineRule="exact"/>
              <w:ind w:firstLine="0"/>
              <w:jc w:val="center"/>
            </w:pPr>
            <w:r>
              <w:t>Замена</w:t>
            </w:r>
          </w:p>
          <w:p w:rsidR="00940749" w:rsidRDefault="00E833C8">
            <w:pPr>
              <w:pStyle w:val="6"/>
              <w:framePr w:w="9389" w:h="6936" w:wrap="around" w:vAnchor="page" w:hAnchor="page" w:x="1333" w:y="2077"/>
              <w:shd w:val="clear" w:color="auto" w:fill="auto"/>
              <w:spacing w:before="120" w:line="210" w:lineRule="exact"/>
              <w:ind w:firstLine="0"/>
              <w:jc w:val="center"/>
            </w:pPr>
            <w:r>
              <w:t>участка</w:t>
            </w:r>
          </w:p>
        </w:tc>
      </w:tr>
      <w:tr w:rsidR="00940749">
        <w:tblPrEx>
          <w:tblCellMar>
            <w:top w:w="0" w:type="dxa"/>
            <w:bottom w:w="0" w:type="dxa"/>
          </w:tblCellMar>
        </w:tblPrEx>
        <w:trPr>
          <w:trHeight w:hRule="exact" w:val="576"/>
        </w:trPr>
        <w:tc>
          <w:tcPr>
            <w:tcW w:w="451"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left="160" w:firstLine="0"/>
            </w:pPr>
            <w:r>
              <w:t>2</w:t>
            </w:r>
          </w:p>
        </w:tc>
        <w:tc>
          <w:tcPr>
            <w:tcW w:w="1646"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ВК-2</w:t>
            </w:r>
          </w:p>
        </w:tc>
        <w:tc>
          <w:tcPr>
            <w:tcW w:w="1123"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left="200" w:firstLine="0"/>
            </w:pPr>
            <w:r>
              <w:t>ВК-67</w:t>
            </w:r>
          </w:p>
        </w:tc>
        <w:tc>
          <w:tcPr>
            <w:tcW w:w="917"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0,2</w:t>
            </w:r>
          </w:p>
        </w:tc>
        <w:tc>
          <w:tcPr>
            <w:tcW w:w="571"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w:t>
            </w:r>
          </w:p>
        </w:tc>
        <w:tc>
          <w:tcPr>
            <w:tcW w:w="787"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Сталь</w:t>
            </w:r>
          </w:p>
        </w:tc>
        <w:tc>
          <w:tcPr>
            <w:tcW w:w="878"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600</w:t>
            </w:r>
          </w:p>
        </w:tc>
        <w:tc>
          <w:tcPr>
            <w:tcW w:w="830"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0,3</w:t>
            </w:r>
          </w:p>
        </w:tc>
        <w:tc>
          <w:tcPr>
            <w:tcW w:w="1051" w:type="dxa"/>
            <w:tcBorders>
              <w:top w:val="single" w:sz="4" w:space="0" w:color="auto"/>
              <w:left w:val="single" w:sz="4" w:space="0" w:color="auto"/>
            </w:tcBorders>
            <w:shd w:val="clear" w:color="auto" w:fill="FFFFFF"/>
            <w:vAlign w:val="bottom"/>
          </w:tcPr>
          <w:p w:rsidR="00940749" w:rsidRDefault="00E833C8">
            <w:pPr>
              <w:pStyle w:val="6"/>
              <w:framePr w:w="9389" w:h="6936" w:wrap="around" w:vAnchor="page" w:hAnchor="page" w:x="1333" w:y="2077"/>
              <w:shd w:val="clear" w:color="auto" w:fill="auto"/>
              <w:spacing w:before="0" w:after="120" w:line="210" w:lineRule="exact"/>
              <w:ind w:firstLine="0"/>
              <w:jc w:val="center"/>
            </w:pPr>
            <w:r>
              <w:t>Пласт</w:t>
            </w:r>
            <w:r>
              <w:softHyphen/>
            </w:r>
          </w:p>
          <w:p w:rsidR="00940749" w:rsidRDefault="00E833C8">
            <w:pPr>
              <w:pStyle w:val="6"/>
              <w:framePr w:w="9389" w:h="6936" w:wrap="around" w:vAnchor="page" w:hAnchor="page" w:x="1333" w:y="2077"/>
              <w:shd w:val="clear" w:color="auto" w:fill="auto"/>
              <w:spacing w:before="120" w:line="210" w:lineRule="exact"/>
              <w:ind w:firstLine="0"/>
              <w:jc w:val="center"/>
            </w:pPr>
            <w:r>
              <w:t>масса</w:t>
            </w:r>
          </w:p>
        </w:tc>
        <w:tc>
          <w:tcPr>
            <w:tcW w:w="1133"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389" w:h="6936" w:wrap="around" w:vAnchor="page" w:hAnchor="page" w:x="1333" w:y="2077"/>
              <w:shd w:val="clear" w:color="auto" w:fill="auto"/>
              <w:spacing w:before="0" w:after="120" w:line="210" w:lineRule="exact"/>
              <w:ind w:firstLine="0"/>
              <w:jc w:val="center"/>
            </w:pPr>
            <w:r>
              <w:t>Замена</w:t>
            </w:r>
          </w:p>
          <w:p w:rsidR="00940749" w:rsidRDefault="00E833C8">
            <w:pPr>
              <w:pStyle w:val="6"/>
              <w:framePr w:w="9389" w:h="6936" w:wrap="around" w:vAnchor="page" w:hAnchor="page" w:x="1333" w:y="2077"/>
              <w:shd w:val="clear" w:color="auto" w:fill="auto"/>
              <w:spacing w:before="120" w:line="210" w:lineRule="exact"/>
              <w:ind w:firstLine="0"/>
              <w:jc w:val="center"/>
            </w:pPr>
            <w:r>
              <w:t>участка</w:t>
            </w:r>
          </w:p>
        </w:tc>
      </w:tr>
      <w:tr w:rsidR="00940749">
        <w:tblPrEx>
          <w:tblCellMar>
            <w:top w:w="0" w:type="dxa"/>
            <w:bottom w:w="0" w:type="dxa"/>
          </w:tblCellMar>
        </w:tblPrEx>
        <w:trPr>
          <w:trHeight w:hRule="exact" w:val="581"/>
        </w:trPr>
        <w:tc>
          <w:tcPr>
            <w:tcW w:w="451"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left="160" w:firstLine="0"/>
            </w:pPr>
            <w:r>
              <w:t>3</w:t>
            </w:r>
          </w:p>
        </w:tc>
        <w:tc>
          <w:tcPr>
            <w:tcW w:w="1646"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ВК-2</w:t>
            </w:r>
          </w:p>
        </w:tc>
        <w:tc>
          <w:tcPr>
            <w:tcW w:w="1123"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left="300" w:firstLine="0"/>
            </w:pPr>
            <w:r>
              <w:t>ВК-8</w:t>
            </w:r>
          </w:p>
        </w:tc>
        <w:tc>
          <w:tcPr>
            <w:tcW w:w="917"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0,15</w:t>
            </w:r>
          </w:p>
        </w:tc>
        <w:tc>
          <w:tcPr>
            <w:tcW w:w="571"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w:t>
            </w:r>
          </w:p>
        </w:tc>
        <w:tc>
          <w:tcPr>
            <w:tcW w:w="787"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Сталь</w:t>
            </w:r>
          </w:p>
        </w:tc>
        <w:tc>
          <w:tcPr>
            <w:tcW w:w="878"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255</w:t>
            </w:r>
          </w:p>
        </w:tc>
        <w:tc>
          <w:tcPr>
            <w:tcW w:w="830"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0,15</w:t>
            </w:r>
          </w:p>
        </w:tc>
        <w:tc>
          <w:tcPr>
            <w:tcW w:w="1051" w:type="dxa"/>
            <w:tcBorders>
              <w:top w:val="single" w:sz="4" w:space="0" w:color="auto"/>
              <w:left w:val="single" w:sz="4" w:space="0" w:color="auto"/>
            </w:tcBorders>
            <w:shd w:val="clear" w:color="auto" w:fill="FFFFFF"/>
            <w:vAlign w:val="bottom"/>
          </w:tcPr>
          <w:p w:rsidR="00940749" w:rsidRDefault="00E833C8">
            <w:pPr>
              <w:pStyle w:val="6"/>
              <w:framePr w:w="9389" w:h="6936" w:wrap="around" w:vAnchor="page" w:hAnchor="page" w:x="1333" w:y="2077"/>
              <w:shd w:val="clear" w:color="auto" w:fill="auto"/>
              <w:spacing w:before="0" w:after="120" w:line="210" w:lineRule="exact"/>
              <w:ind w:firstLine="0"/>
              <w:jc w:val="center"/>
            </w:pPr>
            <w:r>
              <w:t>Пласт</w:t>
            </w:r>
            <w:r>
              <w:softHyphen/>
            </w:r>
          </w:p>
          <w:p w:rsidR="00940749" w:rsidRDefault="00E833C8">
            <w:pPr>
              <w:pStyle w:val="6"/>
              <w:framePr w:w="9389" w:h="6936" w:wrap="around" w:vAnchor="page" w:hAnchor="page" w:x="1333" w:y="2077"/>
              <w:shd w:val="clear" w:color="auto" w:fill="auto"/>
              <w:spacing w:before="120" w:line="210" w:lineRule="exact"/>
              <w:ind w:firstLine="0"/>
              <w:jc w:val="center"/>
            </w:pPr>
            <w:r>
              <w:t>масса</w:t>
            </w:r>
          </w:p>
        </w:tc>
        <w:tc>
          <w:tcPr>
            <w:tcW w:w="1133"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389" w:h="6936" w:wrap="around" w:vAnchor="page" w:hAnchor="page" w:x="1333" w:y="2077"/>
              <w:shd w:val="clear" w:color="auto" w:fill="auto"/>
              <w:spacing w:before="0" w:after="120" w:line="210" w:lineRule="exact"/>
              <w:ind w:firstLine="0"/>
              <w:jc w:val="center"/>
            </w:pPr>
            <w:r>
              <w:t>Замена</w:t>
            </w:r>
          </w:p>
          <w:p w:rsidR="00940749" w:rsidRDefault="00E833C8">
            <w:pPr>
              <w:pStyle w:val="6"/>
              <w:framePr w:w="9389" w:h="6936" w:wrap="around" w:vAnchor="page" w:hAnchor="page" w:x="1333" w:y="2077"/>
              <w:shd w:val="clear" w:color="auto" w:fill="auto"/>
              <w:spacing w:before="120" w:line="210" w:lineRule="exact"/>
              <w:ind w:firstLine="0"/>
              <w:jc w:val="center"/>
            </w:pPr>
            <w:r>
              <w:t>участка</w:t>
            </w:r>
          </w:p>
        </w:tc>
      </w:tr>
      <w:tr w:rsidR="00940749">
        <w:tblPrEx>
          <w:tblCellMar>
            <w:top w:w="0" w:type="dxa"/>
            <w:bottom w:w="0" w:type="dxa"/>
          </w:tblCellMar>
        </w:tblPrEx>
        <w:trPr>
          <w:trHeight w:hRule="exact" w:val="581"/>
        </w:trPr>
        <w:tc>
          <w:tcPr>
            <w:tcW w:w="451"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left="160" w:firstLine="0"/>
            </w:pPr>
            <w:r>
              <w:t>4</w:t>
            </w:r>
          </w:p>
        </w:tc>
        <w:tc>
          <w:tcPr>
            <w:tcW w:w="1646"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ВК-11'</w:t>
            </w:r>
          </w:p>
        </w:tc>
        <w:tc>
          <w:tcPr>
            <w:tcW w:w="1123"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left="200" w:firstLine="0"/>
            </w:pPr>
            <w:r>
              <w:t>ВК-18</w:t>
            </w:r>
          </w:p>
        </w:tc>
        <w:tc>
          <w:tcPr>
            <w:tcW w:w="917"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0,15</w:t>
            </w:r>
          </w:p>
        </w:tc>
        <w:tc>
          <w:tcPr>
            <w:tcW w:w="571"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proofErr w:type="spellStart"/>
            <w:r>
              <w:t>н</w:t>
            </w:r>
            <w:proofErr w:type="spellEnd"/>
            <w:r>
              <w:t>/</w:t>
            </w:r>
            <w:proofErr w:type="spellStart"/>
            <w:r>
              <w:t>д</w:t>
            </w:r>
            <w:proofErr w:type="spellEnd"/>
          </w:p>
        </w:tc>
        <w:tc>
          <w:tcPr>
            <w:tcW w:w="787"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Сталь</w:t>
            </w:r>
          </w:p>
        </w:tc>
        <w:tc>
          <w:tcPr>
            <w:tcW w:w="878"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180</w:t>
            </w:r>
          </w:p>
        </w:tc>
        <w:tc>
          <w:tcPr>
            <w:tcW w:w="830"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0,15</w:t>
            </w:r>
          </w:p>
        </w:tc>
        <w:tc>
          <w:tcPr>
            <w:tcW w:w="1051" w:type="dxa"/>
            <w:tcBorders>
              <w:top w:val="single" w:sz="4" w:space="0" w:color="auto"/>
              <w:left w:val="single" w:sz="4" w:space="0" w:color="auto"/>
            </w:tcBorders>
            <w:shd w:val="clear" w:color="auto" w:fill="FFFFFF"/>
            <w:vAlign w:val="bottom"/>
          </w:tcPr>
          <w:p w:rsidR="00940749" w:rsidRDefault="00E833C8">
            <w:pPr>
              <w:pStyle w:val="6"/>
              <w:framePr w:w="9389" w:h="6936" w:wrap="around" w:vAnchor="page" w:hAnchor="page" w:x="1333" w:y="2077"/>
              <w:shd w:val="clear" w:color="auto" w:fill="auto"/>
              <w:spacing w:before="0" w:after="120" w:line="210" w:lineRule="exact"/>
              <w:ind w:firstLine="0"/>
              <w:jc w:val="center"/>
            </w:pPr>
            <w:r>
              <w:t>Пласт</w:t>
            </w:r>
            <w:r>
              <w:softHyphen/>
            </w:r>
          </w:p>
          <w:p w:rsidR="00940749" w:rsidRDefault="00E833C8">
            <w:pPr>
              <w:pStyle w:val="6"/>
              <w:framePr w:w="9389" w:h="6936" w:wrap="around" w:vAnchor="page" w:hAnchor="page" w:x="1333" w:y="2077"/>
              <w:shd w:val="clear" w:color="auto" w:fill="auto"/>
              <w:spacing w:before="120" w:line="210" w:lineRule="exact"/>
              <w:ind w:firstLine="0"/>
              <w:jc w:val="center"/>
            </w:pPr>
            <w:r>
              <w:t>масса</w:t>
            </w:r>
          </w:p>
        </w:tc>
        <w:tc>
          <w:tcPr>
            <w:tcW w:w="1133"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389" w:h="6936" w:wrap="around" w:vAnchor="page" w:hAnchor="page" w:x="1333" w:y="2077"/>
              <w:shd w:val="clear" w:color="auto" w:fill="auto"/>
              <w:spacing w:before="0" w:after="120" w:line="210" w:lineRule="exact"/>
              <w:ind w:firstLine="0"/>
              <w:jc w:val="center"/>
            </w:pPr>
            <w:r>
              <w:t>Замена</w:t>
            </w:r>
          </w:p>
          <w:p w:rsidR="00940749" w:rsidRDefault="00E833C8">
            <w:pPr>
              <w:pStyle w:val="6"/>
              <w:framePr w:w="9389" w:h="6936" w:wrap="around" w:vAnchor="page" w:hAnchor="page" w:x="1333" w:y="2077"/>
              <w:shd w:val="clear" w:color="auto" w:fill="auto"/>
              <w:spacing w:before="120" w:line="210" w:lineRule="exact"/>
              <w:ind w:firstLine="0"/>
              <w:jc w:val="center"/>
            </w:pPr>
            <w:r>
              <w:t>участка</w:t>
            </w:r>
          </w:p>
        </w:tc>
      </w:tr>
      <w:tr w:rsidR="00940749">
        <w:tblPrEx>
          <w:tblCellMar>
            <w:top w:w="0" w:type="dxa"/>
            <w:bottom w:w="0" w:type="dxa"/>
          </w:tblCellMar>
        </w:tblPrEx>
        <w:trPr>
          <w:trHeight w:hRule="exact" w:val="576"/>
        </w:trPr>
        <w:tc>
          <w:tcPr>
            <w:tcW w:w="451"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left="160" w:firstLine="0"/>
            </w:pPr>
            <w:r>
              <w:t>5</w:t>
            </w:r>
          </w:p>
        </w:tc>
        <w:tc>
          <w:tcPr>
            <w:tcW w:w="1646"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ВК-55</w:t>
            </w:r>
          </w:p>
        </w:tc>
        <w:tc>
          <w:tcPr>
            <w:tcW w:w="1123"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left="200" w:firstLine="0"/>
            </w:pPr>
            <w:r>
              <w:t>ВК-59</w:t>
            </w:r>
          </w:p>
        </w:tc>
        <w:tc>
          <w:tcPr>
            <w:tcW w:w="917"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0,15</w:t>
            </w:r>
          </w:p>
        </w:tc>
        <w:tc>
          <w:tcPr>
            <w:tcW w:w="571"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w:t>
            </w:r>
          </w:p>
        </w:tc>
        <w:tc>
          <w:tcPr>
            <w:tcW w:w="787"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Сталь</w:t>
            </w:r>
          </w:p>
        </w:tc>
        <w:tc>
          <w:tcPr>
            <w:tcW w:w="878"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180</w:t>
            </w:r>
          </w:p>
        </w:tc>
        <w:tc>
          <w:tcPr>
            <w:tcW w:w="830"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0,15</w:t>
            </w:r>
          </w:p>
        </w:tc>
        <w:tc>
          <w:tcPr>
            <w:tcW w:w="1051" w:type="dxa"/>
            <w:tcBorders>
              <w:top w:val="single" w:sz="4" w:space="0" w:color="auto"/>
              <w:left w:val="single" w:sz="4" w:space="0" w:color="auto"/>
            </w:tcBorders>
            <w:shd w:val="clear" w:color="auto" w:fill="FFFFFF"/>
            <w:vAlign w:val="bottom"/>
          </w:tcPr>
          <w:p w:rsidR="00940749" w:rsidRDefault="00E833C8">
            <w:pPr>
              <w:pStyle w:val="6"/>
              <w:framePr w:w="9389" w:h="6936" w:wrap="around" w:vAnchor="page" w:hAnchor="page" w:x="1333" w:y="2077"/>
              <w:shd w:val="clear" w:color="auto" w:fill="auto"/>
              <w:spacing w:before="0" w:after="120" w:line="210" w:lineRule="exact"/>
              <w:ind w:firstLine="0"/>
              <w:jc w:val="center"/>
            </w:pPr>
            <w:r>
              <w:t>Пласт</w:t>
            </w:r>
            <w:r>
              <w:softHyphen/>
            </w:r>
          </w:p>
          <w:p w:rsidR="00940749" w:rsidRDefault="00E833C8">
            <w:pPr>
              <w:pStyle w:val="6"/>
              <w:framePr w:w="9389" w:h="6936" w:wrap="around" w:vAnchor="page" w:hAnchor="page" w:x="1333" w:y="2077"/>
              <w:shd w:val="clear" w:color="auto" w:fill="auto"/>
              <w:spacing w:before="120" w:line="210" w:lineRule="exact"/>
              <w:ind w:firstLine="0"/>
              <w:jc w:val="center"/>
            </w:pPr>
            <w:r>
              <w:t>масса</w:t>
            </w:r>
          </w:p>
        </w:tc>
        <w:tc>
          <w:tcPr>
            <w:tcW w:w="1133"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389" w:h="6936" w:wrap="around" w:vAnchor="page" w:hAnchor="page" w:x="1333" w:y="2077"/>
              <w:shd w:val="clear" w:color="auto" w:fill="auto"/>
              <w:spacing w:before="0" w:after="120" w:line="210" w:lineRule="exact"/>
              <w:ind w:firstLine="0"/>
              <w:jc w:val="center"/>
            </w:pPr>
            <w:r>
              <w:t>Замена</w:t>
            </w:r>
          </w:p>
          <w:p w:rsidR="00940749" w:rsidRDefault="00E833C8">
            <w:pPr>
              <w:pStyle w:val="6"/>
              <w:framePr w:w="9389" w:h="6936" w:wrap="around" w:vAnchor="page" w:hAnchor="page" w:x="1333" w:y="2077"/>
              <w:shd w:val="clear" w:color="auto" w:fill="auto"/>
              <w:spacing w:before="120" w:line="210" w:lineRule="exact"/>
              <w:ind w:firstLine="0"/>
              <w:jc w:val="center"/>
            </w:pPr>
            <w:r>
              <w:t>участка</w:t>
            </w:r>
          </w:p>
        </w:tc>
      </w:tr>
      <w:tr w:rsidR="00940749">
        <w:tblPrEx>
          <w:tblCellMar>
            <w:top w:w="0" w:type="dxa"/>
            <w:bottom w:w="0" w:type="dxa"/>
          </w:tblCellMar>
        </w:tblPrEx>
        <w:trPr>
          <w:trHeight w:hRule="exact" w:val="581"/>
        </w:trPr>
        <w:tc>
          <w:tcPr>
            <w:tcW w:w="451"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left="160" w:firstLine="0"/>
            </w:pPr>
            <w:r>
              <w:t>6</w:t>
            </w:r>
          </w:p>
        </w:tc>
        <w:tc>
          <w:tcPr>
            <w:tcW w:w="1646"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ВК-2-48</w:t>
            </w:r>
          </w:p>
        </w:tc>
        <w:tc>
          <w:tcPr>
            <w:tcW w:w="1123"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left="200" w:firstLine="0"/>
            </w:pPr>
            <w:r>
              <w:t>ВК-2-51</w:t>
            </w:r>
          </w:p>
        </w:tc>
        <w:tc>
          <w:tcPr>
            <w:tcW w:w="917"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0,1</w:t>
            </w:r>
          </w:p>
        </w:tc>
        <w:tc>
          <w:tcPr>
            <w:tcW w:w="571"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w:t>
            </w:r>
          </w:p>
        </w:tc>
        <w:tc>
          <w:tcPr>
            <w:tcW w:w="787"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Сталь</w:t>
            </w:r>
          </w:p>
        </w:tc>
        <w:tc>
          <w:tcPr>
            <w:tcW w:w="878"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140</w:t>
            </w:r>
          </w:p>
        </w:tc>
        <w:tc>
          <w:tcPr>
            <w:tcW w:w="830"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0,1</w:t>
            </w:r>
          </w:p>
        </w:tc>
        <w:tc>
          <w:tcPr>
            <w:tcW w:w="1051" w:type="dxa"/>
            <w:tcBorders>
              <w:top w:val="single" w:sz="4" w:space="0" w:color="auto"/>
              <w:left w:val="single" w:sz="4" w:space="0" w:color="auto"/>
            </w:tcBorders>
            <w:shd w:val="clear" w:color="auto" w:fill="FFFFFF"/>
            <w:vAlign w:val="bottom"/>
          </w:tcPr>
          <w:p w:rsidR="00940749" w:rsidRDefault="00E833C8">
            <w:pPr>
              <w:pStyle w:val="6"/>
              <w:framePr w:w="9389" w:h="6936" w:wrap="around" w:vAnchor="page" w:hAnchor="page" w:x="1333" w:y="2077"/>
              <w:shd w:val="clear" w:color="auto" w:fill="auto"/>
              <w:spacing w:before="0" w:after="120" w:line="210" w:lineRule="exact"/>
              <w:ind w:firstLine="0"/>
              <w:jc w:val="center"/>
            </w:pPr>
            <w:r>
              <w:t>Пласт</w:t>
            </w:r>
            <w:r>
              <w:softHyphen/>
            </w:r>
          </w:p>
          <w:p w:rsidR="00940749" w:rsidRDefault="00E833C8">
            <w:pPr>
              <w:pStyle w:val="6"/>
              <w:framePr w:w="9389" w:h="6936" w:wrap="around" w:vAnchor="page" w:hAnchor="page" w:x="1333" w:y="2077"/>
              <w:shd w:val="clear" w:color="auto" w:fill="auto"/>
              <w:spacing w:before="120" w:line="210" w:lineRule="exact"/>
              <w:ind w:firstLine="0"/>
              <w:jc w:val="center"/>
            </w:pPr>
            <w:r>
              <w:t>масса</w:t>
            </w:r>
          </w:p>
        </w:tc>
        <w:tc>
          <w:tcPr>
            <w:tcW w:w="1133"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389" w:h="6936" w:wrap="around" w:vAnchor="page" w:hAnchor="page" w:x="1333" w:y="2077"/>
              <w:shd w:val="clear" w:color="auto" w:fill="auto"/>
              <w:spacing w:before="0" w:after="120" w:line="210" w:lineRule="exact"/>
              <w:ind w:firstLine="0"/>
              <w:jc w:val="center"/>
            </w:pPr>
            <w:r>
              <w:t>Замена</w:t>
            </w:r>
          </w:p>
          <w:p w:rsidR="00940749" w:rsidRDefault="00E833C8">
            <w:pPr>
              <w:pStyle w:val="6"/>
              <w:framePr w:w="9389" w:h="6936" w:wrap="around" w:vAnchor="page" w:hAnchor="page" w:x="1333" w:y="2077"/>
              <w:shd w:val="clear" w:color="auto" w:fill="auto"/>
              <w:spacing w:before="120" w:line="210" w:lineRule="exact"/>
              <w:ind w:firstLine="0"/>
              <w:jc w:val="center"/>
            </w:pPr>
            <w:r>
              <w:t>участка</w:t>
            </w:r>
          </w:p>
        </w:tc>
      </w:tr>
      <w:tr w:rsidR="00940749">
        <w:tblPrEx>
          <w:tblCellMar>
            <w:top w:w="0" w:type="dxa"/>
            <w:bottom w:w="0" w:type="dxa"/>
          </w:tblCellMar>
        </w:tblPrEx>
        <w:trPr>
          <w:trHeight w:hRule="exact" w:val="576"/>
        </w:trPr>
        <w:tc>
          <w:tcPr>
            <w:tcW w:w="451"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left="160" w:firstLine="0"/>
            </w:pPr>
            <w:r>
              <w:t>7</w:t>
            </w:r>
          </w:p>
        </w:tc>
        <w:tc>
          <w:tcPr>
            <w:tcW w:w="1646"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ВК-67</w:t>
            </w:r>
          </w:p>
        </w:tc>
        <w:tc>
          <w:tcPr>
            <w:tcW w:w="1123"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left="200" w:firstLine="0"/>
            </w:pPr>
            <w:r>
              <w:t>ВК-1-7’</w:t>
            </w:r>
          </w:p>
        </w:tc>
        <w:tc>
          <w:tcPr>
            <w:tcW w:w="917"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w:t>
            </w:r>
          </w:p>
        </w:tc>
        <w:tc>
          <w:tcPr>
            <w:tcW w:w="571" w:type="dxa"/>
            <w:tcBorders>
              <w:top w:val="single" w:sz="4" w:space="0" w:color="auto"/>
              <w:left w:val="single" w:sz="4" w:space="0" w:color="auto"/>
            </w:tcBorders>
            <w:shd w:val="clear" w:color="auto" w:fill="FFFFFF"/>
          </w:tcPr>
          <w:p w:rsidR="00940749" w:rsidRDefault="00940749">
            <w:pPr>
              <w:framePr w:w="9389" w:h="6936" w:wrap="around" w:vAnchor="page" w:hAnchor="page" w:x="1333" w:y="2077"/>
              <w:rPr>
                <w:sz w:val="10"/>
                <w:szCs w:val="10"/>
              </w:rPr>
            </w:pPr>
          </w:p>
        </w:tc>
        <w:tc>
          <w:tcPr>
            <w:tcW w:w="787"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w:t>
            </w:r>
          </w:p>
        </w:tc>
        <w:tc>
          <w:tcPr>
            <w:tcW w:w="878"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420</w:t>
            </w:r>
          </w:p>
        </w:tc>
        <w:tc>
          <w:tcPr>
            <w:tcW w:w="830" w:type="dxa"/>
            <w:tcBorders>
              <w:top w:val="single" w:sz="4" w:space="0" w:color="auto"/>
              <w:left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0,15</w:t>
            </w:r>
          </w:p>
        </w:tc>
        <w:tc>
          <w:tcPr>
            <w:tcW w:w="1051" w:type="dxa"/>
            <w:tcBorders>
              <w:top w:val="single" w:sz="4" w:space="0" w:color="auto"/>
              <w:left w:val="single" w:sz="4" w:space="0" w:color="auto"/>
            </w:tcBorders>
            <w:shd w:val="clear" w:color="auto" w:fill="FFFFFF"/>
            <w:vAlign w:val="bottom"/>
          </w:tcPr>
          <w:p w:rsidR="00940749" w:rsidRDefault="00E833C8">
            <w:pPr>
              <w:pStyle w:val="6"/>
              <w:framePr w:w="9389" w:h="6936" w:wrap="around" w:vAnchor="page" w:hAnchor="page" w:x="1333" w:y="2077"/>
              <w:shd w:val="clear" w:color="auto" w:fill="auto"/>
              <w:spacing w:before="0" w:after="120" w:line="210" w:lineRule="exact"/>
              <w:ind w:firstLine="0"/>
              <w:jc w:val="center"/>
            </w:pPr>
            <w:r>
              <w:t>Пласт</w:t>
            </w:r>
            <w:r>
              <w:softHyphen/>
            </w:r>
          </w:p>
          <w:p w:rsidR="00940749" w:rsidRDefault="00E833C8">
            <w:pPr>
              <w:pStyle w:val="6"/>
              <w:framePr w:w="9389" w:h="6936" w:wrap="around" w:vAnchor="page" w:hAnchor="page" w:x="1333" w:y="2077"/>
              <w:shd w:val="clear" w:color="auto" w:fill="auto"/>
              <w:spacing w:before="120" w:line="210" w:lineRule="exact"/>
              <w:ind w:firstLine="0"/>
              <w:jc w:val="center"/>
            </w:pPr>
            <w:r>
              <w:t>масса</w:t>
            </w:r>
          </w:p>
        </w:tc>
        <w:tc>
          <w:tcPr>
            <w:tcW w:w="1133"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389" w:h="6936" w:wrap="around" w:vAnchor="page" w:hAnchor="page" w:x="1333" w:y="2077"/>
              <w:shd w:val="clear" w:color="auto" w:fill="auto"/>
              <w:spacing w:before="0"/>
              <w:ind w:firstLine="0"/>
              <w:jc w:val="center"/>
            </w:pPr>
            <w:proofErr w:type="spellStart"/>
            <w:r>
              <w:t>Закол</w:t>
            </w:r>
            <w:proofErr w:type="gramStart"/>
            <w:r>
              <w:t>ь</w:t>
            </w:r>
            <w:proofErr w:type="spellEnd"/>
            <w:r>
              <w:t>-</w:t>
            </w:r>
            <w:proofErr w:type="gramEnd"/>
            <w:r>
              <w:t xml:space="preserve"> </w:t>
            </w:r>
            <w:proofErr w:type="spellStart"/>
            <w:r>
              <w:t>цовка</w:t>
            </w:r>
            <w:proofErr w:type="spellEnd"/>
            <w:r>
              <w:t xml:space="preserve"> сети</w:t>
            </w:r>
          </w:p>
        </w:tc>
      </w:tr>
      <w:tr w:rsidR="00940749">
        <w:tblPrEx>
          <w:tblCellMar>
            <w:top w:w="0" w:type="dxa"/>
            <w:bottom w:w="0" w:type="dxa"/>
          </w:tblCellMar>
        </w:tblPrEx>
        <w:trPr>
          <w:trHeight w:hRule="exact" w:val="590"/>
        </w:trPr>
        <w:tc>
          <w:tcPr>
            <w:tcW w:w="451"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left="160" w:firstLine="0"/>
            </w:pPr>
            <w:r>
              <w:t>8</w:t>
            </w:r>
          </w:p>
        </w:tc>
        <w:tc>
          <w:tcPr>
            <w:tcW w:w="1646"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ВК-2-70</w:t>
            </w:r>
          </w:p>
        </w:tc>
        <w:tc>
          <w:tcPr>
            <w:tcW w:w="112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left="80" w:firstLine="0"/>
            </w:pPr>
            <w:r>
              <w:t>ВК-2-116</w:t>
            </w:r>
          </w:p>
        </w:tc>
        <w:tc>
          <w:tcPr>
            <w:tcW w:w="91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w:t>
            </w:r>
          </w:p>
        </w:tc>
        <w:tc>
          <w:tcPr>
            <w:tcW w:w="571"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w:t>
            </w:r>
          </w:p>
        </w:tc>
        <w:tc>
          <w:tcPr>
            <w:tcW w:w="78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w:t>
            </w:r>
          </w:p>
        </w:tc>
        <w:tc>
          <w:tcPr>
            <w:tcW w:w="87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335</w:t>
            </w:r>
          </w:p>
        </w:tc>
        <w:tc>
          <w:tcPr>
            <w:tcW w:w="83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389" w:h="6936" w:wrap="around" w:vAnchor="page" w:hAnchor="page" w:x="1333" w:y="2077"/>
              <w:shd w:val="clear" w:color="auto" w:fill="auto"/>
              <w:spacing w:before="0" w:line="210" w:lineRule="exact"/>
              <w:ind w:firstLine="0"/>
              <w:jc w:val="center"/>
            </w:pPr>
            <w:r>
              <w:t>0,09</w:t>
            </w:r>
          </w:p>
        </w:tc>
        <w:tc>
          <w:tcPr>
            <w:tcW w:w="1051" w:type="dxa"/>
            <w:tcBorders>
              <w:top w:val="single" w:sz="4" w:space="0" w:color="auto"/>
              <w:left w:val="single" w:sz="4" w:space="0" w:color="auto"/>
              <w:bottom w:val="single" w:sz="4" w:space="0" w:color="auto"/>
            </w:tcBorders>
            <w:shd w:val="clear" w:color="auto" w:fill="FFFFFF"/>
            <w:vAlign w:val="bottom"/>
          </w:tcPr>
          <w:p w:rsidR="00940749" w:rsidRDefault="00E833C8">
            <w:pPr>
              <w:pStyle w:val="6"/>
              <w:framePr w:w="9389" w:h="6936" w:wrap="around" w:vAnchor="page" w:hAnchor="page" w:x="1333" w:y="2077"/>
              <w:shd w:val="clear" w:color="auto" w:fill="auto"/>
              <w:spacing w:before="0" w:after="120" w:line="210" w:lineRule="exact"/>
              <w:ind w:firstLine="0"/>
              <w:jc w:val="center"/>
            </w:pPr>
            <w:r>
              <w:t>Пласт</w:t>
            </w:r>
            <w:r>
              <w:softHyphen/>
            </w:r>
          </w:p>
          <w:p w:rsidR="00940749" w:rsidRDefault="00E833C8">
            <w:pPr>
              <w:pStyle w:val="6"/>
              <w:framePr w:w="9389" w:h="6936" w:wrap="around" w:vAnchor="page" w:hAnchor="page" w:x="1333" w:y="2077"/>
              <w:shd w:val="clear" w:color="auto" w:fill="auto"/>
              <w:spacing w:before="120" w:line="210" w:lineRule="exact"/>
              <w:ind w:firstLine="0"/>
              <w:jc w:val="center"/>
            </w:pPr>
            <w:r>
              <w:t>масса</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bottom"/>
          </w:tcPr>
          <w:p w:rsidR="00940749" w:rsidRDefault="00E833C8">
            <w:pPr>
              <w:pStyle w:val="6"/>
              <w:framePr w:w="9389" w:h="6936" w:wrap="around" w:vAnchor="page" w:hAnchor="page" w:x="1333" w:y="2077"/>
              <w:shd w:val="clear" w:color="auto" w:fill="auto"/>
              <w:spacing w:before="0" w:line="278" w:lineRule="exact"/>
              <w:ind w:firstLine="0"/>
              <w:jc w:val="center"/>
            </w:pPr>
            <w:proofErr w:type="spellStart"/>
            <w:r>
              <w:t>Закол</w:t>
            </w:r>
            <w:proofErr w:type="gramStart"/>
            <w:r>
              <w:t>ь</w:t>
            </w:r>
            <w:proofErr w:type="spellEnd"/>
            <w:r>
              <w:t>-</w:t>
            </w:r>
            <w:proofErr w:type="gramEnd"/>
            <w:r>
              <w:t xml:space="preserve"> </w:t>
            </w:r>
            <w:proofErr w:type="spellStart"/>
            <w:r>
              <w:t>цовка</w:t>
            </w:r>
            <w:proofErr w:type="spellEnd"/>
            <w:r>
              <w:t xml:space="preserve"> сети</w:t>
            </w:r>
          </w:p>
        </w:tc>
      </w:tr>
    </w:tbl>
    <w:p w:rsidR="00940749" w:rsidRDefault="00E833C8">
      <w:pPr>
        <w:pStyle w:val="ac"/>
        <w:framePr w:w="9350" w:h="878" w:hRule="exact" w:wrap="around" w:vAnchor="page" w:hAnchor="page" w:x="1361" w:y="8981"/>
        <w:shd w:val="clear" w:color="auto" w:fill="auto"/>
        <w:spacing w:line="274" w:lineRule="exact"/>
        <w:ind w:firstLine="720"/>
        <w:jc w:val="both"/>
      </w:pPr>
      <w:r>
        <w:t>* - Предлагаемые трубопроводы и их характеристика определены с учетом под</w:t>
      </w:r>
      <w:r>
        <w:softHyphen/>
        <w:t>ключения к системе водоснабжения с учетом перспективной застройки и выполнения предлагаемых мероприятий</w:t>
      </w:r>
    </w:p>
    <w:p w:rsidR="00940749" w:rsidRDefault="00E833C8">
      <w:pPr>
        <w:pStyle w:val="6"/>
        <w:framePr w:w="9398" w:h="4987" w:hRule="exact" w:wrap="around" w:vAnchor="page" w:hAnchor="page" w:x="1328" w:y="10251"/>
        <w:shd w:val="clear" w:color="auto" w:fill="auto"/>
        <w:spacing w:before="0" w:after="464" w:line="408" w:lineRule="exact"/>
        <w:ind w:left="20" w:right="20" w:firstLine="700"/>
        <w:jc w:val="both"/>
      </w:pPr>
      <w:r>
        <w:t>Подробные результаты гидравлического расчета участков существующей и пер</w:t>
      </w:r>
      <w:r>
        <w:softHyphen/>
        <w:t>спективной водопроводной сети, а также пьезометрические графики распределения дав</w:t>
      </w:r>
      <w:r>
        <w:softHyphen/>
        <w:t>ления воды в сетях представлены в приложениях к схеме водоснабжения и водоотведения.</w:t>
      </w:r>
    </w:p>
    <w:p w:rsidR="00940749" w:rsidRDefault="00E833C8">
      <w:pPr>
        <w:pStyle w:val="82"/>
        <w:framePr w:w="9398" w:h="4987" w:hRule="exact" w:wrap="around" w:vAnchor="page" w:hAnchor="page" w:x="1328" w:y="10251"/>
        <w:numPr>
          <w:ilvl w:val="0"/>
          <w:numId w:val="21"/>
        </w:numPr>
        <w:shd w:val="clear" w:color="auto" w:fill="auto"/>
        <w:tabs>
          <w:tab w:val="left" w:pos="1441"/>
        </w:tabs>
        <w:spacing w:after="253" w:line="278" w:lineRule="exact"/>
        <w:ind w:left="20" w:right="20" w:firstLine="700"/>
      </w:pPr>
      <w:bookmarkStart w:id="37" w:name="bookmark39"/>
      <w:r>
        <w:t>Сведения о развитии систем диспетчеризации, телемеханизации и сис</w:t>
      </w:r>
      <w:r>
        <w:softHyphen/>
        <w:t>тем управления режимами водоснабжения на объектах организаций осуществляю</w:t>
      </w:r>
      <w:r>
        <w:softHyphen/>
        <w:t>щих водоснабжение</w:t>
      </w:r>
      <w:bookmarkEnd w:id="37"/>
    </w:p>
    <w:p w:rsidR="00940749" w:rsidRDefault="00E833C8">
      <w:pPr>
        <w:pStyle w:val="6"/>
        <w:framePr w:w="9398" w:h="4987" w:hRule="exact" w:wrap="around" w:vAnchor="page" w:hAnchor="page" w:x="1328" w:y="10251"/>
        <w:shd w:val="clear" w:color="auto" w:fill="auto"/>
        <w:spacing w:before="0" w:line="413" w:lineRule="exact"/>
        <w:ind w:left="20" w:right="20" w:firstLine="700"/>
        <w:jc w:val="both"/>
      </w:pPr>
      <w:r>
        <w:t>В настоящее системы диспетчеризации, телемеханизации и управления режимами водоснабжения в МО «</w:t>
      </w:r>
      <w:proofErr w:type="spellStart"/>
      <w:r>
        <w:t>Нововолковское</w:t>
      </w:r>
      <w:proofErr w:type="spellEnd"/>
      <w:r>
        <w:t>» находятся на низком уровне. Управление осуще</w:t>
      </w:r>
      <w:r>
        <w:softHyphen/>
        <w:t>ствляется непосредственно на объектах (отсутствует возможность удаленного управле</w:t>
      </w:r>
      <w:r>
        <w:softHyphen/>
        <w:t>ния). Средства телемеханизации отсутствуют. Режим работы системы водоснабжения - свободный (регулирование системы не осуществляется). Сведения о развитии системы</w:t>
      </w:r>
    </w:p>
    <w:p w:rsidR="00940749" w:rsidRDefault="00E833C8">
      <w:pPr>
        <w:pStyle w:val="a6"/>
        <w:framePr w:w="9413" w:h="439" w:hRule="exact" w:wrap="around" w:vAnchor="page" w:hAnchor="page" w:x="1328" w:y="15713"/>
        <w:shd w:val="clear" w:color="auto" w:fill="auto"/>
        <w:spacing w:after="14" w:line="180" w:lineRule="exact"/>
        <w:ind w:left="2620"/>
        <w:jc w:val="left"/>
      </w:pPr>
      <w:r>
        <w:rPr>
          <w:rStyle w:val="a7"/>
        </w:rPr>
        <w:t>АНО «Агентство по энергосбережению УР»</w:t>
      </w:r>
    </w:p>
    <w:p w:rsidR="00940749" w:rsidRDefault="00E833C8">
      <w:pPr>
        <w:pStyle w:val="a6"/>
        <w:framePr w:w="9413" w:h="439" w:hRule="exact" w:wrap="around" w:vAnchor="page" w:hAnchor="page" w:x="1328" w:y="15713"/>
        <w:shd w:val="clear" w:color="auto" w:fill="auto"/>
        <w:spacing w:line="180" w:lineRule="exact"/>
        <w:ind w:left="4320"/>
        <w:jc w:val="left"/>
      </w:pPr>
      <w:r>
        <w:t>- 83 -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28" w:h="445" w:hRule="exact" w:wrap="around" w:vAnchor="page" w:hAnchor="page" w:x="1203"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28" w:h="445" w:hRule="exact" w:wrap="around" w:vAnchor="page" w:hAnchor="page" w:x="1203"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60" w:h="10549" w:hRule="exact" w:wrap="around" w:vAnchor="page" w:hAnchor="page" w:x="1347" w:y="1262"/>
        <w:shd w:val="clear" w:color="auto" w:fill="auto"/>
        <w:spacing w:before="0" w:line="413" w:lineRule="exact"/>
        <w:ind w:left="20" w:right="20" w:firstLine="0"/>
        <w:jc w:val="both"/>
      </w:pPr>
      <w:r>
        <w:t>диспетчеризации и систем управления режимами водоснабжения, эксплуатирующей орга</w:t>
      </w:r>
      <w:r>
        <w:softHyphen/>
        <w:t>низацией не предоставлены.</w:t>
      </w:r>
    </w:p>
    <w:p w:rsidR="00940749" w:rsidRDefault="00E833C8">
      <w:pPr>
        <w:pStyle w:val="6"/>
        <w:framePr w:w="9360" w:h="10549" w:hRule="exact" w:wrap="around" w:vAnchor="page" w:hAnchor="page" w:x="1347" w:y="1262"/>
        <w:shd w:val="clear" w:color="auto" w:fill="auto"/>
        <w:spacing w:before="0" w:line="413" w:lineRule="exact"/>
        <w:ind w:right="20" w:firstLine="640"/>
        <w:jc w:val="both"/>
      </w:pPr>
      <w:r>
        <w:t>Для автоматизации регулирования объемов подачи воды и давления в системе водо</w:t>
      </w:r>
      <w:r>
        <w:softHyphen/>
        <w:t xml:space="preserve">снабжения предлагается к внедрению </w:t>
      </w:r>
      <w:proofErr w:type="spellStart"/>
      <w:r>
        <w:t>энергоэффективное</w:t>
      </w:r>
      <w:proofErr w:type="spellEnd"/>
      <w:r>
        <w:t xml:space="preserve"> и технологичное решение - ор</w:t>
      </w:r>
      <w:r>
        <w:softHyphen/>
        <w:t>ганизация автоматизированной системы управления технологическим процессом. Авто</w:t>
      </w:r>
      <w:r>
        <w:softHyphen/>
        <w:t>матизированная система предназначена для осуществления сбора и обработки информа</w:t>
      </w:r>
      <w:r>
        <w:softHyphen/>
        <w:t>ции о работе оборудования источников водоснабжения, водонапорных башен и резервуа</w:t>
      </w:r>
      <w:r>
        <w:softHyphen/>
        <w:t>ров, а также для централизованного управления объектами водоснабжения.</w:t>
      </w:r>
    </w:p>
    <w:p w:rsidR="00940749" w:rsidRDefault="00E833C8">
      <w:pPr>
        <w:pStyle w:val="6"/>
        <w:framePr w:w="9360" w:h="10549" w:hRule="exact" w:wrap="around" w:vAnchor="page" w:hAnchor="page" w:x="1347" w:y="1262"/>
        <w:shd w:val="clear" w:color="auto" w:fill="auto"/>
        <w:spacing w:before="0" w:line="413" w:lineRule="exact"/>
        <w:ind w:left="660" w:hanging="360"/>
      </w:pPr>
      <w:r>
        <w:t>Основные цели создания автоматизированной системы:</w:t>
      </w:r>
    </w:p>
    <w:p w:rsidR="00940749" w:rsidRDefault="00E833C8">
      <w:pPr>
        <w:pStyle w:val="6"/>
        <w:framePr w:w="9360" w:h="10549" w:hRule="exact" w:wrap="around" w:vAnchor="page" w:hAnchor="page" w:x="1347" w:y="1262"/>
        <w:numPr>
          <w:ilvl w:val="0"/>
          <w:numId w:val="14"/>
        </w:numPr>
        <w:shd w:val="clear" w:color="auto" w:fill="auto"/>
        <w:spacing w:before="0" w:line="422" w:lineRule="exact"/>
        <w:ind w:left="660" w:right="20" w:hanging="360"/>
      </w:pPr>
      <w:r>
        <w:t xml:space="preserve"> обеспечение продолжительной безаварийной работы насосных агрегатов и вспомо</w:t>
      </w:r>
      <w:r>
        <w:softHyphen/>
        <w:t>гательного оборудования;</w:t>
      </w:r>
    </w:p>
    <w:p w:rsidR="00940749" w:rsidRDefault="00E833C8">
      <w:pPr>
        <w:pStyle w:val="6"/>
        <w:framePr w:w="9360" w:h="10549" w:hRule="exact" w:wrap="around" w:vAnchor="page" w:hAnchor="page" w:x="1347" w:y="1262"/>
        <w:numPr>
          <w:ilvl w:val="0"/>
          <w:numId w:val="14"/>
        </w:numPr>
        <w:shd w:val="clear" w:color="auto" w:fill="auto"/>
        <w:spacing w:before="0" w:line="422" w:lineRule="exact"/>
        <w:ind w:left="660" w:right="20" w:hanging="360"/>
      </w:pPr>
      <w:r>
        <w:t xml:space="preserve"> оперативное управление и контроль работы оборудования в реальном режиме вре</w:t>
      </w:r>
      <w:r>
        <w:softHyphen/>
        <w:t>мени;</w:t>
      </w:r>
    </w:p>
    <w:p w:rsidR="00940749" w:rsidRDefault="00E833C8">
      <w:pPr>
        <w:pStyle w:val="6"/>
        <w:framePr w:w="9360" w:h="10549" w:hRule="exact" w:wrap="around" w:vAnchor="page" w:hAnchor="page" w:x="1347" w:y="1262"/>
        <w:numPr>
          <w:ilvl w:val="0"/>
          <w:numId w:val="14"/>
        </w:numPr>
        <w:shd w:val="clear" w:color="auto" w:fill="auto"/>
        <w:spacing w:before="0" w:line="422" w:lineRule="exact"/>
        <w:ind w:left="660" w:right="20" w:hanging="360"/>
      </w:pPr>
      <w:r>
        <w:t xml:space="preserve"> получение и отображение в режиме реального времени в удобном графическом виде полной информации о технологическом процессе и состоянии оборудования. Круг</w:t>
      </w:r>
      <w:r>
        <w:softHyphen/>
        <w:t xml:space="preserve">лосуточный </w:t>
      </w:r>
      <w:proofErr w:type="gramStart"/>
      <w:r>
        <w:t>контроль за</w:t>
      </w:r>
      <w:proofErr w:type="gramEnd"/>
      <w:r>
        <w:t xml:space="preserve"> процессами. Снижение влияния человеческого фактора.</w:t>
      </w:r>
    </w:p>
    <w:p w:rsidR="00940749" w:rsidRDefault="00E833C8">
      <w:pPr>
        <w:pStyle w:val="6"/>
        <w:framePr w:w="9360" w:h="10549" w:hRule="exact" w:wrap="around" w:vAnchor="page" w:hAnchor="page" w:x="1347" w:y="1262"/>
        <w:numPr>
          <w:ilvl w:val="0"/>
          <w:numId w:val="14"/>
        </w:numPr>
        <w:shd w:val="clear" w:color="auto" w:fill="auto"/>
        <w:spacing w:before="0" w:line="422" w:lineRule="exact"/>
        <w:ind w:left="660" w:right="20" w:hanging="360"/>
      </w:pPr>
      <w:r>
        <w:t xml:space="preserve"> регистрация всех системных событий, ведение отчетных документов в автоматиче</w:t>
      </w:r>
      <w:r>
        <w:softHyphen/>
        <w:t>ском режиме, быстрая и адекватная реакция на аварийные ситуации;</w:t>
      </w:r>
    </w:p>
    <w:p w:rsidR="00940749" w:rsidRDefault="00E833C8">
      <w:pPr>
        <w:pStyle w:val="6"/>
        <w:framePr w:w="9360" w:h="10549" w:hRule="exact" w:wrap="around" w:vAnchor="page" w:hAnchor="page" w:x="1347" w:y="1262"/>
        <w:numPr>
          <w:ilvl w:val="0"/>
          <w:numId w:val="14"/>
        </w:numPr>
        <w:shd w:val="clear" w:color="auto" w:fill="auto"/>
        <w:tabs>
          <w:tab w:val="left" w:pos="617"/>
        </w:tabs>
        <w:spacing w:before="0" w:line="422" w:lineRule="exact"/>
        <w:ind w:left="300" w:firstLine="0"/>
        <w:jc w:val="both"/>
      </w:pPr>
      <w:r>
        <w:t>учет энергоресурсов и количества поданной воды, экономия энергоресурсов;</w:t>
      </w:r>
    </w:p>
    <w:p w:rsidR="00940749" w:rsidRDefault="00E833C8">
      <w:pPr>
        <w:pStyle w:val="6"/>
        <w:framePr w:w="9360" w:h="10549" w:hRule="exact" w:wrap="around" w:vAnchor="page" w:hAnchor="page" w:x="1347" w:y="1262"/>
        <w:numPr>
          <w:ilvl w:val="0"/>
          <w:numId w:val="14"/>
        </w:numPr>
        <w:shd w:val="clear" w:color="auto" w:fill="auto"/>
        <w:tabs>
          <w:tab w:val="left" w:pos="617"/>
        </w:tabs>
        <w:spacing w:before="0" w:line="422" w:lineRule="exact"/>
        <w:ind w:left="660" w:right="20" w:hanging="360"/>
      </w:pPr>
      <w:r>
        <w:t>подсчет времени наработки оборудования и предупреждение о необходимости про</w:t>
      </w:r>
      <w:r>
        <w:softHyphen/>
        <w:t>ведения профилактических и регламентных работ.</w:t>
      </w:r>
    </w:p>
    <w:p w:rsidR="00940749" w:rsidRDefault="00E833C8">
      <w:pPr>
        <w:pStyle w:val="6"/>
        <w:framePr w:w="9360" w:h="10549" w:hRule="exact" w:wrap="around" w:vAnchor="page" w:hAnchor="page" w:x="1347" w:y="1262"/>
        <w:numPr>
          <w:ilvl w:val="0"/>
          <w:numId w:val="14"/>
        </w:numPr>
        <w:shd w:val="clear" w:color="auto" w:fill="auto"/>
        <w:tabs>
          <w:tab w:val="left" w:pos="617"/>
        </w:tabs>
        <w:spacing w:before="0" w:line="422" w:lineRule="exact"/>
        <w:ind w:left="300" w:firstLine="0"/>
        <w:jc w:val="both"/>
      </w:pPr>
      <w:r>
        <w:t>обработка и создание надежных архивов информации.</w:t>
      </w:r>
    </w:p>
    <w:p w:rsidR="00940749" w:rsidRDefault="00E833C8">
      <w:pPr>
        <w:pStyle w:val="6"/>
        <w:framePr w:w="9360" w:h="10549" w:hRule="exact" w:wrap="around" w:vAnchor="page" w:hAnchor="page" w:x="1347" w:y="1262"/>
        <w:numPr>
          <w:ilvl w:val="0"/>
          <w:numId w:val="14"/>
        </w:numPr>
        <w:shd w:val="clear" w:color="auto" w:fill="auto"/>
        <w:tabs>
          <w:tab w:val="left" w:pos="617"/>
        </w:tabs>
        <w:spacing w:before="0" w:line="413" w:lineRule="exact"/>
        <w:ind w:left="660" w:right="20" w:hanging="360"/>
      </w:pPr>
      <w:r>
        <w:t xml:space="preserve">сбор, обработка и передача информации на пульт центральной диспетчерской службы и корпоративную сеть </w:t>
      </w:r>
      <w:proofErr w:type="spellStart"/>
      <w:r>
        <w:t>водоснабжающего</w:t>
      </w:r>
      <w:proofErr w:type="spellEnd"/>
      <w:r>
        <w:t xml:space="preserve"> предприятия;</w:t>
      </w:r>
    </w:p>
    <w:p w:rsidR="00940749" w:rsidRDefault="00E833C8">
      <w:pPr>
        <w:pStyle w:val="6"/>
        <w:framePr w:w="9360" w:h="10549" w:hRule="exact" w:wrap="around" w:vAnchor="page" w:hAnchor="page" w:x="1347" w:y="1262"/>
        <w:numPr>
          <w:ilvl w:val="0"/>
          <w:numId w:val="14"/>
        </w:numPr>
        <w:shd w:val="clear" w:color="auto" w:fill="auto"/>
        <w:tabs>
          <w:tab w:val="left" w:pos="617"/>
        </w:tabs>
        <w:spacing w:before="0" w:line="210" w:lineRule="exact"/>
        <w:ind w:left="300" w:firstLine="0"/>
        <w:jc w:val="both"/>
      </w:pPr>
      <w:r>
        <w:t>возможность расширения и наращивания системы.</w:t>
      </w:r>
    </w:p>
    <w:p w:rsidR="00940749" w:rsidRDefault="00E833C8">
      <w:pPr>
        <w:pStyle w:val="a6"/>
        <w:framePr w:w="3840" w:h="513" w:hRule="exact" w:wrap="around" w:vAnchor="page" w:hAnchor="page" w:x="3920" w:y="15620"/>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20" w:y="15620"/>
        <w:shd w:val="clear" w:color="auto" w:fill="auto"/>
        <w:spacing w:line="226" w:lineRule="exact"/>
      </w:pPr>
      <w:r>
        <w:t>- 84 -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940749">
      <w:pPr>
        <w:rPr>
          <w:sz w:val="2"/>
          <w:szCs w:val="2"/>
        </w:rPr>
      </w:pPr>
      <w:r w:rsidRPr="00940749">
        <w:lastRenderedPageBreak/>
        <w:pict>
          <v:rect id="_x0000_s1073" style="position:absolute;margin-left:425.4pt;margin-top:107.6pt;width:67.45pt;height:67.2pt;z-index:-251661824;mso-position-horizontal-relative:page;mso-position-vertical-relative:page" fillcolor="#fdfdfc" stroked="f">
            <w10:wrap anchorx="page" anchory="page"/>
          </v:rect>
        </w:pict>
      </w:r>
    </w:p>
    <w:p w:rsidR="00940749" w:rsidRDefault="00E833C8">
      <w:pPr>
        <w:pStyle w:val="a6"/>
        <w:framePr w:w="9514" w:h="473" w:hRule="exact" w:wrap="around" w:vAnchor="page" w:hAnchor="page" w:x="1194" w:y="723"/>
        <w:shd w:val="clear" w:color="auto" w:fill="auto"/>
      </w:pPr>
      <w:r>
        <w:rPr>
          <w:rStyle w:val="a7"/>
        </w:rPr>
        <w:t>СХЕМА ВОДОСНАБЖЕНИЯ И ВОДООТВЕДЕНИЯ МУНИЦИПАЛЬНОГО ОБРАЗОВАНИЯ</w:t>
      </w:r>
    </w:p>
    <w:p w:rsidR="00940749" w:rsidRDefault="00E833C8">
      <w:pPr>
        <w:pStyle w:val="a6"/>
        <w:framePr w:w="9514" w:h="473" w:hRule="exact" w:wrap="around" w:vAnchor="page" w:hAnchor="page" w:x="1194"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aa"/>
        <w:framePr w:w="3893" w:h="477" w:hRule="exact" w:wrap="around" w:vAnchor="page" w:hAnchor="page" w:x="5711" w:y="1395"/>
        <w:shd w:val="clear" w:color="auto" w:fill="auto"/>
        <w:tabs>
          <w:tab w:val="right" w:pos="3010"/>
          <w:tab w:val="right" w:pos="3797"/>
        </w:tabs>
        <w:spacing w:after="21" w:line="210" w:lineRule="exact"/>
        <w:jc w:val="both"/>
      </w:pPr>
      <w:r>
        <w:rPr>
          <w:rStyle w:val="af"/>
        </w:rPr>
        <w:t>Сказана</w:t>
      </w:r>
      <w:r>
        <w:rPr>
          <w:rStyle w:val="af"/>
        </w:rPr>
        <w:tab/>
      </w:r>
      <w:r>
        <w:rPr>
          <w:rStyle w:val="10pt14pt0"/>
        </w:rPr>
        <w:t>_</w:t>
      </w:r>
      <w:r>
        <w:rPr>
          <w:rStyle w:val="10pt14pt0"/>
        </w:rPr>
        <w:tab/>
        <w:t>_</w:t>
      </w:r>
    </w:p>
    <w:p w:rsidR="00940749" w:rsidRDefault="00E833C8">
      <w:pPr>
        <w:pStyle w:val="74"/>
        <w:framePr w:w="3893" w:h="477" w:hRule="exact" w:wrap="around" w:vAnchor="page" w:hAnchor="page" w:x="5711" w:y="1395"/>
        <w:shd w:val="clear" w:color="auto" w:fill="auto"/>
        <w:tabs>
          <w:tab w:val="right" w:pos="3232"/>
          <w:tab w:val="right" w:pos="3635"/>
          <w:tab w:val="right" w:pos="3832"/>
          <w:tab w:val="right" w:pos="3899"/>
        </w:tabs>
        <w:spacing w:before="0" w:line="80" w:lineRule="exact"/>
        <w:ind w:left="880"/>
      </w:pPr>
      <w:r>
        <w:rPr>
          <w:rStyle w:val="75"/>
          <w:lang w:val="ru-RU" w:eastAsia="ru-RU" w:bidi="ru-RU"/>
        </w:rPr>
        <w:t>-</w:t>
      </w:r>
      <w:r>
        <w:rPr>
          <w:rStyle w:val="75"/>
          <w:lang w:val="ru-RU" w:eastAsia="ru-RU" w:bidi="ru-RU"/>
        </w:rPr>
        <w:tab/>
      </w:r>
      <w:r>
        <w:rPr>
          <w:rStyle w:val="70pt0"/>
        </w:rPr>
        <w:t>1</w:t>
      </w:r>
      <w:r>
        <w:rPr>
          <w:rStyle w:val="75"/>
          <w:lang w:val="ru-RU" w:eastAsia="ru-RU" w:bidi="ru-RU"/>
        </w:rPr>
        <w:tab/>
      </w:r>
      <w:proofErr w:type="spellStart"/>
      <w:r>
        <w:rPr>
          <w:rStyle w:val="76"/>
        </w:rPr>
        <w:t>l</w:t>
      </w:r>
      <w:r>
        <w:rPr>
          <w:rStyle w:val="75"/>
        </w:rPr>
        <w:t>H</w:t>
      </w:r>
      <w:r>
        <w:rPr>
          <w:rStyle w:val="76"/>
        </w:rPr>
        <w:t>I</w:t>
      </w:r>
      <w:r>
        <w:rPr>
          <w:rStyle w:val="75"/>
        </w:rPr>
        <w:t>JIJH</w:t>
      </w:r>
      <w:proofErr w:type="spellEnd"/>
      <w:r>
        <w:rPr>
          <w:rStyle w:val="75"/>
        </w:rPr>
        <w:tab/>
      </w:r>
      <w:proofErr w:type="spellStart"/>
      <w:r>
        <w:rPr>
          <w:rStyle w:val="75"/>
        </w:rPr>
        <w:t>k'j'l</w:t>
      </w:r>
      <w:proofErr w:type="spellEnd"/>
      <w:r>
        <w:rPr>
          <w:rStyle w:val="75"/>
        </w:rPr>
        <w:tab/>
        <w:t>j</w:t>
      </w:r>
    </w:p>
    <w:p w:rsidR="00940749" w:rsidRDefault="00E833C8">
      <w:pPr>
        <w:framePr w:wrap="none" w:vAnchor="page" w:hAnchor="page" w:x="1367" w:y="1774"/>
        <w:rPr>
          <w:sz w:val="2"/>
          <w:szCs w:val="2"/>
        </w:rPr>
      </w:pPr>
      <w:r>
        <w:pict>
          <v:shape id="_x0000_i1054" type="#_x0000_t75" style="width:460.3pt;height:304.7pt">
            <v:imagedata r:id="rId72" r:href="rId73"/>
          </v:shape>
        </w:pict>
      </w:r>
    </w:p>
    <w:p w:rsidR="00940749" w:rsidRDefault="00E833C8">
      <w:pPr>
        <w:pStyle w:val="aa"/>
        <w:framePr w:w="1478" w:h="238" w:hRule="exact" w:wrap="around" w:vAnchor="page" w:hAnchor="page" w:x="6618" w:y="7837"/>
        <w:shd w:val="clear" w:color="auto" w:fill="auto"/>
        <w:spacing w:line="210" w:lineRule="exact"/>
      </w:pPr>
      <w:r>
        <w:rPr>
          <w:rStyle w:val="af0"/>
        </w:rPr>
        <w:t>Диспетчерская</w:t>
      </w:r>
    </w:p>
    <w:p w:rsidR="00940749" w:rsidRDefault="00E833C8">
      <w:pPr>
        <w:pStyle w:val="aa"/>
        <w:framePr w:w="6931" w:h="250" w:hRule="exact" w:wrap="around" w:vAnchor="page" w:hAnchor="page" w:x="2692" w:y="8470"/>
        <w:shd w:val="clear" w:color="auto" w:fill="auto"/>
        <w:spacing w:line="210" w:lineRule="exact"/>
      </w:pPr>
      <w:r>
        <w:t>Рисунок 31 - Схема автоматизации, диспетчеризации и управления</w:t>
      </w:r>
    </w:p>
    <w:p w:rsidR="00940749" w:rsidRDefault="00E833C8">
      <w:pPr>
        <w:pStyle w:val="6"/>
        <w:framePr w:w="9360" w:h="5821" w:hRule="exact" w:wrap="around" w:vAnchor="page" w:hAnchor="page" w:x="1333" w:y="9110"/>
        <w:shd w:val="clear" w:color="auto" w:fill="auto"/>
        <w:spacing w:before="0" w:line="413" w:lineRule="exact"/>
        <w:ind w:left="20" w:firstLine="700"/>
      </w:pPr>
      <w:r>
        <w:t>АСУ ТП имеет трехуровневую систему и предназначена для круглосуточной рабо</w:t>
      </w:r>
      <w:r>
        <w:softHyphen/>
        <w:t>ты в режиме реального времени:</w:t>
      </w:r>
    </w:p>
    <w:p w:rsidR="00940749" w:rsidRDefault="00E833C8">
      <w:pPr>
        <w:pStyle w:val="6"/>
        <w:framePr w:w="9360" w:h="5821" w:hRule="exact" w:wrap="around" w:vAnchor="page" w:hAnchor="page" w:x="1333" w:y="9110"/>
        <w:numPr>
          <w:ilvl w:val="0"/>
          <w:numId w:val="22"/>
        </w:numPr>
        <w:shd w:val="clear" w:color="auto" w:fill="auto"/>
        <w:spacing w:before="0" w:line="413" w:lineRule="exact"/>
        <w:ind w:left="20" w:firstLine="0"/>
        <w:jc w:val="both"/>
      </w:pPr>
      <w:r>
        <w:t xml:space="preserve"> Нижний уровень. На данном уровне измерение параметров и управление оборудова</w:t>
      </w:r>
      <w:r>
        <w:softHyphen/>
        <w:t>нием осуществляется шкафами управления, устанавливаемыми непосредственно в здани</w:t>
      </w:r>
      <w:r>
        <w:softHyphen/>
        <w:t>ях и сооружениях насосных станций. Логическое управление работой шкафа осуществля</w:t>
      </w:r>
      <w:r>
        <w:softHyphen/>
        <w:t>ет контроллер (ПЛК). Контроллер собирает сигналы с оборудования путем последова</w:t>
      </w:r>
      <w:r>
        <w:softHyphen/>
        <w:t>тельного опроса входных модулей, производит расчет и формирует таблицу текущих па</w:t>
      </w:r>
      <w:r>
        <w:softHyphen/>
        <w:t>раметров для передачи их на верхний уровень АСУТП.</w:t>
      </w:r>
    </w:p>
    <w:p w:rsidR="00940749" w:rsidRDefault="00E833C8">
      <w:pPr>
        <w:pStyle w:val="6"/>
        <w:framePr w:w="9360" w:h="5821" w:hRule="exact" w:wrap="around" w:vAnchor="page" w:hAnchor="page" w:x="1333" w:y="9110"/>
        <w:numPr>
          <w:ilvl w:val="0"/>
          <w:numId w:val="22"/>
        </w:numPr>
        <w:shd w:val="clear" w:color="auto" w:fill="auto"/>
        <w:spacing w:before="0" w:line="413" w:lineRule="exact"/>
        <w:ind w:left="20" w:firstLine="0"/>
        <w:jc w:val="both"/>
      </w:pPr>
      <w:r>
        <w:t xml:space="preserve"> Средний уровень. Средний уровень системы диспетчеризации представлен устройст</w:t>
      </w:r>
      <w:r>
        <w:softHyphen/>
        <w:t>вом сбора и передачи данных (УСПД). УСПД представляет собой контроллер связи, кото</w:t>
      </w:r>
      <w:r>
        <w:softHyphen/>
        <w:t>рый производит циклический опрос удаленно расположенных контроллеров управления, получает от них пакет данных и помещает его в собственную область памяти, соответст</w:t>
      </w:r>
      <w:r>
        <w:softHyphen/>
        <w:t xml:space="preserve">вующую конкретному технологическому объекту управления. По окончании очередного цикла опроса УСПД формирует широковещательную рассылку состояния </w:t>
      </w:r>
      <w:proofErr w:type="gramStart"/>
      <w:r>
        <w:t>принятых</w:t>
      </w:r>
      <w:proofErr w:type="gramEnd"/>
      <w:r>
        <w:t xml:space="preserve"> дан-</w:t>
      </w:r>
    </w:p>
    <w:p w:rsidR="00940749" w:rsidRDefault="00E833C8">
      <w:pPr>
        <w:pStyle w:val="a6"/>
        <w:framePr w:w="9408" w:h="434" w:hRule="exact" w:wrap="around" w:vAnchor="page" w:hAnchor="page" w:x="1309" w:y="15718"/>
        <w:shd w:val="clear" w:color="auto" w:fill="auto"/>
        <w:spacing w:after="14" w:line="180" w:lineRule="exact"/>
        <w:ind w:left="2640"/>
        <w:jc w:val="left"/>
      </w:pPr>
      <w:r>
        <w:rPr>
          <w:rStyle w:val="a7"/>
        </w:rPr>
        <w:t>АНО «Агентство по энергосбережению УР»</w:t>
      </w:r>
    </w:p>
    <w:p w:rsidR="00940749" w:rsidRDefault="00E833C8">
      <w:pPr>
        <w:pStyle w:val="a6"/>
        <w:framePr w:w="9408" w:h="434" w:hRule="exact" w:wrap="around" w:vAnchor="page" w:hAnchor="page" w:x="1309" w:y="15718"/>
        <w:shd w:val="clear" w:color="auto" w:fill="auto"/>
        <w:spacing w:line="180" w:lineRule="exact"/>
        <w:ind w:left="4320"/>
        <w:jc w:val="left"/>
      </w:pPr>
      <w:r>
        <w:t>- 85 -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629" w:h="478" w:hRule="exact" w:wrap="around" w:vAnchor="page" w:hAnchor="page" w:x="1196" w:y="721"/>
        <w:shd w:val="clear" w:color="auto" w:fill="auto"/>
        <w:ind w:left="20"/>
      </w:pPr>
      <w:r>
        <w:rPr>
          <w:rStyle w:val="a7"/>
        </w:rPr>
        <w:lastRenderedPageBreak/>
        <w:t>СХЕМА ВОДОСНАБЖЕНИЯ И ВОДООТВЕДЕНИЯ МУНИЦИПАЛЬНОГО ОБРАЗОВАНИЯ</w:t>
      </w:r>
    </w:p>
    <w:p w:rsidR="00940749" w:rsidRDefault="00E833C8">
      <w:pPr>
        <w:pStyle w:val="a6"/>
        <w:framePr w:w="9629" w:h="478" w:hRule="exact" w:wrap="around" w:vAnchor="page" w:hAnchor="page" w:x="1196" w:y="721"/>
        <w:shd w:val="clear" w:color="auto" w:fill="auto"/>
        <w:ind w:left="20"/>
      </w:pPr>
      <w:r>
        <w:rPr>
          <w:rStyle w:val="a7"/>
        </w:rPr>
        <w:t>«НОВОВОЛКОВСКОЕ» ВОТКИНСКОГО РАЙОНА УДМУРТСКОЙ РЕСПУБЛИКИ на период 2016-2026 гг.</w:t>
      </w:r>
    </w:p>
    <w:p w:rsidR="00940749" w:rsidRDefault="00E833C8">
      <w:pPr>
        <w:pStyle w:val="6"/>
        <w:framePr w:w="9360" w:h="4578" w:hRule="exact" w:wrap="around" w:vAnchor="page" w:hAnchor="page" w:x="1388" w:y="1322"/>
        <w:shd w:val="clear" w:color="auto" w:fill="auto"/>
        <w:spacing w:before="0" w:line="413" w:lineRule="exact"/>
        <w:ind w:right="20" w:firstLine="0"/>
        <w:jc w:val="both"/>
      </w:pPr>
      <w:proofErr w:type="spellStart"/>
      <w:r>
        <w:t>ных</w:t>
      </w:r>
      <w:proofErr w:type="spellEnd"/>
      <w:r>
        <w:t xml:space="preserve"> и возобновляет цикл опроса. УСПД осуществляет опрос всех информационных кана</w:t>
      </w:r>
      <w:r>
        <w:softHyphen/>
        <w:t>лов по всем объектам в пределах заданного времени.</w:t>
      </w:r>
    </w:p>
    <w:p w:rsidR="00940749" w:rsidRDefault="00E833C8">
      <w:pPr>
        <w:pStyle w:val="6"/>
        <w:framePr w:w="9360" w:h="4578" w:hRule="exact" w:wrap="around" w:vAnchor="page" w:hAnchor="page" w:x="1388" w:y="1322"/>
        <w:numPr>
          <w:ilvl w:val="0"/>
          <w:numId w:val="22"/>
        </w:numPr>
        <w:shd w:val="clear" w:color="auto" w:fill="auto"/>
        <w:tabs>
          <w:tab w:val="left" w:pos="355"/>
        </w:tabs>
        <w:spacing w:before="0" w:line="413" w:lineRule="exact"/>
        <w:ind w:right="20" w:firstLine="0"/>
        <w:jc w:val="both"/>
      </w:pPr>
      <w:r>
        <w:t>Верхний уровень. С уровня УСПД данные поступают на верхний уровень в централь</w:t>
      </w:r>
      <w:r>
        <w:softHyphen/>
        <w:t xml:space="preserve">ную диспетчерскую службу (ЦДС), где функционирует система визуализации </w:t>
      </w:r>
      <w:r>
        <w:rPr>
          <w:lang w:val="en-US" w:eastAsia="en-US" w:bidi="en-US"/>
        </w:rPr>
        <w:t>SCADA</w:t>
      </w:r>
      <w:r w:rsidRPr="00E833C8">
        <w:rPr>
          <w:lang w:eastAsia="en-US" w:bidi="en-US"/>
        </w:rPr>
        <w:t xml:space="preserve">. </w:t>
      </w:r>
      <w:r>
        <w:t xml:space="preserve">Сервер опроса уровня </w:t>
      </w:r>
      <w:r>
        <w:rPr>
          <w:lang w:val="en-US" w:eastAsia="en-US" w:bidi="en-US"/>
        </w:rPr>
        <w:t>SCADA</w:t>
      </w:r>
      <w:r w:rsidRPr="00E833C8">
        <w:rPr>
          <w:lang w:eastAsia="en-US" w:bidi="en-US"/>
        </w:rPr>
        <w:t xml:space="preserve"> </w:t>
      </w:r>
      <w:r>
        <w:t>в режиме реального времени опрашивает УСПД на предмет получения новых данных с объекта. Выбирает текущий пакет данных из УСПД, произво</w:t>
      </w:r>
      <w:r>
        <w:softHyphen/>
        <w:t>дит дешифрацию и заносит эти данные о внутренние регистры (теги), а также в базу дан</w:t>
      </w:r>
      <w:r>
        <w:softHyphen/>
        <w:t xml:space="preserve">ных. Данные отображаются на экранных формах системы визуализации и сохраняются на сервере базы данных. Архивы тревог записываются в базу данных постоянно. Из ЦДС данные по проводной либо беспроводной связи, в составе локальной сети, дублируются на компьютер в соответствующую </w:t>
      </w:r>
      <w:proofErr w:type="gramStart"/>
      <w:r>
        <w:t>службу</w:t>
      </w:r>
      <w:proofErr w:type="gramEnd"/>
      <w:r>
        <w:t xml:space="preserve"> расположенную в здании управления.</w:t>
      </w:r>
    </w:p>
    <w:p w:rsidR="00940749" w:rsidRDefault="00E833C8">
      <w:pPr>
        <w:framePr w:wrap="none" w:vAnchor="page" w:hAnchor="page" w:x="1974" w:y="5991"/>
        <w:rPr>
          <w:sz w:val="2"/>
          <w:szCs w:val="2"/>
        </w:rPr>
      </w:pPr>
      <w:r>
        <w:pict>
          <v:shape id="_x0000_i1055" type="#_x0000_t75" style="width:408.85pt;height:405pt">
            <v:imagedata r:id="rId74" r:href="rId75"/>
          </v:shape>
        </w:pict>
      </w:r>
    </w:p>
    <w:p w:rsidR="00940749" w:rsidRDefault="00E833C8">
      <w:pPr>
        <w:pStyle w:val="aa"/>
        <w:framePr w:wrap="around" w:vAnchor="page" w:hAnchor="page" w:x="3802" w:y="14233"/>
        <w:shd w:val="clear" w:color="auto" w:fill="auto"/>
        <w:spacing w:line="210" w:lineRule="exact"/>
      </w:pPr>
      <w:r>
        <w:t>Рисунок 32 - Схема уровней системы АСУ ТП</w:t>
      </w:r>
    </w:p>
    <w:p w:rsidR="00940749" w:rsidRDefault="00E833C8">
      <w:pPr>
        <w:pStyle w:val="a6"/>
        <w:framePr w:w="3936" w:h="503" w:hRule="exact" w:wrap="around" w:vAnchor="page" w:hAnchor="page" w:x="3913" w:y="15680"/>
        <w:shd w:val="clear" w:color="auto" w:fill="auto"/>
        <w:spacing w:line="226" w:lineRule="exact"/>
      </w:pPr>
      <w:r>
        <w:rPr>
          <w:rStyle w:val="a7"/>
        </w:rPr>
        <w:t>АНО «Агентство по энергосбережению УР»</w:t>
      </w:r>
    </w:p>
    <w:p w:rsidR="00940749" w:rsidRDefault="00E833C8">
      <w:pPr>
        <w:pStyle w:val="a6"/>
        <w:framePr w:w="3936" w:h="503" w:hRule="exact" w:wrap="around" w:vAnchor="page" w:hAnchor="page" w:x="3913" w:y="15680"/>
        <w:shd w:val="clear" w:color="auto" w:fill="auto"/>
        <w:spacing w:line="226" w:lineRule="exact"/>
      </w:pPr>
      <w:r>
        <w:t>- 86 -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28" w:h="445" w:hRule="exact" w:wrap="around" w:vAnchor="page" w:hAnchor="page" w:x="1246" w:y="721"/>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28" w:h="445" w:hRule="exact" w:wrap="around" w:vAnchor="page" w:hAnchor="page" w:x="1246" w:y="721"/>
        <w:shd w:val="clear" w:color="auto" w:fill="auto"/>
      </w:pPr>
      <w:r>
        <w:rPr>
          <w:rStyle w:val="a7"/>
        </w:rPr>
        <w:t>«НОВОВОЛКОВСКОЕ» ВОТКИНСКОГО РАЙОНА УДМУРТСКОЙ РЕСПУБЛИКИ на период 2016-2026 гг.</w:t>
      </w:r>
    </w:p>
    <w:p w:rsidR="00940749" w:rsidRDefault="00E833C8">
      <w:pPr>
        <w:pStyle w:val="82"/>
        <w:framePr w:w="9365" w:h="13280" w:hRule="exact" w:wrap="around" w:vAnchor="page" w:hAnchor="page" w:x="1386" w:y="1400"/>
        <w:numPr>
          <w:ilvl w:val="0"/>
          <w:numId w:val="21"/>
        </w:numPr>
        <w:shd w:val="clear" w:color="auto" w:fill="auto"/>
        <w:tabs>
          <w:tab w:val="left" w:pos="1446"/>
        </w:tabs>
        <w:spacing w:after="253" w:line="278" w:lineRule="exact"/>
        <w:ind w:left="20" w:right="20" w:firstLine="720"/>
      </w:pPr>
      <w:bookmarkStart w:id="38" w:name="bookmark40"/>
      <w:r>
        <w:t>Сведения об оснащенности зданий, строений, сооружений приборами учета и их применение при осуществлении расчетов за потребленную воду</w:t>
      </w:r>
      <w:bookmarkEnd w:id="38"/>
    </w:p>
    <w:p w:rsidR="00940749" w:rsidRDefault="00E833C8">
      <w:pPr>
        <w:pStyle w:val="6"/>
        <w:framePr w:w="9365" w:h="13280" w:hRule="exact" w:wrap="around" w:vAnchor="page" w:hAnchor="page" w:x="1386" w:y="1400"/>
        <w:shd w:val="clear" w:color="auto" w:fill="auto"/>
        <w:spacing w:before="0" w:line="413" w:lineRule="exact"/>
        <w:ind w:left="20" w:right="20" w:firstLine="720"/>
        <w:jc w:val="both"/>
      </w:pPr>
      <w:r>
        <w:t>Сведения об оснащенности зданий приборным учетом и их применение при осуще</w:t>
      </w:r>
      <w:r>
        <w:softHyphen/>
        <w:t>ствлении расчетов за потребленную воду представлены в разделе 3.5 Описание сущест</w:t>
      </w:r>
      <w:r>
        <w:softHyphen/>
        <w:t>вующей системы коммерческого учета горячей, питьевой, технической воды и планов по установке приборов учета.</w:t>
      </w:r>
    </w:p>
    <w:p w:rsidR="00940749" w:rsidRDefault="00E833C8">
      <w:pPr>
        <w:pStyle w:val="6"/>
        <w:framePr w:w="9365" w:h="13280" w:hRule="exact" w:wrap="around" w:vAnchor="page" w:hAnchor="page" w:x="1386" w:y="1400"/>
        <w:shd w:val="clear" w:color="auto" w:fill="auto"/>
        <w:spacing w:before="0" w:line="413" w:lineRule="exact"/>
        <w:ind w:left="20" w:right="20" w:firstLine="720"/>
        <w:jc w:val="both"/>
      </w:pPr>
      <w:r>
        <w:t>Приборный учет объемов подаваемой воды на источниках системы водоснабжения отсутствует.</w:t>
      </w:r>
    </w:p>
    <w:p w:rsidR="00940749" w:rsidRDefault="00E833C8">
      <w:pPr>
        <w:pStyle w:val="6"/>
        <w:framePr w:w="9365" w:h="13280" w:hRule="exact" w:wrap="around" w:vAnchor="page" w:hAnchor="page" w:x="1386" w:y="1400"/>
        <w:shd w:val="clear" w:color="auto" w:fill="auto"/>
        <w:spacing w:before="0" w:line="413" w:lineRule="exact"/>
        <w:ind w:left="20" w:right="20" w:firstLine="720"/>
        <w:jc w:val="both"/>
      </w:pPr>
      <w:r>
        <w:t>При развитии системы диспетчеризации и автоматизации, необходимо параллельно внедрять автоматизированные информационно-измерительные системы (АИИС) техниче</w:t>
      </w:r>
      <w:r>
        <w:softHyphen/>
        <w:t>ского учёта энергоресурсов (ТУЭ), позволяющие решать задачи учёта распределения раз</w:t>
      </w:r>
      <w:r>
        <w:softHyphen/>
        <w:t>личных энергоресурсов внутри предприятия между его структурными подразделениями, производственными участками, отдельным оборудованием и т.д.</w:t>
      </w:r>
    </w:p>
    <w:p w:rsidR="00940749" w:rsidRDefault="00E833C8">
      <w:pPr>
        <w:pStyle w:val="6"/>
        <w:framePr w:w="9365" w:h="13280" w:hRule="exact" w:wrap="around" w:vAnchor="page" w:hAnchor="page" w:x="1386" w:y="1400"/>
        <w:shd w:val="clear" w:color="auto" w:fill="auto"/>
        <w:spacing w:before="0" w:line="413" w:lineRule="exact"/>
        <w:ind w:left="20" w:right="20" w:firstLine="720"/>
        <w:jc w:val="both"/>
      </w:pPr>
      <w:r>
        <w:t>Внедрение АИИС ТУЭ в первую очередь позволяет решить проблемы связанные с неэффективным использованием энергоресурсов из-за организационных потерь и «чело</w:t>
      </w:r>
      <w:r>
        <w:softHyphen/>
        <w:t>веческого» фактора. Это, прежде всего, инструмент объективного и оперативного контро</w:t>
      </w:r>
      <w:r>
        <w:softHyphen/>
        <w:t>ля.</w:t>
      </w:r>
    </w:p>
    <w:p w:rsidR="00940749" w:rsidRDefault="00E833C8">
      <w:pPr>
        <w:pStyle w:val="6"/>
        <w:framePr w:w="9365" w:h="13280" w:hRule="exact" w:wrap="around" w:vAnchor="page" w:hAnchor="page" w:x="1386" w:y="1400"/>
        <w:shd w:val="clear" w:color="auto" w:fill="auto"/>
        <w:spacing w:before="0" w:line="413" w:lineRule="exact"/>
        <w:ind w:left="20" w:right="20" w:firstLine="720"/>
        <w:jc w:val="both"/>
      </w:pPr>
      <w:r>
        <w:t>Внедрение системы технического учета позволит снизить объём потребления энер</w:t>
      </w:r>
      <w:r>
        <w:softHyphen/>
        <w:t>горесурсов, за счёт:</w:t>
      </w:r>
    </w:p>
    <w:p w:rsidR="00940749" w:rsidRDefault="00E833C8">
      <w:pPr>
        <w:pStyle w:val="6"/>
        <w:framePr w:w="9365" w:h="13280" w:hRule="exact" w:wrap="around" w:vAnchor="page" w:hAnchor="page" w:x="1386" w:y="1400"/>
        <w:numPr>
          <w:ilvl w:val="0"/>
          <w:numId w:val="23"/>
        </w:numPr>
        <w:shd w:val="clear" w:color="auto" w:fill="auto"/>
        <w:spacing w:before="0" w:line="413" w:lineRule="exact"/>
        <w:ind w:left="720" w:hanging="340"/>
        <w:jc w:val="both"/>
      </w:pPr>
      <w:r>
        <w:t xml:space="preserve"> повышения оперативности управления энергопотреблением;</w:t>
      </w:r>
    </w:p>
    <w:p w:rsidR="00940749" w:rsidRDefault="00E833C8">
      <w:pPr>
        <w:pStyle w:val="6"/>
        <w:framePr w:w="9365" w:h="13280" w:hRule="exact" w:wrap="around" w:vAnchor="page" w:hAnchor="page" w:x="1386" w:y="1400"/>
        <w:numPr>
          <w:ilvl w:val="0"/>
          <w:numId w:val="23"/>
        </w:numPr>
        <w:shd w:val="clear" w:color="auto" w:fill="auto"/>
        <w:spacing w:before="0" w:line="413" w:lineRule="exact"/>
        <w:ind w:left="720" w:hanging="340"/>
        <w:jc w:val="both"/>
      </w:pPr>
      <w:r>
        <w:t xml:space="preserve"> централизованного контроля потребления энергоресурсов;</w:t>
      </w:r>
    </w:p>
    <w:p w:rsidR="00940749" w:rsidRDefault="00E833C8">
      <w:pPr>
        <w:pStyle w:val="6"/>
        <w:framePr w:w="9365" w:h="13280" w:hRule="exact" w:wrap="around" w:vAnchor="page" w:hAnchor="page" w:x="1386" w:y="1400"/>
        <w:numPr>
          <w:ilvl w:val="0"/>
          <w:numId w:val="23"/>
        </w:numPr>
        <w:shd w:val="clear" w:color="auto" w:fill="auto"/>
        <w:spacing w:before="0" w:line="413" w:lineRule="exact"/>
        <w:ind w:left="720" w:right="20" w:hanging="340"/>
        <w:jc w:val="both"/>
      </w:pPr>
      <w:r>
        <w:t xml:space="preserve"> документированного контроля потребления энергоресурсов структурными подраз</w:t>
      </w:r>
      <w:r>
        <w:softHyphen/>
        <w:t>делениями;</w:t>
      </w:r>
    </w:p>
    <w:p w:rsidR="00940749" w:rsidRDefault="00E833C8">
      <w:pPr>
        <w:pStyle w:val="6"/>
        <w:framePr w:w="9365" w:h="13280" w:hRule="exact" w:wrap="around" w:vAnchor="page" w:hAnchor="page" w:x="1386" w:y="1400"/>
        <w:numPr>
          <w:ilvl w:val="0"/>
          <w:numId w:val="23"/>
        </w:numPr>
        <w:shd w:val="clear" w:color="auto" w:fill="auto"/>
        <w:spacing w:before="0" w:line="413" w:lineRule="exact"/>
        <w:ind w:left="720" w:right="20" w:hanging="340"/>
        <w:jc w:val="both"/>
      </w:pPr>
      <w:r>
        <w:t xml:space="preserve"> персонализированного контроля соблюдения технологической дисциплины и оп</w:t>
      </w:r>
      <w:r>
        <w:softHyphen/>
        <w:t>тимизации режимов работы оборудования;</w:t>
      </w:r>
    </w:p>
    <w:p w:rsidR="00940749" w:rsidRDefault="00E833C8">
      <w:pPr>
        <w:pStyle w:val="6"/>
        <w:framePr w:w="9365" w:h="13280" w:hRule="exact" w:wrap="around" w:vAnchor="page" w:hAnchor="page" w:x="1386" w:y="1400"/>
        <w:numPr>
          <w:ilvl w:val="0"/>
          <w:numId w:val="23"/>
        </w:numPr>
        <w:shd w:val="clear" w:color="auto" w:fill="auto"/>
        <w:spacing w:before="0" w:line="413" w:lineRule="exact"/>
        <w:ind w:left="720" w:right="20" w:hanging="340"/>
        <w:jc w:val="both"/>
      </w:pPr>
      <w:r>
        <w:t xml:space="preserve"> повышения оперативности выявления непроизводственных потерь энергоресурсов в виде протечек, аварийных режимов работы оборудования и т.д.;</w:t>
      </w:r>
    </w:p>
    <w:p w:rsidR="00940749" w:rsidRDefault="00E833C8">
      <w:pPr>
        <w:pStyle w:val="6"/>
        <w:framePr w:w="9365" w:h="13280" w:hRule="exact" w:wrap="around" w:vAnchor="page" w:hAnchor="page" w:x="1386" w:y="1400"/>
        <w:numPr>
          <w:ilvl w:val="0"/>
          <w:numId w:val="23"/>
        </w:numPr>
        <w:shd w:val="clear" w:color="auto" w:fill="auto"/>
        <w:spacing w:before="0" w:line="413" w:lineRule="exact"/>
        <w:ind w:left="720" w:right="20" w:hanging="340"/>
        <w:jc w:val="both"/>
      </w:pPr>
      <w:r>
        <w:t xml:space="preserve"> повышения оперативности выявления и ликвидации несанкционированных под</w:t>
      </w:r>
      <w:r>
        <w:softHyphen/>
        <w:t>ключений;</w:t>
      </w:r>
    </w:p>
    <w:p w:rsidR="00940749" w:rsidRDefault="00E833C8">
      <w:pPr>
        <w:pStyle w:val="6"/>
        <w:framePr w:w="9365" w:h="13280" w:hRule="exact" w:wrap="around" w:vAnchor="page" w:hAnchor="page" w:x="1386" w:y="1400"/>
        <w:numPr>
          <w:ilvl w:val="0"/>
          <w:numId w:val="23"/>
        </w:numPr>
        <w:shd w:val="clear" w:color="auto" w:fill="auto"/>
        <w:spacing w:before="0" w:line="413" w:lineRule="exact"/>
        <w:ind w:left="720" w:right="20" w:hanging="340"/>
        <w:jc w:val="both"/>
      </w:pPr>
      <w:r>
        <w:t xml:space="preserve"> повышения точности и оперативности сбора данных для внедрения на предприятии энергетического менеджмента (в частности системы нормирования энергопотреб</w:t>
      </w:r>
      <w:r>
        <w:softHyphen/>
        <w:t>ления);</w:t>
      </w:r>
    </w:p>
    <w:p w:rsidR="00940749" w:rsidRDefault="00E833C8">
      <w:pPr>
        <w:pStyle w:val="a6"/>
        <w:framePr w:w="9528" w:h="439" w:hRule="exact" w:wrap="around" w:vAnchor="page" w:hAnchor="page" w:x="1246" w:y="15711"/>
        <w:shd w:val="clear" w:color="auto" w:fill="auto"/>
        <w:spacing w:after="14" w:line="180" w:lineRule="exact"/>
        <w:ind w:left="260"/>
      </w:pPr>
      <w:r>
        <w:rPr>
          <w:rStyle w:val="a7"/>
        </w:rPr>
        <w:t>АНО «Агентство по энергосбережению УР»</w:t>
      </w:r>
    </w:p>
    <w:p w:rsidR="00940749" w:rsidRDefault="00E833C8">
      <w:pPr>
        <w:pStyle w:val="a6"/>
        <w:framePr w:w="9528" w:h="439" w:hRule="exact" w:wrap="around" w:vAnchor="page" w:hAnchor="page" w:x="1246" w:y="15711"/>
        <w:shd w:val="clear" w:color="auto" w:fill="auto"/>
        <w:spacing w:line="180" w:lineRule="exact"/>
        <w:ind w:left="260"/>
      </w:pPr>
      <w:r>
        <w:t>- 87 -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28" w:h="450" w:hRule="exact" w:wrap="around" w:vAnchor="page" w:hAnchor="page" w:x="1246" w:y="721"/>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28" w:h="450" w:hRule="exact" w:wrap="around" w:vAnchor="page" w:hAnchor="page" w:x="1246" w:y="721"/>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65" w:h="13283" w:hRule="exact" w:wrap="around" w:vAnchor="page" w:hAnchor="page" w:x="1386" w:y="1293"/>
        <w:numPr>
          <w:ilvl w:val="0"/>
          <w:numId w:val="23"/>
        </w:numPr>
        <w:shd w:val="clear" w:color="auto" w:fill="auto"/>
        <w:tabs>
          <w:tab w:val="left" w:pos="646"/>
        </w:tabs>
        <w:spacing w:before="0" w:after="472" w:line="413" w:lineRule="exact"/>
        <w:ind w:left="720" w:right="20" w:hanging="420"/>
        <w:jc w:val="both"/>
      </w:pPr>
      <w:r>
        <w:t>предоставления руководству объективного инструмента контроля реализации пр</w:t>
      </w:r>
      <w:proofErr w:type="gramStart"/>
      <w:r>
        <w:t>о-</w:t>
      </w:r>
      <w:proofErr w:type="gramEnd"/>
      <w:r>
        <w:br/>
        <w:t>водимых мероприятий и программ энергосбережения;</w:t>
      </w:r>
    </w:p>
    <w:p w:rsidR="00940749" w:rsidRDefault="00E833C8">
      <w:pPr>
        <w:pStyle w:val="82"/>
        <w:framePr w:w="9365" w:h="13283" w:hRule="exact" w:wrap="around" w:vAnchor="page" w:hAnchor="page" w:x="1386" w:y="1293"/>
        <w:numPr>
          <w:ilvl w:val="0"/>
          <w:numId w:val="21"/>
        </w:numPr>
        <w:shd w:val="clear" w:color="auto" w:fill="auto"/>
        <w:spacing w:after="665"/>
        <w:ind w:left="20" w:right="20" w:firstLine="700"/>
      </w:pPr>
      <w:bookmarkStart w:id="39" w:name="bookmark41"/>
      <w:r>
        <w:t xml:space="preserve"> Описание вариантов маршрутов прохождения трубопроводов (трасс) по</w:t>
      </w:r>
      <w:r>
        <w:br/>
        <w:t>территории поселения и их обоснование</w:t>
      </w:r>
      <w:bookmarkEnd w:id="39"/>
    </w:p>
    <w:p w:rsidR="00940749" w:rsidRDefault="00E833C8">
      <w:pPr>
        <w:pStyle w:val="6"/>
        <w:framePr w:w="9365" w:h="13283" w:hRule="exact" w:wrap="around" w:vAnchor="page" w:hAnchor="page" w:x="1386" w:y="1293"/>
        <w:shd w:val="clear" w:color="auto" w:fill="auto"/>
        <w:spacing w:before="0" w:line="418" w:lineRule="exact"/>
        <w:ind w:left="20" w:right="20" w:firstLine="700"/>
        <w:jc w:val="both"/>
      </w:pPr>
      <w:r>
        <w:t>В связи с ожидаемым увеличением численности жителей планируется развитие с</w:t>
      </w:r>
      <w:proofErr w:type="gramStart"/>
      <w:r>
        <w:t>е-</w:t>
      </w:r>
      <w:proofErr w:type="gramEnd"/>
      <w:r>
        <w:br/>
      </w:r>
      <w:proofErr w:type="spellStart"/>
      <w:r>
        <w:t>тей</w:t>
      </w:r>
      <w:proofErr w:type="spellEnd"/>
      <w:r>
        <w:t xml:space="preserve"> централизованного водоснабжения по следующим критериям:</w:t>
      </w:r>
    </w:p>
    <w:p w:rsidR="00940749" w:rsidRDefault="00E833C8">
      <w:pPr>
        <w:pStyle w:val="6"/>
        <w:framePr w:w="9365" w:h="13283" w:hRule="exact" w:wrap="around" w:vAnchor="page" w:hAnchor="page" w:x="1386" w:y="1293"/>
        <w:numPr>
          <w:ilvl w:val="0"/>
          <w:numId w:val="14"/>
        </w:numPr>
        <w:shd w:val="clear" w:color="auto" w:fill="auto"/>
        <w:spacing w:before="0" w:line="413" w:lineRule="exact"/>
        <w:ind w:left="720" w:right="20" w:hanging="420"/>
        <w:jc w:val="both"/>
      </w:pPr>
      <w:r>
        <w:t xml:space="preserve"> Подключение новых абонентов к системе водоснабжения в районе с </w:t>
      </w:r>
      <w:proofErr w:type="spellStart"/>
      <w:r>
        <w:t>централиз</w:t>
      </w:r>
      <w:proofErr w:type="gramStart"/>
      <w:r>
        <w:t>о</w:t>
      </w:r>
      <w:proofErr w:type="spellEnd"/>
      <w:r>
        <w:t>-</w:t>
      </w:r>
      <w:proofErr w:type="gramEnd"/>
      <w:r>
        <w:br/>
        <w:t xml:space="preserve">ванной системой водоснабжения предусмотрено в ближайших колодцах </w:t>
      </w:r>
      <w:proofErr w:type="spellStart"/>
      <w:r>
        <w:t>магист</w:t>
      </w:r>
      <w:proofErr w:type="spellEnd"/>
      <w:r>
        <w:t>-</w:t>
      </w:r>
      <w:r>
        <w:br/>
      </w:r>
      <w:proofErr w:type="spellStart"/>
      <w:r>
        <w:t>ральных</w:t>
      </w:r>
      <w:proofErr w:type="spellEnd"/>
      <w:r>
        <w:t xml:space="preserve"> и (или) квартальных сетей.</w:t>
      </w:r>
    </w:p>
    <w:p w:rsidR="00940749" w:rsidRDefault="00E833C8">
      <w:pPr>
        <w:pStyle w:val="6"/>
        <w:framePr w:w="9365" w:h="13283" w:hRule="exact" w:wrap="around" w:vAnchor="page" w:hAnchor="page" w:x="1386" w:y="1293"/>
        <w:numPr>
          <w:ilvl w:val="0"/>
          <w:numId w:val="14"/>
        </w:numPr>
        <w:shd w:val="clear" w:color="auto" w:fill="auto"/>
        <w:spacing w:before="0" w:after="360" w:line="418" w:lineRule="exact"/>
        <w:ind w:left="720" w:right="20" w:hanging="420"/>
        <w:jc w:val="both"/>
      </w:pPr>
      <w:r>
        <w:t xml:space="preserve"> Подключение абонентов расположенных на территории перспективной жилой з</w:t>
      </w:r>
      <w:proofErr w:type="gramStart"/>
      <w:r>
        <w:t>а-</w:t>
      </w:r>
      <w:proofErr w:type="gramEnd"/>
      <w:r>
        <w:br/>
        <w:t>стройки планируется с прокладкой новых сетей водоснабжения.</w:t>
      </w:r>
    </w:p>
    <w:p w:rsidR="00940749" w:rsidRDefault="00E833C8">
      <w:pPr>
        <w:pStyle w:val="6"/>
        <w:framePr w:w="9365" w:h="13283" w:hRule="exact" w:wrap="around" w:vAnchor="page" w:hAnchor="page" w:x="1386" w:y="1293"/>
        <w:shd w:val="clear" w:color="auto" w:fill="auto"/>
        <w:spacing w:before="0" w:after="475" w:line="418" w:lineRule="exact"/>
        <w:ind w:left="20" w:right="20" w:firstLine="700"/>
        <w:jc w:val="both"/>
      </w:pPr>
      <w:r>
        <w:t>Участки подключения перспективных абонентов с построением рельефа местности</w:t>
      </w:r>
      <w:r>
        <w:br/>
        <w:t>представлены схемах водоснабжения.</w:t>
      </w:r>
    </w:p>
    <w:p w:rsidR="00940749" w:rsidRDefault="00E833C8">
      <w:pPr>
        <w:pStyle w:val="82"/>
        <w:framePr w:w="9365" w:h="13283" w:hRule="exact" w:wrap="around" w:vAnchor="page" w:hAnchor="page" w:x="1386" w:y="1293"/>
        <w:numPr>
          <w:ilvl w:val="0"/>
          <w:numId w:val="21"/>
        </w:numPr>
        <w:shd w:val="clear" w:color="auto" w:fill="auto"/>
        <w:spacing w:after="249"/>
        <w:ind w:left="20" w:right="20" w:firstLine="700"/>
      </w:pPr>
      <w:bookmarkStart w:id="40" w:name="bookmark42"/>
      <w:r>
        <w:t xml:space="preserve"> Рекомендации о месте размещения насосных станций, резервуаров, </w:t>
      </w:r>
      <w:proofErr w:type="spellStart"/>
      <w:r>
        <w:t>гр</w:t>
      </w:r>
      <w:proofErr w:type="gramStart"/>
      <w:r>
        <w:t>а</w:t>
      </w:r>
      <w:proofErr w:type="spellEnd"/>
      <w:r>
        <w:t>-</w:t>
      </w:r>
      <w:proofErr w:type="gramEnd"/>
      <w:r>
        <w:br/>
      </w:r>
      <w:proofErr w:type="spellStart"/>
      <w:r>
        <w:t>ницы</w:t>
      </w:r>
      <w:proofErr w:type="spellEnd"/>
      <w:r>
        <w:t xml:space="preserve"> планируемых зон размещения объектов централизованных систем </w:t>
      </w:r>
      <w:proofErr w:type="spellStart"/>
      <w:r>
        <w:t>водоснаб</w:t>
      </w:r>
      <w:proofErr w:type="spellEnd"/>
      <w:r>
        <w:t>-</w:t>
      </w:r>
      <w:r>
        <w:br/>
      </w:r>
      <w:proofErr w:type="spellStart"/>
      <w:r>
        <w:t>жения</w:t>
      </w:r>
      <w:bookmarkEnd w:id="40"/>
      <w:proofErr w:type="spellEnd"/>
    </w:p>
    <w:p w:rsidR="00940749" w:rsidRDefault="00E833C8">
      <w:pPr>
        <w:pStyle w:val="6"/>
        <w:framePr w:w="9365" w:h="13283" w:hRule="exact" w:wrap="around" w:vAnchor="page" w:hAnchor="page" w:x="1386" w:y="1293"/>
        <w:shd w:val="clear" w:color="auto" w:fill="auto"/>
        <w:spacing w:before="0" w:after="30" w:line="413" w:lineRule="exact"/>
        <w:ind w:left="20" w:right="20" w:firstLine="700"/>
        <w:jc w:val="both"/>
      </w:pPr>
      <w:r>
        <w:t xml:space="preserve">Для повышения качества и надежности системы водоснабжения а также </w:t>
      </w:r>
      <w:proofErr w:type="spellStart"/>
      <w:r>
        <w:t>обеспеч</w:t>
      </w:r>
      <w:proofErr w:type="gramStart"/>
      <w:r>
        <w:t>е</w:t>
      </w:r>
      <w:proofErr w:type="spellEnd"/>
      <w:r>
        <w:t>-</w:t>
      </w:r>
      <w:proofErr w:type="gramEnd"/>
      <w:r>
        <w:br/>
      </w:r>
      <w:proofErr w:type="spellStart"/>
      <w:r>
        <w:t>ния</w:t>
      </w:r>
      <w:proofErr w:type="spellEnd"/>
      <w:r>
        <w:t xml:space="preserve"> водоснабжением перспективной застройки, представлены предложения по строитель-</w:t>
      </w:r>
      <w:r>
        <w:br/>
      </w:r>
      <w:proofErr w:type="spellStart"/>
      <w:r>
        <w:t>ству</w:t>
      </w:r>
      <w:proofErr w:type="spellEnd"/>
      <w:r>
        <w:t xml:space="preserve"> новых водонапорных башен и сетей водоснабжения.</w:t>
      </w:r>
    </w:p>
    <w:p w:rsidR="00940749" w:rsidRDefault="00E833C8">
      <w:pPr>
        <w:pStyle w:val="6"/>
        <w:framePr w:w="9365" w:h="13283" w:hRule="exact" w:wrap="around" w:vAnchor="page" w:hAnchor="page" w:x="1386" w:y="1293"/>
        <w:shd w:val="clear" w:color="auto" w:fill="auto"/>
        <w:spacing w:before="0" w:line="826" w:lineRule="exact"/>
        <w:ind w:left="20" w:firstLine="700"/>
        <w:jc w:val="both"/>
      </w:pPr>
      <w:r>
        <w:t>Условные обозначения на схемах:</w:t>
      </w:r>
    </w:p>
    <w:p w:rsidR="00940749" w:rsidRDefault="00E833C8">
      <w:pPr>
        <w:pStyle w:val="6"/>
        <w:framePr w:w="9365" w:h="13283" w:hRule="exact" w:wrap="around" w:vAnchor="page" w:hAnchor="page" w:x="1386" w:y="1293"/>
        <w:shd w:val="clear" w:color="auto" w:fill="auto"/>
        <w:spacing w:before="0" w:line="826" w:lineRule="exact"/>
        <w:ind w:left="1356" w:hanging="420"/>
        <w:jc w:val="both"/>
      </w:pPr>
      <w:r>
        <w:t>Водонапорная башня.</w:t>
      </w:r>
    </w:p>
    <w:p w:rsidR="00940749" w:rsidRDefault="00E833C8">
      <w:pPr>
        <w:pStyle w:val="6"/>
        <w:framePr w:w="9365" w:h="13283" w:hRule="exact" w:wrap="around" w:vAnchor="page" w:hAnchor="page" w:x="1386" w:y="1293"/>
        <w:shd w:val="clear" w:color="auto" w:fill="auto"/>
        <w:spacing w:before="0" w:line="826" w:lineRule="exact"/>
        <w:ind w:left="936" w:firstLine="0"/>
      </w:pPr>
      <w:r>
        <w:t>Участок водопроводной сети, предлагаемый к строительству.</w:t>
      </w:r>
    </w:p>
    <w:p w:rsidR="00940749" w:rsidRDefault="00E833C8">
      <w:pPr>
        <w:pStyle w:val="6"/>
        <w:framePr w:w="9365" w:h="13283" w:hRule="exact" w:wrap="around" w:vAnchor="page" w:hAnchor="page" w:x="1386" w:y="1293"/>
        <w:shd w:val="clear" w:color="auto" w:fill="auto"/>
        <w:spacing w:before="0" w:line="278" w:lineRule="exact"/>
        <w:ind w:left="20" w:right="380" w:firstLine="0"/>
      </w:pPr>
      <w:r>
        <w:t>Рисунок 33 - Место размещения предлагаемых к строительству водонапорной башни и участков водопроводных сетей в п. Новый</w:t>
      </w:r>
    </w:p>
    <w:p w:rsidR="00940749" w:rsidRDefault="00E833C8">
      <w:pPr>
        <w:framePr w:wrap="none" w:vAnchor="page" w:hAnchor="page" w:x="1160" w:y="11929"/>
        <w:rPr>
          <w:sz w:val="2"/>
          <w:szCs w:val="2"/>
        </w:rPr>
      </w:pPr>
      <w:r>
        <w:pict>
          <v:shape id="_x0000_i1056" type="#_x0000_t75" style="width:50.15pt;height:86.15pt">
            <v:imagedata r:id="rId76" r:href="rId77"/>
          </v:shape>
        </w:pict>
      </w:r>
    </w:p>
    <w:p w:rsidR="00940749" w:rsidRDefault="00E833C8">
      <w:pPr>
        <w:pStyle w:val="a6"/>
        <w:framePr w:w="3840" w:h="513" w:hRule="exact" w:wrap="around" w:vAnchor="page" w:hAnchor="page" w:x="3963" w:y="15651"/>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63" w:y="15651"/>
        <w:shd w:val="clear" w:color="auto" w:fill="auto"/>
        <w:spacing w:line="226" w:lineRule="exact"/>
      </w:pPr>
      <w:r>
        <w:t>- 88 -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14232" w:h="509" w:hRule="exact" w:wrap="around" w:vAnchor="page" w:hAnchor="page" w:x="1304" w:y="566"/>
        <w:shd w:val="clear" w:color="auto" w:fill="auto"/>
        <w:spacing w:after="19" w:line="180" w:lineRule="exact"/>
        <w:ind w:left="20"/>
      </w:pPr>
      <w:r>
        <w:rPr>
          <w:rStyle w:val="a7"/>
        </w:rPr>
        <w:lastRenderedPageBreak/>
        <w:t xml:space="preserve">СХЕМА ВОДОСНАБЖЕНИЯ И ВОДООТВЕДЕНИЯ МУНИЦИПАЛЬНОГО ОБРАЗОВАНИЯ «НОВОВОЛКОВСКОЕ» ВОТКИНСКОГО РАЙОНА </w:t>
      </w:r>
      <w:proofErr w:type="gramStart"/>
      <w:r>
        <w:rPr>
          <w:rStyle w:val="a7"/>
        </w:rPr>
        <w:t>УДМУРТСКОЙ</w:t>
      </w:r>
      <w:proofErr w:type="gramEnd"/>
    </w:p>
    <w:p w:rsidR="00940749" w:rsidRDefault="00E833C8">
      <w:pPr>
        <w:pStyle w:val="a6"/>
        <w:framePr w:w="14232" w:h="509" w:hRule="exact" w:wrap="around" w:vAnchor="page" w:hAnchor="page" w:x="1304" w:y="566"/>
        <w:shd w:val="clear" w:color="auto" w:fill="auto"/>
        <w:spacing w:line="180" w:lineRule="exact"/>
        <w:ind w:left="20"/>
      </w:pPr>
      <w:r>
        <w:rPr>
          <w:rStyle w:val="a7"/>
        </w:rPr>
        <w:t>РЕСПУБЛИКИ на период 2016-2026 гг.</w:t>
      </w:r>
    </w:p>
    <w:p w:rsidR="00940749" w:rsidRDefault="00E833C8">
      <w:pPr>
        <w:framePr w:wrap="none" w:vAnchor="page" w:hAnchor="page" w:x="2605" w:y="1584"/>
        <w:rPr>
          <w:sz w:val="2"/>
          <w:szCs w:val="2"/>
        </w:rPr>
      </w:pPr>
      <w:r>
        <w:pict>
          <v:shape id="_x0000_i1057" type="#_x0000_t75" style="width:586.3pt;height:471.85pt">
            <v:imagedata r:id="rId78" r:href="rId79"/>
          </v:shape>
        </w:pict>
      </w:r>
    </w:p>
    <w:p w:rsidR="00940749" w:rsidRDefault="00940749">
      <w:pPr>
        <w:rPr>
          <w:sz w:val="2"/>
          <w:szCs w:val="2"/>
        </w:rPr>
        <w:sectPr w:rsidR="00940749">
          <w:pgSz w:w="16838" w:h="11909" w:orient="landscape"/>
          <w:pgMar w:top="0" w:right="0" w:bottom="0" w:left="0" w:header="0" w:footer="3" w:gutter="0"/>
          <w:cols w:space="720"/>
          <w:noEndnote/>
          <w:docGrid w:linePitch="360"/>
        </w:sectPr>
      </w:pPr>
    </w:p>
    <w:p w:rsidR="00940749" w:rsidRDefault="00E833C8">
      <w:pPr>
        <w:pStyle w:val="a6"/>
        <w:framePr w:w="9514" w:h="445" w:hRule="exact" w:wrap="around" w:vAnchor="page" w:hAnchor="page" w:x="1198"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45" w:hRule="exact" w:wrap="around" w:vAnchor="page" w:hAnchor="page" w:x="1198"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278" w:h="250" w:hRule="exact" w:wrap="around" w:vAnchor="page" w:hAnchor="page" w:x="1342" w:y="1452"/>
        <w:shd w:val="clear" w:color="auto" w:fill="auto"/>
        <w:spacing w:before="0" w:line="210" w:lineRule="exact"/>
        <w:ind w:left="40" w:firstLine="0"/>
      </w:pPr>
      <w:r>
        <w:t>Участок перспективного строительства в южной части п. Новый:</w:t>
      </w:r>
    </w:p>
    <w:p w:rsidR="00940749" w:rsidRDefault="00E833C8">
      <w:pPr>
        <w:framePr w:wrap="none" w:vAnchor="page" w:hAnchor="page" w:x="1928" w:y="1813"/>
        <w:rPr>
          <w:sz w:val="2"/>
          <w:szCs w:val="2"/>
        </w:rPr>
      </w:pPr>
      <w:r>
        <w:pict>
          <v:shape id="_x0000_i1058" type="#_x0000_t75" style="width:411.45pt;height:280.3pt">
            <v:imagedata r:id="rId80" r:href="rId81"/>
          </v:shape>
        </w:pict>
      </w:r>
    </w:p>
    <w:p w:rsidR="00940749" w:rsidRDefault="00E833C8">
      <w:pPr>
        <w:pStyle w:val="aa"/>
        <w:framePr w:w="9192" w:h="546" w:hRule="exact" w:wrap="around" w:vAnchor="page" w:hAnchor="page" w:x="1424" w:y="7567"/>
        <w:shd w:val="clear" w:color="auto" w:fill="auto"/>
        <w:spacing w:after="8" w:line="210" w:lineRule="exact"/>
        <w:jc w:val="center"/>
      </w:pPr>
      <w:r>
        <w:t>Рисунок 34 - Место размещения предлагаемых к строительству участков водопроводных</w:t>
      </w:r>
    </w:p>
    <w:p w:rsidR="00940749" w:rsidRDefault="00E833C8">
      <w:pPr>
        <w:pStyle w:val="aa"/>
        <w:framePr w:w="9192" w:h="546" w:hRule="exact" w:wrap="around" w:vAnchor="page" w:hAnchor="page" w:x="1424" w:y="7567"/>
        <w:shd w:val="clear" w:color="auto" w:fill="auto"/>
        <w:spacing w:line="210" w:lineRule="exact"/>
        <w:jc w:val="center"/>
      </w:pPr>
      <w:r>
        <w:t xml:space="preserve">сетей в южной части п. </w:t>
      </w:r>
      <w:proofErr w:type="gramStart"/>
      <w:r>
        <w:t>Новый</w:t>
      </w:r>
      <w:proofErr w:type="gramEnd"/>
    </w:p>
    <w:p w:rsidR="00940749" w:rsidRDefault="00E833C8">
      <w:pPr>
        <w:pStyle w:val="a6"/>
        <w:framePr w:w="3840" w:h="513" w:hRule="exact" w:wrap="around" w:vAnchor="page" w:hAnchor="page" w:x="3915" w:y="15648"/>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15" w:y="15648"/>
        <w:shd w:val="clear" w:color="auto" w:fill="auto"/>
        <w:spacing w:line="226" w:lineRule="exact"/>
      </w:pPr>
      <w:r>
        <w:t>- 90 -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45" w:hRule="exact" w:wrap="around" w:vAnchor="page" w:hAnchor="page" w:x="1194"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45" w:hRule="exact" w:wrap="around" w:vAnchor="page" w:hAnchor="page" w:x="1194"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514" w:h="250" w:hRule="exact" w:wrap="around" w:vAnchor="page" w:hAnchor="page" w:x="1194" w:y="1452"/>
        <w:shd w:val="clear" w:color="auto" w:fill="auto"/>
        <w:spacing w:before="0" w:line="210" w:lineRule="exact"/>
        <w:ind w:firstLine="0"/>
      </w:pPr>
      <w:r>
        <w:t xml:space="preserve">Участок перспективного строительства в </w:t>
      </w:r>
      <w:proofErr w:type="spellStart"/>
      <w:r>
        <w:t>Волковской</w:t>
      </w:r>
      <w:proofErr w:type="spellEnd"/>
      <w:r>
        <w:t xml:space="preserve"> части п. Новый:</w:t>
      </w:r>
    </w:p>
    <w:p w:rsidR="00940749" w:rsidRDefault="00E833C8">
      <w:pPr>
        <w:framePr w:wrap="none" w:vAnchor="page" w:hAnchor="page" w:x="3123" w:y="2096"/>
        <w:rPr>
          <w:sz w:val="2"/>
          <w:szCs w:val="2"/>
        </w:rPr>
      </w:pPr>
      <w:r>
        <w:pict>
          <v:shape id="_x0000_i1059" type="#_x0000_t75" style="width:334.3pt;height:339.45pt">
            <v:imagedata r:id="rId82" r:href="rId83"/>
          </v:shape>
        </w:pict>
      </w:r>
    </w:p>
    <w:p w:rsidR="00940749" w:rsidRDefault="00E833C8">
      <w:pPr>
        <w:pStyle w:val="aa"/>
        <w:framePr w:w="9192" w:h="513" w:hRule="exact" w:wrap="around" w:vAnchor="page" w:hAnchor="page" w:x="1419" w:y="9363"/>
        <w:shd w:val="clear" w:color="auto" w:fill="auto"/>
        <w:spacing w:after="8" w:line="210" w:lineRule="exact"/>
        <w:jc w:val="center"/>
      </w:pPr>
      <w:r>
        <w:t>Рисунок 35 - Место размещения предлагаемых к строительству участков водопроводных</w:t>
      </w:r>
    </w:p>
    <w:p w:rsidR="00940749" w:rsidRDefault="00E833C8">
      <w:pPr>
        <w:pStyle w:val="aa"/>
        <w:framePr w:w="9192" w:h="513" w:hRule="exact" w:wrap="around" w:vAnchor="page" w:hAnchor="page" w:x="1419" w:y="9363"/>
        <w:shd w:val="clear" w:color="auto" w:fill="auto"/>
        <w:spacing w:line="210" w:lineRule="exact"/>
        <w:jc w:val="center"/>
      </w:pPr>
      <w:r>
        <w:t xml:space="preserve">сетей в </w:t>
      </w:r>
      <w:proofErr w:type="spellStart"/>
      <w:r>
        <w:t>Волковской</w:t>
      </w:r>
      <w:proofErr w:type="spellEnd"/>
      <w:r>
        <w:t xml:space="preserve"> части </w:t>
      </w:r>
      <w:proofErr w:type="spellStart"/>
      <w:r>
        <w:t>п</w:t>
      </w:r>
      <w:proofErr w:type="spellEnd"/>
      <w:proofErr w:type="gramStart"/>
      <w:r>
        <w:t xml:space="preserve"> .</w:t>
      </w:r>
      <w:proofErr w:type="gramEnd"/>
      <w:r>
        <w:t>Новый</w:t>
      </w:r>
    </w:p>
    <w:p w:rsidR="00940749" w:rsidRDefault="00E833C8">
      <w:pPr>
        <w:pStyle w:val="72"/>
        <w:framePr w:w="9370" w:h="4803" w:hRule="exact" w:wrap="around" w:vAnchor="page" w:hAnchor="page" w:x="1333" w:y="10450"/>
        <w:numPr>
          <w:ilvl w:val="0"/>
          <w:numId w:val="19"/>
        </w:numPr>
        <w:shd w:val="clear" w:color="auto" w:fill="auto"/>
        <w:spacing w:after="227"/>
        <w:ind w:left="20" w:right="20" w:firstLine="700"/>
      </w:pPr>
      <w:bookmarkStart w:id="41" w:name="bookmark43"/>
      <w:r>
        <w:t xml:space="preserve"> Экологические аспекты мероприятий по строительству, ре</w:t>
      </w:r>
      <w:r>
        <w:softHyphen/>
        <w:t>конструкции и модернизации объектов централизованных систем водо</w:t>
      </w:r>
      <w:r>
        <w:softHyphen/>
        <w:t>снабжения</w:t>
      </w:r>
      <w:bookmarkEnd w:id="41"/>
    </w:p>
    <w:p w:rsidR="00940749" w:rsidRDefault="00E833C8">
      <w:pPr>
        <w:pStyle w:val="6"/>
        <w:framePr w:w="9370" w:h="4803" w:hRule="exact" w:wrap="around" w:vAnchor="page" w:hAnchor="page" w:x="1333" w:y="10450"/>
        <w:shd w:val="clear" w:color="auto" w:fill="auto"/>
        <w:spacing w:before="0" w:after="489" w:line="413" w:lineRule="exact"/>
        <w:ind w:left="20" w:right="20" w:firstLine="700"/>
        <w:jc w:val="both"/>
      </w:pPr>
      <w:r>
        <w:t>Водоочистной комплекс в составе системы водоснабжения МО «</w:t>
      </w:r>
      <w:proofErr w:type="spellStart"/>
      <w:r>
        <w:t>Нововолковское</w:t>
      </w:r>
      <w:proofErr w:type="spellEnd"/>
      <w:r>
        <w:t>» отсутствует. По этой причине сброс (утилизация) промывных вод не производится. Хими</w:t>
      </w:r>
      <w:r>
        <w:softHyphen/>
        <w:t>ческие реагенты на территории муниципального образования не применяются.</w:t>
      </w:r>
    </w:p>
    <w:p w:rsidR="00940749" w:rsidRDefault="00E833C8">
      <w:pPr>
        <w:pStyle w:val="72"/>
        <w:framePr w:w="9370" w:h="4803" w:hRule="exact" w:wrap="around" w:vAnchor="page" w:hAnchor="page" w:x="1333" w:y="10450"/>
        <w:numPr>
          <w:ilvl w:val="0"/>
          <w:numId w:val="19"/>
        </w:numPr>
        <w:shd w:val="clear" w:color="auto" w:fill="auto"/>
        <w:spacing w:after="231" w:line="326" w:lineRule="exact"/>
        <w:ind w:left="20" w:right="20" w:firstLine="700"/>
      </w:pPr>
      <w:bookmarkStart w:id="42" w:name="bookmark44"/>
      <w:r>
        <w:t xml:space="preserve"> Целевые показатели развития централизованных систем во</w:t>
      </w:r>
      <w:r>
        <w:softHyphen/>
        <w:t>доснабжения</w:t>
      </w:r>
      <w:bookmarkEnd w:id="42"/>
    </w:p>
    <w:p w:rsidR="00940749" w:rsidRDefault="00E833C8">
      <w:pPr>
        <w:pStyle w:val="6"/>
        <w:framePr w:w="9370" w:h="4803" w:hRule="exact" w:wrap="around" w:vAnchor="page" w:hAnchor="page" w:x="1333" w:y="10450"/>
        <w:shd w:val="clear" w:color="auto" w:fill="auto"/>
        <w:spacing w:before="0" w:line="413" w:lineRule="exact"/>
        <w:ind w:left="20" w:right="20" w:firstLine="700"/>
      </w:pPr>
      <w:r>
        <w:t>Целевые показатели развития централизованных систем водоснабжения - показа</w:t>
      </w:r>
      <w:r>
        <w:softHyphen/>
        <w:t>тели деятельности организаций, осуществляющих водоснабжение, достижение значений</w:t>
      </w:r>
    </w:p>
    <w:p w:rsidR="00940749" w:rsidRDefault="00E833C8">
      <w:pPr>
        <w:pStyle w:val="a6"/>
        <w:framePr w:w="9418" w:h="439" w:hRule="exact" w:wrap="around" w:vAnchor="page" w:hAnchor="page" w:x="1309" w:y="15713"/>
        <w:shd w:val="clear" w:color="auto" w:fill="auto"/>
        <w:spacing w:after="14" w:line="180" w:lineRule="exact"/>
        <w:ind w:left="2640"/>
        <w:jc w:val="left"/>
      </w:pPr>
      <w:r>
        <w:rPr>
          <w:rStyle w:val="a7"/>
        </w:rPr>
        <w:t>АНО «Агентство по энергосбережению УР»</w:t>
      </w:r>
    </w:p>
    <w:p w:rsidR="00940749" w:rsidRDefault="00E833C8">
      <w:pPr>
        <w:pStyle w:val="a6"/>
        <w:framePr w:w="9418" w:h="439" w:hRule="exact" w:wrap="around" w:vAnchor="page" w:hAnchor="page" w:x="1309" w:y="15713"/>
        <w:shd w:val="clear" w:color="auto" w:fill="auto"/>
        <w:spacing w:line="180" w:lineRule="exact"/>
        <w:ind w:left="4320"/>
        <w:jc w:val="left"/>
      </w:pPr>
      <w:r>
        <w:t>- 91 -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33" w:h="445" w:hRule="exact" w:wrap="around" w:vAnchor="page" w:hAnchor="page" w:x="1191"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33" w:h="445" w:hRule="exact" w:wrap="around" w:vAnchor="page" w:hAnchor="page" w:x="1191"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65" w:h="10467" w:hRule="exact" w:wrap="around" w:vAnchor="page" w:hAnchor="page" w:x="1335" w:y="1286"/>
        <w:shd w:val="clear" w:color="auto" w:fill="auto"/>
        <w:spacing w:before="0" w:line="418" w:lineRule="exact"/>
        <w:ind w:right="20" w:firstLine="0"/>
        <w:jc w:val="both"/>
      </w:pPr>
      <w:r>
        <w:t>которых запланировано по результатам реализации мероприятий определенных в схеме водоснабжения.</w:t>
      </w:r>
    </w:p>
    <w:p w:rsidR="00940749" w:rsidRDefault="00E833C8">
      <w:pPr>
        <w:pStyle w:val="6"/>
        <w:framePr w:w="9365" w:h="10467" w:hRule="exact" w:wrap="around" w:vAnchor="page" w:hAnchor="page" w:x="1335" w:y="1286"/>
        <w:shd w:val="clear" w:color="auto" w:fill="auto"/>
        <w:spacing w:before="0" w:line="418" w:lineRule="exact"/>
        <w:ind w:right="20" w:firstLine="720"/>
        <w:jc w:val="both"/>
      </w:pPr>
      <w:r>
        <w:t>Целевые показатели устанавливаются с целью поэтапного повышения качества во</w:t>
      </w:r>
      <w:r>
        <w:softHyphen/>
        <w:t>доснабжения, в том числе поэтапного приведения качества воды в соответствие с уста</w:t>
      </w:r>
      <w:r>
        <w:softHyphen/>
        <w:t>новленными требованиями и снижения объемов и масс загрязняющих веществ.</w:t>
      </w:r>
    </w:p>
    <w:p w:rsidR="00940749" w:rsidRDefault="00E833C8">
      <w:pPr>
        <w:pStyle w:val="6"/>
        <w:framePr w:w="9365" w:h="10467" w:hRule="exact" w:wrap="around" w:vAnchor="page" w:hAnchor="page" w:x="1335" w:y="1286"/>
        <w:shd w:val="clear" w:color="auto" w:fill="auto"/>
        <w:spacing w:before="0" w:line="418" w:lineRule="exact"/>
        <w:ind w:right="20" w:firstLine="720"/>
        <w:jc w:val="both"/>
      </w:pPr>
      <w:r>
        <w:t>Целевые показатели в области энергосбережения и повышения энергетической эф</w:t>
      </w:r>
      <w:r>
        <w:softHyphen/>
        <w:t>фективности рассчитываются в соответствии с требованиями:</w:t>
      </w:r>
    </w:p>
    <w:p w:rsidR="00940749" w:rsidRDefault="00E833C8">
      <w:pPr>
        <w:pStyle w:val="6"/>
        <w:framePr w:w="9365" w:h="10467" w:hRule="exact" w:wrap="around" w:vAnchor="page" w:hAnchor="page" w:x="1335" w:y="1286"/>
        <w:numPr>
          <w:ilvl w:val="0"/>
          <w:numId w:val="14"/>
        </w:numPr>
        <w:shd w:val="clear" w:color="auto" w:fill="auto"/>
        <w:tabs>
          <w:tab w:val="left" w:pos="658"/>
        </w:tabs>
        <w:spacing w:before="0" w:line="418" w:lineRule="exact"/>
        <w:ind w:left="720" w:right="20" w:hanging="360"/>
        <w:jc w:val="both"/>
      </w:pPr>
      <w:r>
        <w:t>Федерального закона РФ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940749" w:rsidRDefault="00E833C8">
      <w:pPr>
        <w:pStyle w:val="6"/>
        <w:framePr w:w="9365" w:h="10467" w:hRule="exact" w:wrap="around" w:vAnchor="page" w:hAnchor="page" w:x="1335" w:y="1286"/>
        <w:numPr>
          <w:ilvl w:val="0"/>
          <w:numId w:val="14"/>
        </w:numPr>
        <w:shd w:val="clear" w:color="auto" w:fill="auto"/>
        <w:tabs>
          <w:tab w:val="left" w:pos="658"/>
        </w:tabs>
        <w:spacing w:before="0" w:line="418" w:lineRule="exact"/>
        <w:ind w:left="720" w:right="20" w:hanging="360"/>
        <w:jc w:val="both"/>
      </w:pPr>
      <w:r>
        <w:t>Федерального закона РФ от 07 декабря 2011 года № 416-ФЗ «О водоснабжении и водоотведении».</w:t>
      </w:r>
    </w:p>
    <w:p w:rsidR="00940749" w:rsidRDefault="00E833C8">
      <w:pPr>
        <w:pStyle w:val="6"/>
        <w:framePr w:w="9365" w:h="10467" w:hRule="exact" w:wrap="around" w:vAnchor="page" w:hAnchor="page" w:x="1335" w:y="1286"/>
        <w:numPr>
          <w:ilvl w:val="0"/>
          <w:numId w:val="14"/>
        </w:numPr>
        <w:shd w:val="clear" w:color="auto" w:fill="auto"/>
        <w:tabs>
          <w:tab w:val="left" w:pos="658"/>
        </w:tabs>
        <w:spacing w:before="0" w:line="418" w:lineRule="exact"/>
        <w:ind w:left="720" w:right="20" w:hanging="360"/>
        <w:jc w:val="both"/>
      </w:pPr>
      <w:r>
        <w:t>Постановления Правительства РФ № 340 от 15 мая 2010 года «Правила установле</w:t>
      </w:r>
      <w:r>
        <w:softHyphen/>
        <w:t>ния требований к программам в области энергосбережения и повышения энергети</w:t>
      </w:r>
      <w:r>
        <w:softHyphen/>
        <w:t>ческой эффективности организаций, осуществляющих регулируемые виды дея</w:t>
      </w:r>
      <w:r>
        <w:softHyphen/>
        <w:t>тельности».</w:t>
      </w:r>
    </w:p>
    <w:p w:rsidR="00940749" w:rsidRDefault="00E833C8">
      <w:pPr>
        <w:pStyle w:val="6"/>
        <w:framePr w:w="9365" w:h="10467" w:hRule="exact" w:wrap="around" w:vAnchor="page" w:hAnchor="page" w:x="1335" w:y="1286"/>
        <w:shd w:val="clear" w:color="auto" w:fill="auto"/>
        <w:spacing w:before="0" w:line="418" w:lineRule="exact"/>
        <w:ind w:firstLine="720"/>
        <w:jc w:val="both"/>
      </w:pPr>
      <w:r>
        <w:t xml:space="preserve">Целевые показатели деятельности устанавливаются исходя </w:t>
      </w:r>
      <w:proofErr w:type="gramStart"/>
      <w:r>
        <w:t>из</w:t>
      </w:r>
      <w:proofErr w:type="gramEnd"/>
      <w:r>
        <w:t>:</w:t>
      </w:r>
    </w:p>
    <w:p w:rsidR="00940749" w:rsidRDefault="00E833C8">
      <w:pPr>
        <w:pStyle w:val="6"/>
        <w:framePr w:w="9365" w:h="10467" w:hRule="exact" w:wrap="around" w:vAnchor="page" w:hAnchor="page" w:x="1335" w:y="1286"/>
        <w:numPr>
          <w:ilvl w:val="0"/>
          <w:numId w:val="14"/>
        </w:numPr>
        <w:shd w:val="clear" w:color="auto" w:fill="auto"/>
        <w:tabs>
          <w:tab w:val="left" w:pos="658"/>
        </w:tabs>
        <w:spacing w:before="0" w:line="418" w:lineRule="exact"/>
        <w:ind w:left="720" w:right="20" w:hanging="360"/>
        <w:jc w:val="both"/>
      </w:pPr>
      <w:r>
        <w:t>Фактических показателей деятельности организации за истекший период регули</w:t>
      </w:r>
      <w:r>
        <w:softHyphen/>
        <w:t>рования;</w:t>
      </w:r>
    </w:p>
    <w:p w:rsidR="00940749" w:rsidRDefault="00E833C8">
      <w:pPr>
        <w:pStyle w:val="6"/>
        <w:framePr w:w="9365" w:h="10467" w:hRule="exact" w:wrap="around" w:vAnchor="page" w:hAnchor="page" w:x="1335" w:y="1286"/>
        <w:numPr>
          <w:ilvl w:val="0"/>
          <w:numId w:val="14"/>
        </w:numPr>
        <w:shd w:val="clear" w:color="auto" w:fill="auto"/>
        <w:tabs>
          <w:tab w:val="left" w:pos="658"/>
        </w:tabs>
        <w:spacing w:before="0" w:after="364" w:line="418" w:lineRule="exact"/>
        <w:ind w:left="720" w:right="20" w:hanging="360"/>
        <w:jc w:val="both"/>
      </w:pPr>
      <w:r>
        <w:t>Результатов технического обследования централизованных систем водоснабжения и водоотведения;</w:t>
      </w:r>
    </w:p>
    <w:p w:rsidR="00940749" w:rsidRDefault="00E833C8">
      <w:pPr>
        <w:pStyle w:val="6"/>
        <w:framePr w:w="9365" w:h="10467" w:hRule="exact" w:wrap="around" w:vAnchor="page" w:hAnchor="page" w:x="1335" w:y="1286"/>
        <w:shd w:val="clear" w:color="auto" w:fill="auto"/>
        <w:spacing w:before="0" w:line="413" w:lineRule="exact"/>
        <w:ind w:right="20" w:firstLine="720"/>
        <w:jc w:val="both"/>
      </w:pPr>
      <w:r>
        <w:t>Значения целевых показателей рассчитываются на каждый год реализации схемы водоснабжения исходя из планов перспективного развития системы водоснабжения и вы</w:t>
      </w:r>
      <w:r>
        <w:softHyphen/>
        <w:t xml:space="preserve">полнения </w:t>
      </w:r>
      <w:proofErr w:type="gramStart"/>
      <w:r>
        <w:t>мероприятий</w:t>
      </w:r>
      <w:proofErr w:type="gramEnd"/>
      <w:r>
        <w:t xml:space="preserve"> рассчитанных на соответствующий период.</w:t>
      </w:r>
    </w:p>
    <w:p w:rsidR="00940749" w:rsidRDefault="00E833C8">
      <w:pPr>
        <w:pStyle w:val="a6"/>
        <w:framePr w:w="3840" w:h="513" w:hRule="exact" w:wrap="around" w:vAnchor="page" w:hAnchor="page" w:x="3908" w:y="15648"/>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08" w:y="15648"/>
        <w:shd w:val="clear" w:color="auto" w:fill="auto"/>
        <w:spacing w:line="226" w:lineRule="exact"/>
      </w:pPr>
      <w:r>
        <w:t>- 92 -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14232" w:h="509" w:hRule="exact" w:wrap="around" w:vAnchor="page" w:hAnchor="page" w:x="1530" w:y="709"/>
        <w:shd w:val="clear" w:color="auto" w:fill="auto"/>
        <w:spacing w:after="19" w:line="180" w:lineRule="exact"/>
        <w:ind w:left="20"/>
      </w:pPr>
      <w:r>
        <w:rPr>
          <w:rStyle w:val="a7"/>
        </w:rPr>
        <w:lastRenderedPageBreak/>
        <w:t xml:space="preserve">СХЕМА ВОДОСНАБЖЕНИЯ И ВОДООТВЕДЕНИЯ МУНИЦИПАЛЬНОГО ОБРАЗОВАНИЯ «НОВОВОЛКОВСКОЕ» ВОТКИНСКОГО РАЙОНА </w:t>
      </w:r>
      <w:proofErr w:type="gramStart"/>
      <w:r>
        <w:rPr>
          <w:rStyle w:val="a7"/>
        </w:rPr>
        <w:t>УДМУРТСКОЙ</w:t>
      </w:r>
      <w:proofErr w:type="gramEnd"/>
    </w:p>
    <w:p w:rsidR="00940749" w:rsidRDefault="00E833C8">
      <w:pPr>
        <w:pStyle w:val="a6"/>
        <w:framePr w:w="14232" w:h="509" w:hRule="exact" w:wrap="around" w:vAnchor="page" w:hAnchor="page" w:x="1530" w:y="709"/>
        <w:shd w:val="clear" w:color="auto" w:fill="auto"/>
        <w:spacing w:line="180" w:lineRule="exact"/>
        <w:ind w:left="20"/>
      </w:pPr>
      <w:r>
        <w:rPr>
          <w:rStyle w:val="a7"/>
        </w:rPr>
        <w:t>РЕСПУБЛИКИ на период 2016-2026 гг.</w:t>
      </w:r>
    </w:p>
    <w:p w:rsidR="00940749" w:rsidRDefault="00E833C8">
      <w:pPr>
        <w:pStyle w:val="ac"/>
        <w:framePr w:wrap="around" w:vAnchor="page" w:hAnchor="page" w:x="1419" w:y="1443"/>
        <w:shd w:val="clear" w:color="auto" w:fill="auto"/>
        <w:spacing w:line="210" w:lineRule="exact"/>
      </w:pPr>
      <w:r>
        <w:t>Таблица 22 - Целевые показатели развития централизованных систем водоснабжения</w:t>
      </w:r>
    </w:p>
    <w:tbl>
      <w:tblPr>
        <w:tblOverlap w:val="never"/>
        <w:tblW w:w="0" w:type="auto"/>
        <w:tblLayout w:type="fixed"/>
        <w:tblCellMar>
          <w:left w:w="10" w:type="dxa"/>
          <w:right w:w="10" w:type="dxa"/>
        </w:tblCellMar>
        <w:tblLook w:val="0000"/>
      </w:tblPr>
      <w:tblGrid>
        <w:gridCol w:w="888"/>
        <w:gridCol w:w="5544"/>
        <w:gridCol w:w="1046"/>
        <w:gridCol w:w="1195"/>
        <w:gridCol w:w="931"/>
        <w:gridCol w:w="931"/>
        <w:gridCol w:w="859"/>
        <w:gridCol w:w="850"/>
        <w:gridCol w:w="850"/>
        <w:gridCol w:w="850"/>
        <w:gridCol w:w="950"/>
      </w:tblGrid>
      <w:tr w:rsidR="00940749">
        <w:tblPrEx>
          <w:tblCellMar>
            <w:top w:w="0" w:type="dxa"/>
            <w:bottom w:w="0" w:type="dxa"/>
          </w:tblCellMar>
        </w:tblPrEx>
        <w:trPr>
          <w:trHeight w:hRule="exact" w:val="600"/>
        </w:trPr>
        <w:tc>
          <w:tcPr>
            <w:tcW w:w="888" w:type="dxa"/>
            <w:vMerge w:val="restart"/>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rPr>
                <w:rStyle w:val="a8"/>
              </w:rPr>
              <w:t xml:space="preserve">№ </w:t>
            </w:r>
            <w:proofErr w:type="spellStart"/>
            <w:proofErr w:type="gramStart"/>
            <w:r>
              <w:rPr>
                <w:rStyle w:val="a8"/>
              </w:rPr>
              <w:t>п</w:t>
            </w:r>
            <w:proofErr w:type="spellEnd"/>
            <w:proofErr w:type="gramEnd"/>
            <w:r>
              <w:rPr>
                <w:rStyle w:val="a8"/>
              </w:rPr>
              <w:t>/</w:t>
            </w:r>
            <w:proofErr w:type="spellStart"/>
            <w:r>
              <w:rPr>
                <w:rStyle w:val="a8"/>
              </w:rPr>
              <w:t>п</w:t>
            </w:r>
            <w:proofErr w:type="spellEnd"/>
          </w:p>
        </w:tc>
        <w:tc>
          <w:tcPr>
            <w:tcW w:w="5544" w:type="dxa"/>
            <w:vMerge w:val="restart"/>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rPr>
                <w:rStyle w:val="a8"/>
              </w:rPr>
              <w:t>Показатель</w:t>
            </w:r>
          </w:p>
        </w:tc>
        <w:tc>
          <w:tcPr>
            <w:tcW w:w="1046" w:type="dxa"/>
            <w:vMerge w:val="restart"/>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rPr>
                <w:rStyle w:val="a8"/>
              </w:rPr>
              <w:t xml:space="preserve">Ед. </w:t>
            </w:r>
            <w:proofErr w:type="spellStart"/>
            <w:r>
              <w:rPr>
                <w:rStyle w:val="a8"/>
              </w:rPr>
              <w:t>изм</w:t>
            </w:r>
            <w:proofErr w:type="spellEnd"/>
          </w:p>
        </w:tc>
        <w:tc>
          <w:tcPr>
            <w:tcW w:w="1195" w:type="dxa"/>
            <w:vMerge w:val="restart"/>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ind w:firstLine="0"/>
              <w:jc w:val="center"/>
            </w:pPr>
            <w:r>
              <w:rPr>
                <w:rStyle w:val="a8"/>
              </w:rPr>
              <w:t>Базовый</w:t>
            </w:r>
          </w:p>
          <w:p w:rsidR="00940749" w:rsidRDefault="00E833C8">
            <w:pPr>
              <w:pStyle w:val="6"/>
              <w:framePr w:w="14894" w:h="7920" w:wrap="around" w:vAnchor="page" w:hAnchor="page" w:x="973" w:y="1842"/>
              <w:shd w:val="clear" w:color="auto" w:fill="auto"/>
              <w:spacing w:before="0"/>
              <w:ind w:firstLine="0"/>
              <w:jc w:val="center"/>
            </w:pPr>
            <w:r>
              <w:rPr>
                <w:rStyle w:val="a8"/>
              </w:rPr>
              <w:t>показа</w:t>
            </w:r>
            <w:r>
              <w:rPr>
                <w:rStyle w:val="a8"/>
              </w:rPr>
              <w:softHyphen/>
            </w:r>
          </w:p>
          <w:p w:rsidR="00940749" w:rsidRDefault="00E833C8">
            <w:pPr>
              <w:pStyle w:val="6"/>
              <w:framePr w:w="14894" w:h="7920" w:wrap="around" w:vAnchor="page" w:hAnchor="page" w:x="973" w:y="1842"/>
              <w:shd w:val="clear" w:color="auto" w:fill="auto"/>
              <w:spacing w:before="0"/>
              <w:ind w:firstLine="0"/>
              <w:jc w:val="center"/>
            </w:pPr>
            <w:proofErr w:type="spellStart"/>
            <w:r>
              <w:rPr>
                <w:rStyle w:val="a8"/>
              </w:rPr>
              <w:t>тель</w:t>
            </w:r>
            <w:proofErr w:type="spellEnd"/>
            <w:r>
              <w:rPr>
                <w:rStyle w:val="a8"/>
              </w:rPr>
              <w:t>,</w:t>
            </w:r>
          </w:p>
          <w:p w:rsidR="00940749" w:rsidRDefault="00E833C8">
            <w:pPr>
              <w:pStyle w:val="6"/>
              <w:framePr w:w="14894" w:h="7920" w:wrap="around" w:vAnchor="page" w:hAnchor="page" w:x="973" w:y="1842"/>
              <w:shd w:val="clear" w:color="auto" w:fill="auto"/>
              <w:spacing w:before="0"/>
              <w:ind w:firstLine="0"/>
              <w:jc w:val="center"/>
            </w:pPr>
            <w:r>
              <w:rPr>
                <w:rStyle w:val="a8"/>
              </w:rPr>
              <w:t>2015г.</w:t>
            </w:r>
          </w:p>
        </w:tc>
        <w:tc>
          <w:tcPr>
            <w:tcW w:w="6221" w:type="dxa"/>
            <w:gridSpan w:val="7"/>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rPr>
                <w:rStyle w:val="a8"/>
              </w:rPr>
              <w:t>Целевые показатели</w:t>
            </w:r>
          </w:p>
        </w:tc>
      </w:tr>
      <w:tr w:rsidR="00940749">
        <w:tblPrEx>
          <w:tblCellMar>
            <w:top w:w="0" w:type="dxa"/>
            <w:bottom w:w="0" w:type="dxa"/>
          </w:tblCellMar>
        </w:tblPrEx>
        <w:trPr>
          <w:trHeight w:hRule="exact" w:val="1272"/>
        </w:trPr>
        <w:tc>
          <w:tcPr>
            <w:tcW w:w="888" w:type="dxa"/>
            <w:vMerge/>
            <w:tcBorders>
              <w:left w:val="single" w:sz="4" w:space="0" w:color="auto"/>
            </w:tcBorders>
            <w:shd w:val="clear" w:color="auto" w:fill="FFFFFF"/>
            <w:vAlign w:val="center"/>
          </w:tcPr>
          <w:p w:rsidR="00940749" w:rsidRDefault="00940749">
            <w:pPr>
              <w:framePr w:w="14894" w:h="7920" w:wrap="around" w:vAnchor="page" w:hAnchor="page" w:x="973" w:y="1842"/>
            </w:pPr>
          </w:p>
        </w:tc>
        <w:tc>
          <w:tcPr>
            <w:tcW w:w="5544" w:type="dxa"/>
            <w:vMerge/>
            <w:tcBorders>
              <w:left w:val="single" w:sz="4" w:space="0" w:color="auto"/>
            </w:tcBorders>
            <w:shd w:val="clear" w:color="auto" w:fill="FFFFFF"/>
            <w:vAlign w:val="center"/>
          </w:tcPr>
          <w:p w:rsidR="00940749" w:rsidRDefault="00940749">
            <w:pPr>
              <w:framePr w:w="14894" w:h="7920" w:wrap="around" w:vAnchor="page" w:hAnchor="page" w:x="973" w:y="1842"/>
            </w:pPr>
          </w:p>
        </w:tc>
        <w:tc>
          <w:tcPr>
            <w:tcW w:w="1046" w:type="dxa"/>
            <w:vMerge/>
            <w:tcBorders>
              <w:left w:val="single" w:sz="4" w:space="0" w:color="auto"/>
            </w:tcBorders>
            <w:shd w:val="clear" w:color="auto" w:fill="FFFFFF"/>
            <w:vAlign w:val="center"/>
          </w:tcPr>
          <w:p w:rsidR="00940749" w:rsidRDefault="00940749">
            <w:pPr>
              <w:framePr w:w="14894" w:h="7920" w:wrap="around" w:vAnchor="page" w:hAnchor="page" w:x="973" w:y="1842"/>
            </w:pPr>
          </w:p>
        </w:tc>
        <w:tc>
          <w:tcPr>
            <w:tcW w:w="1195" w:type="dxa"/>
            <w:vMerge/>
            <w:tcBorders>
              <w:left w:val="single" w:sz="4" w:space="0" w:color="auto"/>
            </w:tcBorders>
            <w:shd w:val="clear" w:color="auto" w:fill="FFFFFF"/>
            <w:vAlign w:val="center"/>
          </w:tcPr>
          <w:p w:rsidR="00940749" w:rsidRDefault="00940749">
            <w:pPr>
              <w:framePr w:w="14894" w:h="7920" w:wrap="around" w:vAnchor="page" w:hAnchor="page" w:x="973" w:y="1842"/>
            </w:pPr>
          </w:p>
        </w:tc>
        <w:tc>
          <w:tcPr>
            <w:tcW w:w="931" w:type="dxa"/>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left="240" w:firstLine="0"/>
            </w:pPr>
            <w:r>
              <w:rPr>
                <w:rStyle w:val="a8"/>
              </w:rPr>
              <w:t>2016</w:t>
            </w:r>
          </w:p>
        </w:tc>
        <w:tc>
          <w:tcPr>
            <w:tcW w:w="931" w:type="dxa"/>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rPr>
                <w:rStyle w:val="a8"/>
              </w:rPr>
              <w:t>2017</w:t>
            </w:r>
          </w:p>
        </w:tc>
        <w:tc>
          <w:tcPr>
            <w:tcW w:w="859" w:type="dxa"/>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rPr>
                <w:rStyle w:val="a8"/>
              </w:rPr>
              <w:t>2018</w:t>
            </w:r>
          </w:p>
        </w:tc>
        <w:tc>
          <w:tcPr>
            <w:tcW w:w="850" w:type="dxa"/>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rPr>
                <w:rStyle w:val="a8"/>
              </w:rPr>
              <w:t>2019</w:t>
            </w:r>
          </w:p>
        </w:tc>
        <w:tc>
          <w:tcPr>
            <w:tcW w:w="850" w:type="dxa"/>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rPr>
                <w:rStyle w:val="a8"/>
              </w:rPr>
              <w:t>2020</w:t>
            </w:r>
          </w:p>
        </w:tc>
        <w:tc>
          <w:tcPr>
            <w:tcW w:w="850" w:type="dxa"/>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rPr>
                <w:rStyle w:val="a8"/>
              </w:rPr>
              <w:t>2021</w:t>
            </w:r>
          </w:p>
        </w:tc>
        <w:tc>
          <w:tcPr>
            <w:tcW w:w="950"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rPr>
                <w:rStyle w:val="a8"/>
              </w:rPr>
              <w:t>2026</w:t>
            </w:r>
          </w:p>
        </w:tc>
      </w:tr>
      <w:tr w:rsidR="00940749">
        <w:tblPrEx>
          <w:tblCellMar>
            <w:top w:w="0" w:type="dxa"/>
            <w:bottom w:w="0" w:type="dxa"/>
          </w:tblCellMar>
        </w:tblPrEx>
        <w:trPr>
          <w:trHeight w:hRule="exact" w:val="475"/>
        </w:trPr>
        <w:tc>
          <w:tcPr>
            <w:tcW w:w="888" w:type="dxa"/>
            <w:tcBorders>
              <w:top w:val="single" w:sz="4" w:space="0" w:color="auto"/>
              <w:left w:val="single" w:sz="4" w:space="0" w:color="auto"/>
            </w:tcBorders>
            <w:shd w:val="clear" w:color="auto" w:fill="FFFFFF"/>
            <w:vAlign w:val="bottom"/>
          </w:tcPr>
          <w:p w:rsidR="00940749" w:rsidRDefault="00E833C8">
            <w:pPr>
              <w:pStyle w:val="6"/>
              <w:framePr w:w="14894" w:h="7920" w:wrap="around" w:vAnchor="page" w:hAnchor="page" w:x="973" w:y="1842"/>
              <w:shd w:val="clear" w:color="auto" w:fill="auto"/>
              <w:spacing w:before="0" w:line="210" w:lineRule="exact"/>
              <w:ind w:firstLine="0"/>
              <w:jc w:val="center"/>
            </w:pPr>
            <w:r>
              <w:rPr>
                <w:rStyle w:val="a8"/>
              </w:rPr>
              <w:t>1</w:t>
            </w:r>
          </w:p>
        </w:tc>
        <w:tc>
          <w:tcPr>
            <w:tcW w:w="7785" w:type="dxa"/>
            <w:gridSpan w:val="3"/>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left="120" w:firstLine="0"/>
            </w:pPr>
            <w:r>
              <w:rPr>
                <w:rStyle w:val="a8"/>
              </w:rPr>
              <w:t>Показатели качества воды</w:t>
            </w:r>
          </w:p>
        </w:tc>
        <w:tc>
          <w:tcPr>
            <w:tcW w:w="6221" w:type="dxa"/>
            <w:gridSpan w:val="7"/>
            <w:tcBorders>
              <w:top w:val="single" w:sz="4" w:space="0" w:color="auto"/>
              <w:left w:val="single" w:sz="4" w:space="0" w:color="auto"/>
              <w:right w:val="single" w:sz="4" w:space="0" w:color="auto"/>
            </w:tcBorders>
            <w:shd w:val="clear" w:color="auto" w:fill="FFFFFF"/>
          </w:tcPr>
          <w:p w:rsidR="00940749" w:rsidRDefault="00940749">
            <w:pPr>
              <w:framePr w:w="14894" w:h="7920" w:wrap="around" w:vAnchor="page" w:hAnchor="page" w:x="973" w:y="1842"/>
              <w:rPr>
                <w:sz w:val="10"/>
                <w:szCs w:val="10"/>
              </w:rPr>
            </w:pPr>
          </w:p>
        </w:tc>
      </w:tr>
      <w:tr w:rsidR="00940749">
        <w:tblPrEx>
          <w:tblCellMar>
            <w:top w:w="0" w:type="dxa"/>
            <w:bottom w:w="0" w:type="dxa"/>
          </w:tblCellMar>
        </w:tblPrEx>
        <w:trPr>
          <w:trHeight w:hRule="exact" w:val="1613"/>
        </w:trPr>
        <w:tc>
          <w:tcPr>
            <w:tcW w:w="888" w:type="dxa"/>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1.1</w:t>
            </w:r>
          </w:p>
        </w:tc>
        <w:tc>
          <w:tcPr>
            <w:tcW w:w="5544" w:type="dxa"/>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ind w:left="120" w:firstLine="0"/>
            </w:pPr>
            <w:r>
              <w:t>Доля питьевой воды, подаваемая насосными стан</w:t>
            </w:r>
            <w:r>
              <w:softHyphen/>
              <w:t>циями и источниками водоснабжения в распреде</w:t>
            </w:r>
            <w:r>
              <w:softHyphen/>
              <w:t>лительную водопроводную сеть не соответствую</w:t>
            </w:r>
            <w:r>
              <w:softHyphen/>
              <w:t xml:space="preserve">щая нормативным требованиям по </w:t>
            </w:r>
            <w:proofErr w:type="spellStart"/>
            <w:r>
              <w:t>санитарно</w:t>
            </w:r>
            <w:r>
              <w:softHyphen/>
              <w:t>химическим</w:t>
            </w:r>
            <w:proofErr w:type="spellEnd"/>
            <w:r>
              <w:t xml:space="preserve"> и микробиологическим показателям</w:t>
            </w:r>
          </w:p>
        </w:tc>
        <w:tc>
          <w:tcPr>
            <w:tcW w:w="1046" w:type="dxa"/>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0</w:t>
            </w:r>
          </w:p>
        </w:tc>
        <w:tc>
          <w:tcPr>
            <w:tcW w:w="931" w:type="dxa"/>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0</w:t>
            </w:r>
          </w:p>
        </w:tc>
        <w:tc>
          <w:tcPr>
            <w:tcW w:w="931" w:type="dxa"/>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0</w:t>
            </w:r>
          </w:p>
        </w:tc>
        <w:tc>
          <w:tcPr>
            <w:tcW w:w="859" w:type="dxa"/>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0</w:t>
            </w:r>
          </w:p>
        </w:tc>
        <w:tc>
          <w:tcPr>
            <w:tcW w:w="850" w:type="dxa"/>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0</w:t>
            </w:r>
          </w:p>
        </w:tc>
        <w:tc>
          <w:tcPr>
            <w:tcW w:w="850" w:type="dxa"/>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0</w:t>
            </w:r>
          </w:p>
        </w:tc>
        <w:tc>
          <w:tcPr>
            <w:tcW w:w="850" w:type="dxa"/>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0</w:t>
            </w:r>
          </w:p>
        </w:tc>
        <w:tc>
          <w:tcPr>
            <w:tcW w:w="950"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0</w:t>
            </w:r>
          </w:p>
        </w:tc>
      </w:tr>
      <w:tr w:rsidR="00940749">
        <w:tblPrEx>
          <w:tblCellMar>
            <w:top w:w="0" w:type="dxa"/>
            <w:bottom w:w="0" w:type="dxa"/>
          </w:tblCellMar>
        </w:tblPrEx>
        <w:trPr>
          <w:trHeight w:hRule="exact" w:val="1118"/>
        </w:trPr>
        <w:tc>
          <w:tcPr>
            <w:tcW w:w="888" w:type="dxa"/>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1.2</w:t>
            </w:r>
          </w:p>
        </w:tc>
        <w:tc>
          <w:tcPr>
            <w:tcW w:w="5544" w:type="dxa"/>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78" w:lineRule="exact"/>
              <w:ind w:left="120" w:firstLine="0"/>
            </w:pPr>
            <w:r>
              <w:t>Доля питьевой воды в водопроводной распредели</w:t>
            </w:r>
            <w:r>
              <w:softHyphen/>
              <w:t>тельной сети, не соответствующая нормативным требованиям по санитарно-химическим и микро</w:t>
            </w:r>
            <w:r>
              <w:softHyphen/>
              <w:t>биологическим показателям</w:t>
            </w:r>
          </w:p>
        </w:tc>
        <w:tc>
          <w:tcPr>
            <w:tcW w:w="1046" w:type="dxa"/>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0</w:t>
            </w:r>
          </w:p>
        </w:tc>
        <w:tc>
          <w:tcPr>
            <w:tcW w:w="931" w:type="dxa"/>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0</w:t>
            </w:r>
          </w:p>
        </w:tc>
        <w:tc>
          <w:tcPr>
            <w:tcW w:w="931" w:type="dxa"/>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0</w:t>
            </w:r>
          </w:p>
        </w:tc>
        <w:tc>
          <w:tcPr>
            <w:tcW w:w="859" w:type="dxa"/>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0</w:t>
            </w:r>
          </w:p>
        </w:tc>
        <w:tc>
          <w:tcPr>
            <w:tcW w:w="850" w:type="dxa"/>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0</w:t>
            </w:r>
          </w:p>
        </w:tc>
        <w:tc>
          <w:tcPr>
            <w:tcW w:w="850" w:type="dxa"/>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0</w:t>
            </w:r>
          </w:p>
        </w:tc>
        <w:tc>
          <w:tcPr>
            <w:tcW w:w="850" w:type="dxa"/>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0</w:t>
            </w:r>
          </w:p>
        </w:tc>
        <w:tc>
          <w:tcPr>
            <w:tcW w:w="950"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0</w:t>
            </w:r>
          </w:p>
        </w:tc>
      </w:tr>
      <w:tr w:rsidR="00940749">
        <w:tblPrEx>
          <w:tblCellMar>
            <w:top w:w="0" w:type="dxa"/>
            <w:bottom w:w="0" w:type="dxa"/>
          </w:tblCellMar>
        </w:tblPrEx>
        <w:trPr>
          <w:trHeight w:hRule="exact" w:val="475"/>
        </w:trPr>
        <w:tc>
          <w:tcPr>
            <w:tcW w:w="888" w:type="dxa"/>
            <w:tcBorders>
              <w:top w:val="single" w:sz="4" w:space="0" w:color="auto"/>
              <w:left w:val="single" w:sz="4" w:space="0" w:color="auto"/>
            </w:tcBorders>
            <w:shd w:val="clear" w:color="auto" w:fill="FFFFFF"/>
            <w:vAlign w:val="bottom"/>
          </w:tcPr>
          <w:p w:rsidR="00940749" w:rsidRDefault="00E833C8">
            <w:pPr>
              <w:pStyle w:val="6"/>
              <w:framePr w:w="14894" w:h="7920" w:wrap="around" w:vAnchor="page" w:hAnchor="page" w:x="973" w:y="1842"/>
              <w:shd w:val="clear" w:color="auto" w:fill="auto"/>
              <w:spacing w:before="0" w:line="210" w:lineRule="exact"/>
              <w:ind w:firstLine="0"/>
              <w:jc w:val="center"/>
            </w:pPr>
            <w:r>
              <w:rPr>
                <w:rStyle w:val="a8"/>
              </w:rPr>
              <w:t>2</w:t>
            </w:r>
          </w:p>
        </w:tc>
        <w:tc>
          <w:tcPr>
            <w:tcW w:w="7785" w:type="dxa"/>
            <w:gridSpan w:val="3"/>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left="120" w:firstLine="0"/>
            </w:pPr>
            <w:r>
              <w:rPr>
                <w:rStyle w:val="a8"/>
              </w:rPr>
              <w:t>Показатели надежности и бесперебойности водоснабжения</w:t>
            </w:r>
          </w:p>
        </w:tc>
        <w:tc>
          <w:tcPr>
            <w:tcW w:w="6221" w:type="dxa"/>
            <w:gridSpan w:val="7"/>
            <w:tcBorders>
              <w:top w:val="single" w:sz="4" w:space="0" w:color="auto"/>
              <w:left w:val="single" w:sz="4" w:space="0" w:color="auto"/>
              <w:right w:val="single" w:sz="4" w:space="0" w:color="auto"/>
            </w:tcBorders>
            <w:shd w:val="clear" w:color="auto" w:fill="FFFFFF"/>
          </w:tcPr>
          <w:p w:rsidR="00940749" w:rsidRDefault="00940749">
            <w:pPr>
              <w:framePr w:w="14894" w:h="7920" w:wrap="around" w:vAnchor="page" w:hAnchor="page" w:x="973" w:y="1842"/>
              <w:rPr>
                <w:sz w:val="10"/>
                <w:szCs w:val="10"/>
              </w:rPr>
            </w:pPr>
          </w:p>
        </w:tc>
      </w:tr>
      <w:tr w:rsidR="00940749">
        <w:tblPrEx>
          <w:tblCellMar>
            <w:top w:w="0" w:type="dxa"/>
            <w:bottom w:w="0" w:type="dxa"/>
          </w:tblCellMar>
        </w:tblPrEx>
        <w:trPr>
          <w:trHeight w:hRule="exact" w:val="1229"/>
        </w:trPr>
        <w:tc>
          <w:tcPr>
            <w:tcW w:w="888" w:type="dxa"/>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2.1</w:t>
            </w:r>
          </w:p>
        </w:tc>
        <w:tc>
          <w:tcPr>
            <w:tcW w:w="5544" w:type="dxa"/>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ind w:left="120" w:firstLine="0"/>
            </w:pPr>
            <w:r>
              <w:t>Удельное годовое количество повреждений (ава</w:t>
            </w:r>
            <w:r>
              <w:softHyphen/>
              <w:t>рий) на водопроводных сетях</w:t>
            </w:r>
          </w:p>
        </w:tc>
        <w:tc>
          <w:tcPr>
            <w:tcW w:w="1046" w:type="dxa"/>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ед./</w:t>
            </w:r>
            <w:proofErr w:type="gramStart"/>
            <w:r>
              <w:t>км</w:t>
            </w:r>
            <w:proofErr w:type="gramEnd"/>
            <w:r>
              <w:t>.</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0</w:t>
            </w:r>
          </w:p>
        </w:tc>
        <w:tc>
          <w:tcPr>
            <w:tcW w:w="931" w:type="dxa"/>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0</w:t>
            </w:r>
          </w:p>
        </w:tc>
        <w:tc>
          <w:tcPr>
            <w:tcW w:w="931" w:type="dxa"/>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0</w:t>
            </w:r>
          </w:p>
        </w:tc>
        <w:tc>
          <w:tcPr>
            <w:tcW w:w="859" w:type="dxa"/>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0</w:t>
            </w:r>
          </w:p>
        </w:tc>
        <w:tc>
          <w:tcPr>
            <w:tcW w:w="850" w:type="dxa"/>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0</w:t>
            </w:r>
          </w:p>
        </w:tc>
        <w:tc>
          <w:tcPr>
            <w:tcW w:w="850" w:type="dxa"/>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0</w:t>
            </w:r>
          </w:p>
        </w:tc>
        <w:tc>
          <w:tcPr>
            <w:tcW w:w="850" w:type="dxa"/>
            <w:tcBorders>
              <w:top w:val="single" w:sz="4" w:space="0" w:color="auto"/>
              <w:lef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0</w:t>
            </w:r>
          </w:p>
        </w:tc>
        <w:tc>
          <w:tcPr>
            <w:tcW w:w="950"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0</w:t>
            </w:r>
          </w:p>
        </w:tc>
      </w:tr>
      <w:tr w:rsidR="00940749">
        <w:tblPrEx>
          <w:tblCellMar>
            <w:top w:w="0" w:type="dxa"/>
            <w:bottom w:w="0" w:type="dxa"/>
          </w:tblCellMar>
        </w:tblPrEx>
        <w:trPr>
          <w:trHeight w:hRule="exact" w:val="1138"/>
        </w:trPr>
        <w:tc>
          <w:tcPr>
            <w:tcW w:w="88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2.2</w:t>
            </w:r>
          </w:p>
        </w:tc>
        <w:tc>
          <w:tcPr>
            <w:tcW w:w="5544"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69" w:lineRule="exact"/>
              <w:ind w:left="120" w:firstLine="0"/>
            </w:pPr>
            <w:r>
              <w:t>Доля водопроводной сети, нуждающейся в замене (реновации)</w:t>
            </w:r>
          </w:p>
        </w:tc>
        <w:tc>
          <w:tcPr>
            <w:tcW w:w="1046"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w:t>
            </w:r>
          </w:p>
        </w:tc>
        <w:tc>
          <w:tcPr>
            <w:tcW w:w="1195"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15</w:t>
            </w:r>
          </w:p>
        </w:tc>
        <w:tc>
          <w:tcPr>
            <w:tcW w:w="931"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13</w:t>
            </w:r>
          </w:p>
        </w:tc>
        <w:tc>
          <w:tcPr>
            <w:tcW w:w="931"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11</w:t>
            </w:r>
          </w:p>
        </w:tc>
        <w:tc>
          <w:tcPr>
            <w:tcW w:w="859"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9</w:t>
            </w:r>
          </w:p>
        </w:tc>
        <w:tc>
          <w:tcPr>
            <w:tcW w:w="85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7</w:t>
            </w:r>
          </w:p>
        </w:tc>
        <w:tc>
          <w:tcPr>
            <w:tcW w:w="85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6</w:t>
            </w:r>
          </w:p>
        </w:tc>
        <w:tc>
          <w:tcPr>
            <w:tcW w:w="85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6</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940749" w:rsidRDefault="00E833C8">
            <w:pPr>
              <w:pStyle w:val="6"/>
              <w:framePr w:w="14894" w:h="7920" w:wrap="around" w:vAnchor="page" w:hAnchor="page" w:x="973" w:y="1842"/>
              <w:shd w:val="clear" w:color="auto" w:fill="auto"/>
              <w:spacing w:before="0" w:line="210" w:lineRule="exact"/>
              <w:ind w:firstLine="0"/>
              <w:jc w:val="center"/>
            </w:pPr>
            <w:r>
              <w:t>6</w:t>
            </w:r>
          </w:p>
        </w:tc>
      </w:tr>
    </w:tbl>
    <w:p w:rsidR="00940749" w:rsidRDefault="00E833C8">
      <w:pPr>
        <w:pStyle w:val="a6"/>
        <w:framePr w:w="3840" w:h="508" w:hRule="exact" w:wrap="around" w:vAnchor="page" w:hAnchor="page" w:x="6589" w:y="10739"/>
        <w:shd w:val="clear" w:color="auto" w:fill="auto"/>
        <w:spacing w:line="226" w:lineRule="exact"/>
      </w:pPr>
      <w:r>
        <w:rPr>
          <w:rStyle w:val="a7"/>
        </w:rPr>
        <w:t>АНО «Агентство по энергосбережению УР»</w:t>
      </w:r>
    </w:p>
    <w:p w:rsidR="00940749" w:rsidRDefault="00E833C8">
      <w:pPr>
        <w:pStyle w:val="a6"/>
        <w:framePr w:w="3840" w:h="508" w:hRule="exact" w:wrap="around" w:vAnchor="page" w:hAnchor="page" w:x="6589" w:y="10739"/>
        <w:shd w:val="clear" w:color="auto" w:fill="auto"/>
        <w:spacing w:line="226" w:lineRule="exact"/>
      </w:pPr>
      <w:r>
        <w:t>- 93 -</w:t>
      </w:r>
    </w:p>
    <w:p w:rsidR="00940749" w:rsidRDefault="00940749">
      <w:pPr>
        <w:rPr>
          <w:sz w:val="2"/>
          <w:szCs w:val="2"/>
        </w:rPr>
        <w:sectPr w:rsidR="00940749">
          <w:pgSz w:w="16838" w:h="11909" w:orient="landscape"/>
          <w:pgMar w:top="0" w:right="0" w:bottom="0" w:left="0" w:header="0" w:footer="3" w:gutter="0"/>
          <w:cols w:space="720"/>
          <w:noEndnote/>
          <w:docGrid w:linePitch="360"/>
        </w:sectPr>
      </w:pPr>
    </w:p>
    <w:p w:rsidR="00940749" w:rsidRDefault="00E833C8">
      <w:pPr>
        <w:pStyle w:val="a6"/>
        <w:framePr w:w="14232" w:h="509" w:hRule="exact" w:wrap="around" w:vAnchor="page" w:hAnchor="page" w:x="1530" w:y="709"/>
        <w:shd w:val="clear" w:color="auto" w:fill="auto"/>
        <w:spacing w:after="19" w:line="180" w:lineRule="exact"/>
        <w:ind w:left="20"/>
      </w:pPr>
      <w:r>
        <w:rPr>
          <w:rStyle w:val="a7"/>
        </w:rPr>
        <w:lastRenderedPageBreak/>
        <w:t xml:space="preserve">СХЕМА ВОДОСНАБЖЕНИЯ И ВОДООТВЕДЕНИЯ МУНИЦИПАЛЬНОГО ОБРАЗОВАНИЯ «НОВОВОЛКОВСКОЕ» ВОТКИНСКОГО РАЙОНА </w:t>
      </w:r>
      <w:proofErr w:type="gramStart"/>
      <w:r>
        <w:rPr>
          <w:rStyle w:val="a7"/>
        </w:rPr>
        <w:t>УДМУРТСКОЙ</w:t>
      </w:r>
      <w:proofErr w:type="gramEnd"/>
    </w:p>
    <w:p w:rsidR="00940749" w:rsidRDefault="00E833C8">
      <w:pPr>
        <w:pStyle w:val="a6"/>
        <w:framePr w:w="14232" w:h="509" w:hRule="exact" w:wrap="around" w:vAnchor="page" w:hAnchor="page" w:x="1530" w:y="709"/>
        <w:shd w:val="clear" w:color="auto" w:fill="auto"/>
        <w:spacing w:line="180" w:lineRule="exact"/>
        <w:ind w:left="20"/>
      </w:pPr>
      <w:r>
        <w:rPr>
          <w:rStyle w:val="a7"/>
        </w:rPr>
        <w:t>РЕСПУБЛИКИ на период 2016-2026 гг.</w:t>
      </w:r>
    </w:p>
    <w:tbl>
      <w:tblPr>
        <w:tblOverlap w:val="never"/>
        <w:tblW w:w="0" w:type="auto"/>
        <w:tblLayout w:type="fixed"/>
        <w:tblCellMar>
          <w:left w:w="10" w:type="dxa"/>
          <w:right w:w="10" w:type="dxa"/>
        </w:tblCellMar>
        <w:tblLook w:val="0000"/>
      </w:tblPr>
      <w:tblGrid>
        <w:gridCol w:w="888"/>
        <w:gridCol w:w="5544"/>
        <w:gridCol w:w="1046"/>
        <w:gridCol w:w="1195"/>
        <w:gridCol w:w="931"/>
        <w:gridCol w:w="931"/>
        <w:gridCol w:w="859"/>
        <w:gridCol w:w="850"/>
        <w:gridCol w:w="850"/>
        <w:gridCol w:w="850"/>
        <w:gridCol w:w="950"/>
      </w:tblGrid>
      <w:tr w:rsidR="00940749">
        <w:tblPrEx>
          <w:tblCellMar>
            <w:top w:w="0" w:type="dxa"/>
            <w:bottom w:w="0" w:type="dxa"/>
          </w:tblCellMar>
        </w:tblPrEx>
        <w:trPr>
          <w:trHeight w:hRule="exact" w:val="528"/>
        </w:trPr>
        <w:tc>
          <w:tcPr>
            <w:tcW w:w="888"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rPr>
                <w:rStyle w:val="a8"/>
              </w:rPr>
              <w:t>3</w:t>
            </w:r>
          </w:p>
        </w:tc>
        <w:tc>
          <w:tcPr>
            <w:tcW w:w="14006" w:type="dxa"/>
            <w:gridSpan w:val="10"/>
            <w:tcBorders>
              <w:left w:val="single" w:sz="4" w:space="0" w:color="auto"/>
            </w:tcBorders>
            <w:shd w:val="clear" w:color="auto" w:fill="FFFFFF"/>
          </w:tcPr>
          <w:p w:rsidR="00940749" w:rsidRDefault="00940749">
            <w:pPr>
              <w:framePr w:w="14894" w:h="6931" w:wrap="around" w:vAnchor="page" w:hAnchor="page" w:x="973" w:y="1424"/>
              <w:rPr>
                <w:sz w:val="10"/>
                <w:szCs w:val="10"/>
              </w:rPr>
            </w:pPr>
          </w:p>
        </w:tc>
      </w:tr>
      <w:tr w:rsidR="00940749">
        <w:tblPrEx>
          <w:tblCellMar>
            <w:top w:w="0" w:type="dxa"/>
            <w:bottom w:w="0" w:type="dxa"/>
          </w:tblCellMar>
        </w:tblPrEx>
        <w:trPr>
          <w:trHeight w:hRule="exact" w:val="1142"/>
        </w:trPr>
        <w:tc>
          <w:tcPr>
            <w:tcW w:w="888"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3.2</w:t>
            </w:r>
          </w:p>
        </w:tc>
        <w:tc>
          <w:tcPr>
            <w:tcW w:w="5544"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ind w:firstLine="0"/>
              <w:jc w:val="both"/>
            </w:pPr>
            <w:r>
              <w:t>Обеспеченность населения централизованным во</w:t>
            </w:r>
            <w:r>
              <w:softHyphen/>
              <w:t>доснабжением (в процентах от численности насе</w:t>
            </w:r>
            <w:r>
              <w:softHyphen/>
              <w:t>ления)</w:t>
            </w:r>
          </w:p>
        </w:tc>
        <w:tc>
          <w:tcPr>
            <w:tcW w:w="1046"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67</w:t>
            </w:r>
          </w:p>
        </w:tc>
        <w:tc>
          <w:tcPr>
            <w:tcW w:w="931"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78</w:t>
            </w:r>
          </w:p>
        </w:tc>
        <w:tc>
          <w:tcPr>
            <w:tcW w:w="931"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86</w:t>
            </w:r>
          </w:p>
        </w:tc>
        <w:tc>
          <w:tcPr>
            <w:tcW w:w="859"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92</w:t>
            </w:r>
          </w:p>
        </w:tc>
        <w:tc>
          <w:tcPr>
            <w:tcW w:w="850"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95</w:t>
            </w:r>
          </w:p>
        </w:tc>
        <w:tc>
          <w:tcPr>
            <w:tcW w:w="850"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98</w:t>
            </w:r>
          </w:p>
        </w:tc>
        <w:tc>
          <w:tcPr>
            <w:tcW w:w="850"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98</w:t>
            </w:r>
          </w:p>
        </w:tc>
        <w:tc>
          <w:tcPr>
            <w:tcW w:w="950"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98</w:t>
            </w:r>
          </w:p>
        </w:tc>
      </w:tr>
      <w:tr w:rsidR="00940749">
        <w:tblPrEx>
          <w:tblCellMar>
            <w:top w:w="0" w:type="dxa"/>
            <w:bottom w:w="0" w:type="dxa"/>
          </w:tblCellMar>
        </w:tblPrEx>
        <w:trPr>
          <w:trHeight w:hRule="exact" w:val="1147"/>
        </w:trPr>
        <w:tc>
          <w:tcPr>
            <w:tcW w:w="888"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3.3</w:t>
            </w:r>
          </w:p>
        </w:tc>
        <w:tc>
          <w:tcPr>
            <w:tcW w:w="5544"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both"/>
            </w:pPr>
            <w:r>
              <w:t>Перебои в водоснабжении</w:t>
            </w:r>
          </w:p>
        </w:tc>
        <w:tc>
          <w:tcPr>
            <w:tcW w:w="1046"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ind w:firstLine="0"/>
              <w:jc w:val="center"/>
            </w:pPr>
            <w:proofErr w:type="spellStart"/>
            <w:r>
              <w:t>ча</w:t>
            </w:r>
            <w:proofErr w:type="spellEnd"/>
            <w:r>
              <w:t>-</w:t>
            </w:r>
          </w:p>
          <w:p w:rsidR="00940749" w:rsidRDefault="00E833C8">
            <w:pPr>
              <w:pStyle w:val="6"/>
              <w:framePr w:w="14894" w:h="6931" w:wrap="around" w:vAnchor="page" w:hAnchor="page" w:x="973" w:y="1424"/>
              <w:shd w:val="clear" w:color="auto" w:fill="auto"/>
              <w:spacing w:before="0"/>
              <w:ind w:firstLine="0"/>
              <w:jc w:val="center"/>
            </w:pPr>
            <w:r>
              <w:t>сов/1авар</w:t>
            </w:r>
          </w:p>
          <w:p w:rsidR="00940749" w:rsidRDefault="00E833C8">
            <w:pPr>
              <w:pStyle w:val="6"/>
              <w:framePr w:w="14894" w:h="6931" w:wrap="around" w:vAnchor="page" w:hAnchor="page" w:x="973" w:y="1424"/>
              <w:shd w:val="clear" w:color="auto" w:fill="auto"/>
              <w:spacing w:before="0"/>
              <w:ind w:firstLine="0"/>
              <w:jc w:val="center"/>
            </w:pPr>
            <w:proofErr w:type="spellStart"/>
            <w:r>
              <w:t>ию</w:t>
            </w:r>
            <w:proofErr w:type="spellEnd"/>
          </w:p>
        </w:tc>
        <w:tc>
          <w:tcPr>
            <w:tcW w:w="1195"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0</w:t>
            </w:r>
          </w:p>
        </w:tc>
        <w:tc>
          <w:tcPr>
            <w:tcW w:w="931"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0</w:t>
            </w:r>
          </w:p>
        </w:tc>
        <w:tc>
          <w:tcPr>
            <w:tcW w:w="931"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0</w:t>
            </w:r>
          </w:p>
        </w:tc>
        <w:tc>
          <w:tcPr>
            <w:tcW w:w="859"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0</w:t>
            </w:r>
          </w:p>
        </w:tc>
        <w:tc>
          <w:tcPr>
            <w:tcW w:w="850"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0</w:t>
            </w:r>
          </w:p>
        </w:tc>
        <w:tc>
          <w:tcPr>
            <w:tcW w:w="850"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0</w:t>
            </w:r>
          </w:p>
        </w:tc>
        <w:tc>
          <w:tcPr>
            <w:tcW w:w="850"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0</w:t>
            </w:r>
          </w:p>
        </w:tc>
        <w:tc>
          <w:tcPr>
            <w:tcW w:w="950"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0</w:t>
            </w:r>
          </w:p>
        </w:tc>
      </w:tr>
      <w:tr w:rsidR="00940749">
        <w:tblPrEx>
          <w:tblCellMar>
            <w:top w:w="0" w:type="dxa"/>
            <w:bottom w:w="0" w:type="dxa"/>
          </w:tblCellMar>
        </w:tblPrEx>
        <w:trPr>
          <w:trHeight w:hRule="exact" w:val="586"/>
        </w:trPr>
        <w:tc>
          <w:tcPr>
            <w:tcW w:w="888"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rPr>
                <w:rStyle w:val="a8"/>
              </w:rPr>
              <w:t>4</w:t>
            </w:r>
          </w:p>
        </w:tc>
        <w:tc>
          <w:tcPr>
            <w:tcW w:w="7785" w:type="dxa"/>
            <w:gridSpan w:val="3"/>
            <w:tcBorders>
              <w:top w:val="single" w:sz="4" w:space="0" w:color="auto"/>
              <w:left w:val="single" w:sz="4" w:space="0" w:color="auto"/>
            </w:tcBorders>
            <w:shd w:val="clear" w:color="auto" w:fill="FFFFFF"/>
            <w:vAlign w:val="bottom"/>
          </w:tcPr>
          <w:p w:rsidR="00940749" w:rsidRDefault="00E833C8">
            <w:pPr>
              <w:pStyle w:val="6"/>
              <w:framePr w:w="14894" w:h="6931" w:wrap="around" w:vAnchor="page" w:hAnchor="page" w:x="973" w:y="1424"/>
              <w:shd w:val="clear" w:color="auto" w:fill="auto"/>
              <w:spacing w:before="0" w:line="269" w:lineRule="exact"/>
              <w:ind w:left="120" w:firstLine="0"/>
            </w:pPr>
            <w:r>
              <w:rPr>
                <w:rStyle w:val="a8"/>
              </w:rPr>
              <w:t xml:space="preserve">Показатели </w:t>
            </w:r>
            <w:proofErr w:type="spellStart"/>
            <w:r>
              <w:rPr>
                <w:rStyle w:val="a8"/>
              </w:rPr>
              <w:t>энергоэффективности</w:t>
            </w:r>
            <w:proofErr w:type="spellEnd"/>
            <w:r>
              <w:rPr>
                <w:rStyle w:val="a8"/>
              </w:rPr>
              <w:t xml:space="preserve"> использования ресурсов, в том числе сокращения потерь воды при транспортировке</w:t>
            </w:r>
          </w:p>
        </w:tc>
        <w:tc>
          <w:tcPr>
            <w:tcW w:w="6221" w:type="dxa"/>
            <w:gridSpan w:val="7"/>
            <w:tcBorders>
              <w:top w:val="single" w:sz="4" w:space="0" w:color="auto"/>
              <w:left w:val="single" w:sz="4" w:space="0" w:color="auto"/>
              <w:right w:val="single" w:sz="4" w:space="0" w:color="auto"/>
            </w:tcBorders>
            <w:shd w:val="clear" w:color="auto" w:fill="FFFFFF"/>
          </w:tcPr>
          <w:p w:rsidR="00940749" w:rsidRDefault="00940749">
            <w:pPr>
              <w:framePr w:w="14894" w:h="6931" w:wrap="around" w:vAnchor="page" w:hAnchor="page" w:x="973" w:y="1424"/>
              <w:rPr>
                <w:sz w:val="10"/>
                <w:szCs w:val="10"/>
              </w:rPr>
            </w:pPr>
          </w:p>
        </w:tc>
      </w:tr>
      <w:tr w:rsidR="00940749">
        <w:tblPrEx>
          <w:tblCellMar>
            <w:top w:w="0" w:type="dxa"/>
            <w:bottom w:w="0" w:type="dxa"/>
          </w:tblCellMar>
        </w:tblPrEx>
        <w:trPr>
          <w:trHeight w:hRule="exact" w:val="1099"/>
        </w:trPr>
        <w:tc>
          <w:tcPr>
            <w:tcW w:w="888"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4.1</w:t>
            </w:r>
          </w:p>
        </w:tc>
        <w:tc>
          <w:tcPr>
            <w:tcW w:w="5544"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78" w:lineRule="exact"/>
              <w:ind w:left="120" w:firstLine="0"/>
            </w:pPr>
            <w:r>
              <w:t>Удельное годовое потребление электроэнергии на подачу воды абонентам</w:t>
            </w:r>
          </w:p>
        </w:tc>
        <w:tc>
          <w:tcPr>
            <w:tcW w:w="1046"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proofErr w:type="spellStart"/>
            <w:r>
              <w:t>кВт</w:t>
            </w:r>
            <w:proofErr w:type="gramStart"/>
            <w:r>
              <w:t>.ч</w:t>
            </w:r>
            <w:proofErr w:type="gramEnd"/>
            <w:r>
              <w:t>ас</w:t>
            </w:r>
            <w:proofErr w:type="spellEnd"/>
          </w:p>
          <w:p w:rsidR="00940749" w:rsidRDefault="00E833C8">
            <w:pPr>
              <w:pStyle w:val="6"/>
              <w:framePr w:w="14894" w:h="6931" w:wrap="around" w:vAnchor="page" w:hAnchor="page" w:x="973" w:y="1424"/>
              <w:shd w:val="clear" w:color="auto" w:fill="auto"/>
              <w:spacing w:before="0" w:line="210" w:lineRule="exact"/>
              <w:ind w:firstLine="0"/>
              <w:jc w:val="center"/>
            </w:pPr>
            <w:r>
              <w:t>/тыс</w:t>
            </w:r>
            <w:proofErr w:type="gramStart"/>
            <w:r>
              <w:t>.м</w:t>
            </w:r>
            <w:proofErr w:type="gramEnd"/>
            <w:r>
              <w:rPr>
                <w:vertAlign w:val="superscript"/>
              </w:rPr>
              <w:t>3</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0,4</w:t>
            </w:r>
          </w:p>
        </w:tc>
        <w:tc>
          <w:tcPr>
            <w:tcW w:w="931"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0,32</w:t>
            </w:r>
          </w:p>
        </w:tc>
        <w:tc>
          <w:tcPr>
            <w:tcW w:w="931"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0,32</w:t>
            </w:r>
          </w:p>
        </w:tc>
        <w:tc>
          <w:tcPr>
            <w:tcW w:w="859"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0,32</w:t>
            </w:r>
          </w:p>
        </w:tc>
        <w:tc>
          <w:tcPr>
            <w:tcW w:w="850"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0,32</w:t>
            </w:r>
          </w:p>
        </w:tc>
        <w:tc>
          <w:tcPr>
            <w:tcW w:w="850"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0,32</w:t>
            </w:r>
          </w:p>
        </w:tc>
        <w:tc>
          <w:tcPr>
            <w:tcW w:w="850"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0,32</w:t>
            </w:r>
          </w:p>
        </w:tc>
        <w:tc>
          <w:tcPr>
            <w:tcW w:w="950"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0,32</w:t>
            </w:r>
          </w:p>
        </w:tc>
      </w:tr>
      <w:tr w:rsidR="00940749">
        <w:tblPrEx>
          <w:tblCellMar>
            <w:top w:w="0" w:type="dxa"/>
            <w:bottom w:w="0" w:type="dxa"/>
          </w:tblCellMar>
        </w:tblPrEx>
        <w:trPr>
          <w:trHeight w:hRule="exact" w:val="1286"/>
        </w:trPr>
        <w:tc>
          <w:tcPr>
            <w:tcW w:w="888"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4.2</w:t>
            </w:r>
          </w:p>
        </w:tc>
        <w:tc>
          <w:tcPr>
            <w:tcW w:w="5544"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ind w:left="120" w:firstLine="0"/>
            </w:pPr>
            <w:r>
              <w:t>Доля потерь воды при транспортировке по отно</w:t>
            </w:r>
            <w:r>
              <w:softHyphen/>
              <w:t>шению к общему объему поднятой воды на источ</w:t>
            </w:r>
            <w:r>
              <w:softHyphen/>
              <w:t>никах водоснабжения</w:t>
            </w:r>
          </w:p>
        </w:tc>
        <w:tc>
          <w:tcPr>
            <w:tcW w:w="1046"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20,85</w:t>
            </w:r>
          </w:p>
        </w:tc>
        <w:tc>
          <w:tcPr>
            <w:tcW w:w="931"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14,19</w:t>
            </w:r>
          </w:p>
        </w:tc>
        <w:tc>
          <w:tcPr>
            <w:tcW w:w="931"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14,19</w:t>
            </w:r>
          </w:p>
        </w:tc>
        <w:tc>
          <w:tcPr>
            <w:tcW w:w="859"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14,9</w:t>
            </w:r>
          </w:p>
        </w:tc>
        <w:tc>
          <w:tcPr>
            <w:tcW w:w="850"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14,9</w:t>
            </w:r>
          </w:p>
        </w:tc>
        <w:tc>
          <w:tcPr>
            <w:tcW w:w="850"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13,2</w:t>
            </w:r>
          </w:p>
        </w:tc>
        <w:tc>
          <w:tcPr>
            <w:tcW w:w="850" w:type="dxa"/>
            <w:tcBorders>
              <w:top w:val="single" w:sz="4" w:space="0" w:color="auto"/>
              <w:lef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11,9</w:t>
            </w:r>
          </w:p>
        </w:tc>
        <w:tc>
          <w:tcPr>
            <w:tcW w:w="950"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8,0</w:t>
            </w:r>
          </w:p>
        </w:tc>
      </w:tr>
      <w:tr w:rsidR="00940749">
        <w:tblPrEx>
          <w:tblCellMar>
            <w:top w:w="0" w:type="dxa"/>
            <w:bottom w:w="0" w:type="dxa"/>
          </w:tblCellMar>
        </w:tblPrEx>
        <w:trPr>
          <w:trHeight w:hRule="exact" w:val="1142"/>
        </w:trPr>
        <w:tc>
          <w:tcPr>
            <w:tcW w:w="88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4.3</w:t>
            </w:r>
          </w:p>
        </w:tc>
        <w:tc>
          <w:tcPr>
            <w:tcW w:w="5544"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ind w:left="120" w:firstLine="0"/>
            </w:pPr>
            <w:r>
              <w:t>Доля абонентов оборудованных приборным учетом воды по отношению к общему количеству абонен</w:t>
            </w:r>
            <w:r>
              <w:softHyphen/>
              <w:t>тов</w:t>
            </w:r>
          </w:p>
        </w:tc>
        <w:tc>
          <w:tcPr>
            <w:tcW w:w="1046"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w:t>
            </w:r>
          </w:p>
        </w:tc>
        <w:tc>
          <w:tcPr>
            <w:tcW w:w="1195"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99</w:t>
            </w:r>
          </w:p>
        </w:tc>
        <w:tc>
          <w:tcPr>
            <w:tcW w:w="931"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99</w:t>
            </w:r>
          </w:p>
        </w:tc>
        <w:tc>
          <w:tcPr>
            <w:tcW w:w="931"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99</w:t>
            </w:r>
          </w:p>
        </w:tc>
        <w:tc>
          <w:tcPr>
            <w:tcW w:w="859"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99</w:t>
            </w:r>
          </w:p>
        </w:tc>
        <w:tc>
          <w:tcPr>
            <w:tcW w:w="85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99</w:t>
            </w:r>
          </w:p>
        </w:tc>
        <w:tc>
          <w:tcPr>
            <w:tcW w:w="85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99</w:t>
            </w:r>
          </w:p>
        </w:tc>
        <w:tc>
          <w:tcPr>
            <w:tcW w:w="85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99</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940749" w:rsidRDefault="00E833C8">
            <w:pPr>
              <w:pStyle w:val="6"/>
              <w:framePr w:w="14894" w:h="6931" w:wrap="around" w:vAnchor="page" w:hAnchor="page" w:x="973" w:y="1424"/>
              <w:shd w:val="clear" w:color="auto" w:fill="auto"/>
              <w:spacing w:before="0" w:line="210" w:lineRule="exact"/>
              <w:ind w:firstLine="0"/>
              <w:jc w:val="center"/>
            </w:pPr>
            <w:r>
              <w:t>99</w:t>
            </w:r>
          </w:p>
        </w:tc>
      </w:tr>
    </w:tbl>
    <w:p w:rsidR="00940749" w:rsidRDefault="00E833C8">
      <w:pPr>
        <w:pStyle w:val="ac"/>
        <w:framePr w:wrap="around" w:vAnchor="page" w:hAnchor="page" w:x="1429" w:y="8370"/>
        <w:shd w:val="clear" w:color="auto" w:fill="auto"/>
        <w:spacing w:line="210" w:lineRule="exact"/>
      </w:pPr>
      <w:r>
        <w:t>*- сведения отсутствуют, перспективные значения определены по аналогичным поселениям</w:t>
      </w:r>
    </w:p>
    <w:p w:rsidR="00940749" w:rsidRDefault="00E833C8">
      <w:pPr>
        <w:pStyle w:val="a6"/>
        <w:framePr w:w="3840" w:h="508" w:hRule="exact" w:wrap="around" w:vAnchor="page" w:hAnchor="page" w:x="6589" w:y="10739"/>
        <w:shd w:val="clear" w:color="auto" w:fill="auto"/>
        <w:spacing w:line="226" w:lineRule="exact"/>
      </w:pPr>
      <w:r>
        <w:rPr>
          <w:rStyle w:val="a7"/>
        </w:rPr>
        <w:t>АНО «Агентство по энергосбережению УР»</w:t>
      </w:r>
    </w:p>
    <w:p w:rsidR="00940749" w:rsidRDefault="00E833C8">
      <w:pPr>
        <w:pStyle w:val="a6"/>
        <w:framePr w:w="3840" w:h="508" w:hRule="exact" w:wrap="around" w:vAnchor="page" w:hAnchor="page" w:x="6589" w:y="10739"/>
        <w:shd w:val="clear" w:color="auto" w:fill="auto"/>
        <w:spacing w:line="226" w:lineRule="exact"/>
      </w:pPr>
      <w:r>
        <w:t>- 94 -</w:t>
      </w:r>
    </w:p>
    <w:p w:rsidR="00940749" w:rsidRDefault="00940749">
      <w:pPr>
        <w:rPr>
          <w:sz w:val="2"/>
          <w:szCs w:val="2"/>
        </w:rPr>
        <w:sectPr w:rsidR="00940749">
          <w:pgSz w:w="16838" w:h="11909" w:orient="landscape"/>
          <w:pgMar w:top="0" w:right="0" w:bottom="0" w:left="0" w:header="0" w:footer="3" w:gutter="0"/>
          <w:cols w:space="720"/>
          <w:noEndnote/>
          <w:docGrid w:linePitch="360"/>
        </w:sectPr>
      </w:pPr>
    </w:p>
    <w:p w:rsidR="00940749" w:rsidRDefault="00E833C8">
      <w:pPr>
        <w:pStyle w:val="a6"/>
        <w:framePr w:w="9533" w:h="445" w:hRule="exact" w:wrap="around" w:vAnchor="page" w:hAnchor="page" w:x="1189" w:y="728"/>
        <w:shd w:val="clear" w:color="auto" w:fill="auto"/>
        <w:ind w:left="20"/>
      </w:pPr>
      <w:r>
        <w:rPr>
          <w:rStyle w:val="a7"/>
        </w:rPr>
        <w:lastRenderedPageBreak/>
        <w:t>СХЕМА ВОДОСНАБЖЕНИЯ И ВОДООТВЕДЕНИЯ МУНИЦИПАЛЬНОГО ОБРАЗОВАНИЯ</w:t>
      </w:r>
    </w:p>
    <w:p w:rsidR="00940749" w:rsidRDefault="00E833C8">
      <w:pPr>
        <w:pStyle w:val="a6"/>
        <w:framePr w:w="9533" w:h="445" w:hRule="exact" w:wrap="around" w:vAnchor="page" w:hAnchor="page" w:x="1189" w:y="728"/>
        <w:shd w:val="clear" w:color="auto" w:fill="auto"/>
        <w:ind w:left="20"/>
      </w:pPr>
      <w:r>
        <w:rPr>
          <w:rStyle w:val="a7"/>
        </w:rPr>
        <w:t>«НОВОВОЛКОВСКОЕ» ВОТКИНСКОГО РАЙОНА УДМУРТСКОЙ РЕСПУБЛИКИ на период 2016-2026 гг.</w:t>
      </w:r>
    </w:p>
    <w:p w:rsidR="00940749" w:rsidRDefault="00E833C8">
      <w:pPr>
        <w:pStyle w:val="72"/>
        <w:framePr w:w="9370" w:h="2950" w:hRule="exact" w:wrap="around" w:vAnchor="page" w:hAnchor="page" w:x="1328" w:y="1407"/>
        <w:numPr>
          <w:ilvl w:val="0"/>
          <w:numId w:val="19"/>
        </w:numPr>
        <w:shd w:val="clear" w:color="auto" w:fill="auto"/>
        <w:tabs>
          <w:tab w:val="left" w:pos="1436"/>
        </w:tabs>
        <w:spacing w:after="227"/>
        <w:ind w:left="20" w:right="400" w:firstLine="700"/>
      </w:pPr>
      <w:bookmarkStart w:id="43" w:name="bookmark45"/>
      <w:r>
        <w:t>Перечень выявленных бесхозяйных объектов централизо</w:t>
      </w:r>
      <w:r>
        <w:softHyphen/>
        <w:t>ванных систем водоснабжения и перечень организаций, уполномочен</w:t>
      </w:r>
      <w:r>
        <w:softHyphen/>
        <w:t>ных на их эксплуатацию</w:t>
      </w:r>
      <w:bookmarkEnd w:id="43"/>
    </w:p>
    <w:p w:rsidR="00940749" w:rsidRDefault="00E833C8">
      <w:pPr>
        <w:pStyle w:val="6"/>
        <w:framePr w:w="9370" w:h="2950" w:hRule="exact" w:wrap="around" w:vAnchor="page" w:hAnchor="page" w:x="1328" w:y="1407"/>
        <w:shd w:val="clear" w:color="auto" w:fill="auto"/>
        <w:spacing w:before="0" w:line="413" w:lineRule="exact"/>
        <w:ind w:left="20" w:right="20" w:firstLine="700"/>
        <w:jc w:val="both"/>
      </w:pPr>
      <w:r>
        <w:t>В ходе разработки схемы водоснабжения и водоотведения участки водопроводной сети централизованной системы водоснабжения выявлен участок водопроводной сети от ВК-1 до ВК-1’, являющийся бесхозными. Данный участок со сверхнормативным износом и требует замены.</w:t>
      </w:r>
    </w:p>
    <w:p w:rsidR="00940749" w:rsidRDefault="00E833C8">
      <w:pPr>
        <w:pStyle w:val="a6"/>
        <w:framePr w:w="3840" w:h="508" w:hRule="exact" w:wrap="around" w:vAnchor="page" w:hAnchor="page" w:x="3906" w:y="15649"/>
        <w:shd w:val="clear" w:color="auto" w:fill="auto"/>
        <w:spacing w:line="226" w:lineRule="exact"/>
      </w:pPr>
      <w:r>
        <w:rPr>
          <w:rStyle w:val="a7"/>
        </w:rPr>
        <w:t>АНО «Агентство по энергосбережению УР»</w:t>
      </w:r>
    </w:p>
    <w:p w:rsidR="00940749" w:rsidRDefault="00E833C8">
      <w:pPr>
        <w:pStyle w:val="a6"/>
        <w:framePr w:w="3840" w:h="508" w:hRule="exact" w:wrap="around" w:vAnchor="page" w:hAnchor="page" w:x="3906" w:y="15649"/>
        <w:shd w:val="clear" w:color="auto" w:fill="auto"/>
        <w:spacing w:line="226" w:lineRule="exact"/>
      </w:pPr>
      <w:r>
        <w:t>- 95 -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28" w:h="445" w:hRule="exact" w:wrap="around" w:vAnchor="page" w:hAnchor="page" w:x="1191" w:y="497"/>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28" w:h="445" w:hRule="exact" w:wrap="around" w:vAnchor="page" w:hAnchor="page" w:x="1191" w:y="497"/>
        <w:shd w:val="clear" w:color="auto" w:fill="auto"/>
      </w:pPr>
      <w:r>
        <w:rPr>
          <w:rStyle w:val="a7"/>
        </w:rPr>
        <w:t>«НОВОВОЛКОВСКОЕ» ВОТКИНСКОГО РАЙОНА УДМУРТСКОЙ РЕСПУБЛИКИ на период 2016-2026 гг.</w:t>
      </w:r>
    </w:p>
    <w:p w:rsidR="00940749" w:rsidRDefault="00E833C8">
      <w:pPr>
        <w:pStyle w:val="72"/>
        <w:framePr w:w="9365" w:h="14676" w:hRule="exact" w:wrap="around" w:vAnchor="page" w:hAnchor="page" w:x="1330" w:y="1241"/>
        <w:numPr>
          <w:ilvl w:val="0"/>
          <w:numId w:val="19"/>
        </w:numPr>
        <w:shd w:val="clear" w:color="auto" w:fill="auto"/>
        <w:tabs>
          <w:tab w:val="left" w:pos="1397"/>
          <w:tab w:val="left" w:pos="1426"/>
        </w:tabs>
        <w:spacing w:after="372" w:line="240" w:lineRule="exact"/>
        <w:ind w:left="20" w:firstLine="700"/>
        <w:jc w:val="both"/>
      </w:pPr>
      <w:bookmarkStart w:id="44" w:name="bookmark46"/>
      <w:r>
        <w:t>Существующее положение в сфере водоотведения</w:t>
      </w:r>
      <w:bookmarkEnd w:id="44"/>
    </w:p>
    <w:p w:rsidR="00940749" w:rsidRDefault="00E833C8">
      <w:pPr>
        <w:pStyle w:val="82"/>
        <w:framePr w:w="9365" w:h="14676" w:hRule="exact" w:wrap="around" w:vAnchor="page" w:hAnchor="page" w:x="1330" w:y="1241"/>
        <w:numPr>
          <w:ilvl w:val="1"/>
          <w:numId w:val="19"/>
        </w:numPr>
        <w:shd w:val="clear" w:color="auto" w:fill="auto"/>
        <w:tabs>
          <w:tab w:val="left" w:pos="1397"/>
          <w:tab w:val="left" w:pos="1426"/>
        </w:tabs>
        <w:spacing w:after="0" w:line="278" w:lineRule="exact"/>
        <w:ind w:left="20" w:firstLine="700"/>
      </w:pPr>
      <w:bookmarkStart w:id="45" w:name="bookmark47"/>
      <w:r>
        <w:t xml:space="preserve">Описание структуры сбора, очистки и отведения сточных вод на </w:t>
      </w:r>
      <w:proofErr w:type="spellStart"/>
      <w:r>
        <w:t>терри</w:t>
      </w:r>
      <w:proofErr w:type="spellEnd"/>
      <w:r>
        <w:softHyphen/>
      </w:r>
      <w:bookmarkEnd w:id="45"/>
    </w:p>
    <w:p w:rsidR="00940749" w:rsidRDefault="00E833C8">
      <w:pPr>
        <w:pStyle w:val="82"/>
        <w:framePr w:w="9365" w:h="14676" w:hRule="exact" w:wrap="around" w:vAnchor="page" w:hAnchor="page" w:x="1330" w:y="1241"/>
        <w:shd w:val="clear" w:color="auto" w:fill="auto"/>
        <w:spacing w:after="253" w:line="278" w:lineRule="exact"/>
        <w:ind w:left="20"/>
        <w:jc w:val="left"/>
      </w:pPr>
      <w:bookmarkStart w:id="46" w:name="bookmark48"/>
      <w:r>
        <w:t>тории МО «</w:t>
      </w:r>
      <w:proofErr w:type="spellStart"/>
      <w:r>
        <w:t>Нововолковское</w:t>
      </w:r>
      <w:proofErr w:type="spellEnd"/>
      <w:r>
        <w:t>»</w:t>
      </w:r>
      <w:bookmarkEnd w:id="46"/>
    </w:p>
    <w:p w:rsidR="00940749" w:rsidRDefault="00E833C8">
      <w:pPr>
        <w:pStyle w:val="6"/>
        <w:framePr w:w="9365" w:h="14676" w:hRule="exact" w:wrap="around" w:vAnchor="page" w:hAnchor="page" w:x="1330" w:y="1241"/>
        <w:shd w:val="clear" w:color="auto" w:fill="auto"/>
        <w:spacing w:before="0" w:line="413" w:lineRule="exact"/>
        <w:ind w:left="20" w:right="20" w:firstLine="700"/>
        <w:jc w:val="both"/>
      </w:pPr>
      <w:r>
        <w:t xml:space="preserve">Система </w:t>
      </w:r>
      <w:proofErr w:type="spellStart"/>
      <w:r>
        <w:t>хозбытовой</w:t>
      </w:r>
      <w:proofErr w:type="spellEnd"/>
      <w:r>
        <w:t xml:space="preserve"> канализации существуют только в северной части п. </w:t>
      </w:r>
      <w:proofErr w:type="gramStart"/>
      <w:r>
        <w:t>Новый</w:t>
      </w:r>
      <w:proofErr w:type="gramEnd"/>
      <w:r>
        <w:t>. Сточные воды от жилой и общественной застройки, а так же от промышленных предпри</w:t>
      </w:r>
      <w:r>
        <w:softHyphen/>
        <w:t>ятий поступают в хозяйственно бытовую канализацию и затем через сборный коллектор стоки поступают на очистные сооружения Камского завода ЖБИ. Сброс очищенных сто</w:t>
      </w:r>
      <w:r>
        <w:softHyphen/>
        <w:t>ков осуществляется в р. Кама.</w:t>
      </w:r>
    </w:p>
    <w:p w:rsidR="00940749" w:rsidRDefault="00E833C8">
      <w:pPr>
        <w:pStyle w:val="6"/>
        <w:framePr w:w="9365" w:h="14676" w:hRule="exact" w:wrap="around" w:vAnchor="page" w:hAnchor="page" w:x="1330" w:y="1241"/>
        <w:shd w:val="clear" w:color="auto" w:fill="auto"/>
        <w:spacing w:before="0" w:after="822" w:line="413" w:lineRule="exact"/>
        <w:ind w:left="20" w:right="20" w:firstLine="700"/>
        <w:jc w:val="both"/>
      </w:pPr>
      <w:r>
        <w:t xml:space="preserve">В </w:t>
      </w:r>
      <w:proofErr w:type="spellStart"/>
      <w:r>
        <w:t>Волковской</w:t>
      </w:r>
      <w:proofErr w:type="spellEnd"/>
      <w:r>
        <w:t xml:space="preserve"> части п. </w:t>
      </w:r>
      <w:proofErr w:type="gramStart"/>
      <w:r>
        <w:t>Новый</w:t>
      </w:r>
      <w:proofErr w:type="gramEnd"/>
      <w:r>
        <w:t xml:space="preserve"> многоквартирные жилые и дома с индивидуальной жилой застройкой оборудованы надворными уборными или накопительными емкостями и с последующим вывозом сточных вод на очистные сооружения п. Новый.</w:t>
      </w:r>
    </w:p>
    <w:p w:rsidR="00940749" w:rsidRDefault="00E833C8">
      <w:pPr>
        <w:pStyle w:val="821"/>
        <w:framePr w:w="9365" w:h="14676" w:hRule="exact" w:wrap="around" w:vAnchor="page" w:hAnchor="page" w:x="1330" w:y="1241"/>
        <w:shd w:val="clear" w:color="auto" w:fill="auto"/>
        <w:spacing w:before="0" w:after="276" w:line="210" w:lineRule="exact"/>
        <w:ind w:left="20"/>
      </w:pPr>
      <w:bookmarkStart w:id="47" w:name="bookmark49"/>
      <w:r>
        <w:rPr>
          <w:rStyle w:val="822"/>
          <w:b/>
          <w:bCs/>
          <w:i/>
          <w:iCs/>
        </w:rPr>
        <w:t>п. Новый</w:t>
      </w:r>
      <w:bookmarkEnd w:id="47"/>
    </w:p>
    <w:p w:rsidR="00940749" w:rsidRDefault="00E833C8">
      <w:pPr>
        <w:pStyle w:val="6"/>
        <w:framePr w:w="9365" w:h="14676" w:hRule="exact" w:wrap="around" w:vAnchor="page" w:hAnchor="page" w:x="1330" w:y="1241"/>
        <w:shd w:val="clear" w:color="auto" w:fill="auto"/>
        <w:spacing w:before="0" w:line="413" w:lineRule="exact"/>
        <w:ind w:left="20" w:right="20" w:firstLine="700"/>
        <w:jc w:val="both"/>
      </w:pPr>
      <w:r>
        <w:t xml:space="preserve">Централизованная система водоотведения в п. Новый представляет собой комплекс </w:t>
      </w:r>
      <w:proofErr w:type="spellStart"/>
      <w:r>
        <w:t>нженерно-технических</w:t>
      </w:r>
      <w:proofErr w:type="spellEnd"/>
      <w:r>
        <w:t xml:space="preserve"> сооружений, предназначенный для отвода хозяйственно-бытовых стоков от потребителей, подключенных к централизованной сети водоотведения. В дан</w:t>
      </w:r>
      <w:r>
        <w:softHyphen/>
        <w:t>ный комплекс сооружений входят:</w:t>
      </w:r>
    </w:p>
    <w:p w:rsidR="00940749" w:rsidRDefault="00E833C8">
      <w:pPr>
        <w:pStyle w:val="6"/>
        <w:framePr w:w="9365" w:h="14676" w:hRule="exact" w:wrap="around" w:vAnchor="page" w:hAnchor="page" w:x="1330" w:y="1241"/>
        <w:numPr>
          <w:ilvl w:val="0"/>
          <w:numId w:val="14"/>
        </w:numPr>
        <w:shd w:val="clear" w:color="auto" w:fill="auto"/>
        <w:spacing w:before="0" w:line="413" w:lineRule="exact"/>
        <w:ind w:left="1000" w:firstLine="0"/>
      </w:pPr>
      <w:r>
        <w:t xml:space="preserve"> Канализационные колодцы;</w:t>
      </w:r>
    </w:p>
    <w:p w:rsidR="00940749" w:rsidRDefault="00E833C8">
      <w:pPr>
        <w:pStyle w:val="6"/>
        <w:framePr w:w="9365" w:h="14676" w:hRule="exact" w:wrap="around" w:vAnchor="page" w:hAnchor="page" w:x="1330" w:y="1241"/>
        <w:numPr>
          <w:ilvl w:val="0"/>
          <w:numId w:val="14"/>
        </w:numPr>
        <w:shd w:val="clear" w:color="auto" w:fill="auto"/>
        <w:spacing w:before="0" w:line="413" w:lineRule="exact"/>
        <w:ind w:left="1000" w:firstLine="0"/>
      </w:pPr>
      <w:r>
        <w:t xml:space="preserve"> Канализационные коллекторы (самотечные);</w:t>
      </w:r>
    </w:p>
    <w:p w:rsidR="00940749" w:rsidRDefault="00E833C8">
      <w:pPr>
        <w:pStyle w:val="6"/>
        <w:framePr w:w="9365" w:h="14676" w:hRule="exact" w:wrap="around" w:vAnchor="page" w:hAnchor="page" w:x="1330" w:y="1241"/>
        <w:numPr>
          <w:ilvl w:val="0"/>
          <w:numId w:val="14"/>
        </w:numPr>
        <w:shd w:val="clear" w:color="auto" w:fill="auto"/>
        <w:spacing w:before="0" w:line="413" w:lineRule="exact"/>
        <w:ind w:left="1000" w:firstLine="0"/>
      </w:pPr>
      <w:r>
        <w:t xml:space="preserve"> Биологические очистные сооружения.</w:t>
      </w:r>
    </w:p>
    <w:p w:rsidR="00940749" w:rsidRDefault="00E833C8">
      <w:pPr>
        <w:pStyle w:val="6"/>
        <w:framePr w:w="9365" w:h="14676" w:hRule="exact" w:wrap="around" w:vAnchor="page" w:hAnchor="page" w:x="1330" w:y="1241"/>
        <w:shd w:val="clear" w:color="auto" w:fill="auto"/>
        <w:spacing w:before="0" w:line="413" w:lineRule="exact"/>
        <w:ind w:left="20" w:right="20" w:firstLine="300"/>
        <w:jc w:val="both"/>
      </w:pPr>
      <w:r>
        <w:t>Сточные воды от застройки в южной части п. Новый самотёком поступают в централь</w:t>
      </w:r>
      <w:r>
        <w:softHyphen/>
        <w:t>ный самотёчный коллектор диаметром 300 мм, далее от КК-16 и до очистных сооружений сточные воды по коллектору направляются так же самотеком</w:t>
      </w:r>
      <w:proofErr w:type="gramStart"/>
      <w:r>
        <w:t xml:space="preserve">., </w:t>
      </w:r>
      <w:proofErr w:type="gramEnd"/>
      <w:r>
        <w:t>проложенным под уклоном от 3 до 8 %.</w:t>
      </w:r>
    </w:p>
    <w:p w:rsidR="00940749" w:rsidRDefault="00E833C8">
      <w:pPr>
        <w:pStyle w:val="6"/>
        <w:framePr w:w="9365" w:h="14676" w:hRule="exact" w:wrap="around" w:vAnchor="page" w:hAnchor="page" w:x="1330" w:y="1241"/>
        <w:shd w:val="clear" w:color="auto" w:fill="auto"/>
        <w:spacing w:before="0" w:line="413" w:lineRule="exact"/>
        <w:ind w:left="20" w:right="20" w:firstLine="700"/>
        <w:jc w:val="both"/>
      </w:pPr>
      <w:r>
        <w:t xml:space="preserve">Централизованным водоотведением охвачена только центральная часть п. </w:t>
      </w:r>
      <w:proofErr w:type="gramStart"/>
      <w:r>
        <w:t>Новый</w:t>
      </w:r>
      <w:proofErr w:type="gramEnd"/>
      <w:r>
        <w:t>, где расположены многоквартирные жилые дома, дома индивидуальной жилой застройки и объекты социально-культурной сферы. На территории жилой и общественной застройки п</w:t>
      </w:r>
      <w:proofErr w:type="gramStart"/>
      <w:r>
        <w:t>.Н</w:t>
      </w:r>
      <w:proofErr w:type="gramEnd"/>
      <w:r>
        <w:t>овый установлено 435 канализационных колодца.</w:t>
      </w:r>
    </w:p>
    <w:p w:rsidR="00940749" w:rsidRDefault="00E833C8">
      <w:pPr>
        <w:pStyle w:val="6"/>
        <w:framePr w:w="9365" w:h="14676" w:hRule="exact" w:wrap="around" w:vAnchor="page" w:hAnchor="page" w:x="1330" w:y="1241"/>
        <w:shd w:val="clear" w:color="auto" w:fill="auto"/>
        <w:spacing w:before="0" w:line="413" w:lineRule="exact"/>
        <w:ind w:left="20" w:right="20" w:firstLine="700"/>
        <w:jc w:val="both"/>
      </w:pPr>
      <w:r>
        <w:t>Канализационные колодцы выполнены из железобетонных колец диаметром 1000 мм, днища колодцев монолитные с лотками в сторону стока в коллектор. Колодцы снару</w:t>
      </w:r>
      <w:r>
        <w:softHyphen/>
        <w:t>жи покрыты холодной мастикой. Назначение канализационных колодцев, это сбор стоков с подключенной группы абонентов и направление стоков в водоотводящий коллектор. Все</w:t>
      </w:r>
    </w:p>
    <w:p w:rsidR="00940749" w:rsidRDefault="00E833C8">
      <w:pPr>
        <w:pStyle w:val="170"/>
        <w:framePr w:w="9365" w:h="14676" w:hRule="exact" w:wrap="around" w:vAnchor="page" w:hAnchor="page" w:x="1330" w:y="1241"/>
        <w:shd w:val="clear" w:color="auto" w:fill="auto"/>
        <w:spacing w:after="14" w:line="180" w:lineRule="exact"/>
        <w:ind w:left="2600"/>
      </w:pPr>
      <w:r>
        <w:rPr>
          <w:rStyle w:val="171"/>
        </w:rPr>
        <w:t>АНО «Агентство по энергосбережению УР»</w:t>
      </w:r>
    </w:p>
    <w:p w:rsidR="00940749" w:rsidRDefault="00E833C8">
      <w:pPr>
        <w:pStyle w:val="170"/>
        <w:framePr w:w="9365" w:h="14676" w:hRule="exact" w:wrap="around" w:vAnchor="page" w:hAnchor="page" w:x="1330" w:y="1241"/>
        <w:shd w:val="clear" w:color="auto" w:fill="auto"/>
        <w:spacing w:after="0" w:line="180" w:lineRule="exact"/>
        <w:ind w:left="4300"/>
      </w:pPr>
      <w:r>
        <w:t>- 96 -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33" w:h="474" w:hRule="exact" w:wrap="around" w:vAnchor="page" w:hAnchor="page" w:x="1203" w:y="728"/>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33" w:h="474" w:hRule="exact" w:wrap="around" w:vAnchor="page" w:hAnchor="page" w:x="1203" w:y="728"/>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70" w:h="6239" w:hRule="exact" w:wrap="around" w:vAnchor="page" w:hAnchor="page" w:x="1342" w:y="1320"/>
        <w:shd w:val="clear" w:color="auto" w:fill="auto"/>
        <w:spacing w:before="0" w:line="413" w:lineRule="exact"/>
        <w:ind w:left="20" w:right="20" w:firstLine="0"/>
        <w:jc w:val="both"/>
      </w:pPr>
      <w:proofErr w:type="gramStart"/>
      <w:r>
        <w:t>колодцы на территории МО «</w:t>
      </w:r>
      <w:proofErr w:type="spellStart"/>
      <w:r>
        <w:t>Нововолковское</w:t>
      </w:r>
      <w:proofErr w:type="spellEnd"/>
      <w:r>
        <w:t>» расположены таким образом, что отметка дна любого колодца находится на уровне от 105,13 м. до 142,05 м., что выше отметки приема сточных вод на очистных сооружениях -103,2 м. Таким образом, система водоот</w:t>
      </w:r>
      <w:r>
        <w:softHyphen/>
        <w:t xml:space="preserve">ведения в центральной части п. Новый устроена с учетом рельефа местности для отвода сточных вод </w:t>
      </w:r>
      <w:proofErr w:type="spellStart"/>
      <w:r>
        <w:t>хозбытовой</w:t>
      </w:r>
      <w:proofErr w:type="spellEnd"/>
      <w:r>
        <w:t xml:space="preserve"> канализации самотеком по безнапорному коллектору.</w:t>
      </w:r>
      <w:proofErr w:type="gramEnd"/>
    </w:p>
    <w:p w:rsidR="00940749" w:rsidRDefault="00E833C8">
      <w:pPr>
        <w:pStyle w:val="6"/>
        <w:framePr w:w="9370" w:h="6239" w:hRule="exact" w:wrap="around" w:vAnchor="page" w:hAnchor="page" w:x="1342" w:y="1320"/>
        <w:shd w:val="clear" w:color="auto" w:fill="auto"/>
        <w:spacing w:before="0" w:line="413" w:lineRule="exact"/>
        <w:ind w:left="20" w:right="20" w:firstLine="700"/>
        <w:jc w:val="both"/>
      </w:pPr>
      <w:r>
        <w:t>Канализационные коллекторы представляют собой систему трубопроводов, пред</w:t>
      </w:r>
      <w:r>
        <w:softHyphen/>
        <w:t xml:space="preserve">назначенную для отвода стоков на </w:t>
      </w:r>
      <w:proofErr w:type="gramStart"/>
      <w:r>
        <w:t>БОС</w:t>
      </w:r>
      <w:proofErr w:type="gramEnd"/>
      <w:r>
        <w:t>. Схема канализационных сетей состоит из 3-х ве</w:t>
      </w:r>
      <w:r>
        <w:softHyphen/>
        <w:t>ток с ответвлениями к домам, учреждениям и предприятиям. Сети канализации, располо</w:t>
      </w:r>
      <w:r>
        <w:softHyphen/>
        <w:t xml:space="preserve">женные на территории жилой и общественной застройки населенного пункта состоят из асбестоцементных и чугунных труб различного диаметра от 0,10 до 0,30 м., безнапорный коллектор от КК-16 до </w:t>
      </w:r>
      <w:proofErr w:type="gramStart"/>
      <w:r>
        <w:t>БОС</w:t>
      </w:r>
      <w:proofErr w:type="gramEnd"/>
      <w:r>
        <w:t xml:space="preserve"> выполнен в однотрубном исполнении из асбестоцементных труб диаметра 300 мм. Общая протяженность канализационных коллекторов в п</w:t>
      </w:r>
      <w:proofErr w:type="gramStart"/>
      <w:r>
        <w:t>.Н</w:t>
      </w:r>
      <w:proofErr w:type="gramEnd"/>
      <w:r>
        <w:t>овый составляет - 13884,38 км. Количество участков сетей - 482.</w:t>
      </w:r>
    </w:p>
    <w:p w:rsidR="00940749" w:rsidRDefault="00E833C8">
      <w:pPr>
        <w:pStyle w:val="6"/>
        <w:framePr w:w="9370" w:h="6239" w:hRule="exact" w:wrap="around" w:vAnchor="page" w:hAnchor="page" w:x="1342" w:y="1320"/>
        <w:shd w:val="clear" w:color="auto" w:fill="auto"/>
        <w:spacing w:before="0" w:line="413" w:lineRule="exact"/>
        <w:ind w:left="20" w:right="20" w:firstLine="700"/>
        <w:jc w:val="both"/>
      </w:pPr>
      <w:r>
        <w:t>На рисунке 36 представлена принципиальная схема сбора и транспортировки сточ</w:t>
      </w:r>
      <w:r>
        <w:softHyphen/>
        <w:t xml:space="preserve">ных вод п. </w:t>
      </w:r>
      <w:proofErr w:type="gramStart"/>
      <w:r>
        <w:t>Новый</w:t>
      </w:r>
      <w:proofErr w:type="gramEnd"/>
      <w:r>
        <w:t>:</w:t>
      </w:r>
    </w:p>
    <w:p w:rsidR="00940749" w:rsidRDefault="00E833C8">
      <w:pPr>
        <w:pStyle w:val="a6"/>
        <w:framePr w:w="3840" w:h="513" w:hRule="exact" w:wrap="around" w:vAnchor="page" w:hAnchor="page" w:x="3920" w:y="15673"/>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20" w:y="15673"/>
        <w:shd w:val="clear" w:color="auto" w:fill="auto"/>
        <w:spacing w:line="226" w:lineRule="exact"/>
      </w:pPr>
      <w:r>
        <w:t>- 97 -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80" w:hRule="exact" w:wrap="around" w:vAnchor="page" w:hAnchor="page" w:x="1206" w:y="728"/>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80" w:hRule="exact" w:wrap="around" w:vAnchor="page" w:hAnchor="page" w:x="1206" w:y="728"/>
        <w:shd w:val="clear" w:color="auto" w:fill="auto"/>
      </w:pPr>
      <w:r>
        <w:rPr>
          <w:rStyle w:val="a7"/>
        </w:rPr>
        <w:t>«НОВОВОЛКОВСКОЕ» ВОТКИНСКОГО РАЙОНА УДМУРТСКОЙ РЕСПУБЛИКИ на период 2016-2026 гг.</w:t>
      </w:r>
    </w:p>
    <w:p w:rsidR="00940749" w:rsidRDefault="00E833C8">
      <w:pPr>
        <w:framePr w:wrap="none" w:vAnchor="page" w:hAnchor="page" w:x="2972" w:y="1412"/>
        <w:rPr>
          <w:sz w:val="2"/>
          <w:szCs w:val="2"/>
        </w:rPr>
      </w:pPr>
      <w:r>
        <w:pict>
          <v:shape id="_x0000_i1060" type="#_x0000_t75" style="width:306pt;height:408.85pt">
            <v:imagedata r:id="rId84" r:href="rId85"/>
          </v:shape>
        </w:pict>
      </w:r>
    </w:p>
    <w:p w:rsidR="00940749" w:rsidRDefault="00E833C8">
      <w:pPr>
        <w:pStyle w:val="aa"/>
        <w:framePr w:w="8952" w:h="250" w:hRule="exact" w:wrap="around" w:vAnchor="page" w:hAnchor="page" w:x="1546" w:y="9740"/>
        <w:shd w:val="clear" w:color="auto" w:fill="auto"/>
        <w:spacing w:line="210" w:lineRule="exact"/>
      </w:pPr>
      <w:r>
        <w:t>Рисунок 36 - Принципиальная схема сбора и транспортировки сточных вод в п. Новый</w:t>
      </w:r>
    </w:p>
    <w:p w:rsidR="00940749" w:rsidRDefault="00E833C8">
      <w:pPr>
        <w:pStyle w:val="6"/>
        <w:framePr w:w="9365" w:h="4962" w:hRule="exact" w:wrap="around" w:vAnchor="page" w:hAnchor="page" w:x="1345" w:y="10418"/>
        <w:shd w:val="clear" w:color="auto" w:fill="auto"/>
        <w:spacing w:before="0" w:line="413" w:lineRule="exact"/>
        <w:ind w:left="20" w:right="20" w:firstLine="700"/>
        <w:jc w:val="both"/>
      </w:pPr>
      <w:r>
        <w:t>Канализационная сеть находится на балансе МО «</w:t>
      </w:r>
      <w:proofErr w:type="spellStart"/>
      <w:r>
        <w:t>Нововолковское</w:t>
      </w:r>
      <w:proofErr w:type="spellEnd"/>
      <w:r>
        <w:t>», переданы на обслуживание ООО «Коммунальные сети» на основании договора аренды.</w:t>
      </w:r>
    </w:p>
    <w:p w:rsidR="00940749" w:rsidRDefault="00E833C8">
      <w:pPr>
        <w:pStyle w:val="6"/>
        <w:framePr w:w="9365" w:h="4962" w:hRule="exact" w:wrap="around" w:vAnchor="page" w:hAnchor="page" w:x="1345" w:y="10418"/>
        <w:shd w:val="clear" w:color="auto" w:fill="auto"/>
        <w:spacing w:before="0" w:line="413" w:lineRule="exact"/>
        <w:ind w:left="20" w:right="20" w:firstLine="700"/>
        <w:jc w:val="both"/>
      </w:pPr>
      <w:r>
        <w:t xml:space="preserve">Часть многоквартирных жилых домов и индивидуальная жилая застройка п. </w:t>
      </w:r>
      <w:proofErr w:type="gramStart"/>
      <w:r>
        <w:t>Новый</w:t>
      </w:r>
      <w:proofErr w:type="gramEnd"/>
      <w:r>
        <w:t xml:space="preserve"> </w:t>
      </w:r>
      <w:proofErr w:type="spellStart"/>
      <w:r>
        <w:t>Волковской</w:t>
      </w:r>
      <w:proofErr w:type="spellEnd"/>
      <w:r>
        <w:t xml:space="preserve"> части (-63% частных жилых построек) не подключены к системе централизо</w:t>
      </w:r>
      <w:r>
        <w:softHyphen/>
        <w:t>ванного водоотведения. Локальные очистные установки отсутствуют, водоотведение осу</w:t>
      </w:r>
      <w:r>
        <w:softHyphen/>
        <w:t>ществляется в накопительные выгребные ямы, откуда ассенизаторской машиной вывозят</w:t>
      </w:r>
      <w:r>
        <w:softHyphen/>
        <w:t xml:space="preserve">ся на </w:t>
      </w:r>
      <w:proofErr w:type="gramStart"/>
      <w:r>
        <w:t>БОС</w:t>
      </w:r>
      <w:proofErr w:type="gramEnd"/>
      <w:r>
        <w:t>.</w:t>
      </w:r>
    </w:p>
    <w:p w:rsidR="00940749" w:rsidRDefault="00E833C8">
      <w:pPr>
        <w:pStyle w:val="6"/>
        <w:framePr w:w="9365" w:h="4962" w:hRule="exact" w:wrap="around" w:vAnchor="page" w:hAnchor="page" w:x="1345" w:y="10418"/>
        <w:shd w:val="clear" w:color="auto" w:fill="auto"/>
        <w:spacing w:before="0" w:line="413" w:lineRule="exact"/>
        <w:ind w:left="20" w:right="20" w:firstLine="700"/>
        <w:jc w:val="both"/>
      </w:pPr>
      <w:r>
        <w:t>Проведено техническое обследование канализационных сетей, технический пас</w:t>
      </w:r>
      <w:r>
        <w:softHyphen/>
        <w:t>порт выдан отделу по имуществу Администрации МО «</w:t>
      </w:r>
      <w:proofErr w:type="spellStart"/>
      <w:r>
        <w:t>Воткинский</w:t>
      </w:r>
      <w:proofErr w:type="spellEnd"/>
      <w:r>
        <w:t xml:space="preserve"> район». Износ кана</w:t>
      </w:r>
      <w:r>
        <w:softHyphen/>
        <w:t xml:space="preserve">лизационных сетей, исходя из оценки обслуживающей организации, составляет 77%. </w:t>
      </w:r>
      <w:proofErr w:type="spellStart"/>
      <w:r>
        <w:t>Хозбытовые</w:t>
      </w:r>
      <w:proofErr w:type="spellEnd"/>
      <w:r>
        <w:t xml:space="preserve"> стоки МО «</w:t>
      </w:r>
      <w:proofErr w:type="spellStart"/>
      <w:r>
        <w:t>Нововолковское</w:t>
      </w:r>
      <w:proofErr w:type="spellEnd"/>
      <w:r>
        <w:t>» поступают на биологические очистные соору</w:t>
      </w:r>
      <w:r>
        <w:softHyphen/>
        <w:t>жения. Проектная производительность очистных сооружений 2700 м</w:t>
      </w:r>
      <w:r>
        <w:rPr>
          <w:vertAlign w:val="superscript"/>
        </w:rPr>
        <w:t>3</w:t>
      </w:r>
      <w:r>
        <w:t>/сутки.</w:t>
      </w:r>
    </w:p>
    <w:p w:rsidR="00940749" w:rsidRDefault="00E833C8">
      <w:pPr>
        <w:pStyle w:val="a6"/>
        <w:framePr w:w="9413" w:h="434" w:hRule="exact" w:wrap="around" w:vAnchor="page" w:hAnchor="page" w:x="1321" w:y="15721"/>
        <w:shd w:val="clear" w:color="auto" w:fill="auto"/>
        <w:spacing w:after="14" w:line="180" w:lineRule="exact"/>
        <w:ind w:left="2640"/>
        <w:jc w:val="left"/>
      </w:pPr>
      <w:r>
        <w:rPr>
          <w:rStyle w:val="a7"/>
        </w:rPr>
        <w:t>АНО «Агентство по энергосбережению УР»</w:t>
      </w:r>
    </w:p>
    <w:p w:rsidR="00940749" w:rsidRDefault="00E833C8">
      <w:pPr>
        <w:pStyle w:val="a6"/>
        <w:framePr w:w="9413" w:h="434" w:hRule="exact" w:wrap="around" w:vAnchor="page" w:hAnchor="page" w:x="1321" w:y="15721"/>
        <w:shd w:val="clear" w:color="auto" w:fill="auto"/>
        <w:spacing w:line="180" w:lineRule="exact"/>
        <w:ind w:left="4320"/>
        <w:jc w:val="left"/>
      </w:pPr>
      <w:r>
        <w:t>- 98 -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33" w:h="445" w:hRule="exact" w:wrap="around" w:vAnchor="page" w:hAnchor="page" w:x="1203" w:y="728"/>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33" w:h="445" w:hRule="exact" w:wrap="around" w:vAnchor="page" w:hAnchor="page" w:x="1203" w:y="728"/>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70" w:h="14059" w:hRule="exact" w:wrap="around" w:vAnchor="page" w:hAnchor="page" w:x="1342" w:y="1290"/>
        <w:shd w:val="clear" w:color="auto" w:fill="auto"/>
        <w:spacing w:before="0" w:after="60" w:line="413" w:lineRule="exact"/>
        <w:ind w:left="20" w:right="20" w:firstLine="0"/>
        <w:jc w:val="both"/>
      </w:pPr>
      <w:r>
        <w:t>На предприятиях не применяются производственные технологии с возможными аварийными и залповыми сбросами сточных вод. Учет количества сбрасываемых и очищенных вод осуществляется приборным способом</w:t>
      </w:r>
    </w:p>
    <w:p w:rsidR="00940749" w:rsidRDefault="00E833C8">
      <w:pPr>
        <w:pStyle w:val="6"/>
        <w:framePr w:w="9370" w:h="14059" w:hRule="exact" w:wrap="around" w:vAnchor="page" w:hAnchor="page" w:x="1342" w:y="1290"/>
        <w:shd w:val="clear" w:color="auto" w:fill="auto"/>
        <w:spacing w:before="0" w:after="240" w:line="413" w:lineRule="exact"/>
        <w:ind w:left="20" w:right="20" w:firstLine="600"/>
        <w:jc w:val="both"/>
      </w:pPr>
      <w:r>
        <w:t xml:space="preserve">Канализационные сети в п. </w:t>
      </w:r>
      <w:proofErr w:type="gramStart"/>
      <w:r>
        <w:t>Новый</w:t>
      </w:r>
      <w:proofErr w:type="gramEnd"/>
      <w:r>
        <w:t xml:space="preserve"> находятся в удовлетворительном состоянии, сис</w:t>
      </w:r>
      <w:r>
        <w:softHyphen/>
        <w:t>тема функционирует без сбоев. Засорение канализационных колодцев и заторы в отводя</w:t>
      </w:r>
      <w:r>
        <w:softHyphen/>
        <w:t>щих коллекторах происходят периодически, примерно 1-2 раза в 2 недели. Чистку и про</w:t>
      </w:r>
      <w:r>
        <w:softHyphen/>
        <w:t>мывку колодцев и коллекторов по необходимости осуществляет обслуживающая органи</w:t>
      </w:r>
      <w:r>
        <w:softHyphen/>
        <w:t xml:space="preserve">зация ООО "Коммунальные сети". В централизованной системе водоотведения п. </w:t>
      </w:r>
      <w:proofErr w:type="gramStart"/>
      <w:r>
        <w:t>Новый</w:t>
      </w:r>
      <w:proofErr w:type="gramEnd"/>
      <w:r>
        <w:t xml:space="preserve"> не предусмотрена система </w:t>
      </w:r>
      <w:proofErr w:type="spellStart"/>
      <w:r>
        <w:t>перетоков</w:t>
      </w:r>
      <w:proofErr w:type="spellEnd"/>
      <w:r>
        <w:t xml:space="preserve"> сточных вод, отсутствуют канализационные насос</w:t>
      </w:r>
      <w:r>
        <w:softHyphen/>
        <w:t>ные станции. В результате этого снижается безопасность и надежность системы. По этим же причинам система является неуправляемой, так как движение стоков по коллекторам происходит самотеком, в коллекторах отсутствует запорно-регулирующая арматура в свя</w:t>
      </w:r>
      <w:r>
        <w:softHyphen/>
        <w:t>зи с отсутствием возможности перенаправления стоков на другие ветки канализации.</w:t>
      </w:r>
    </w:p>
    <w:p w:rsidR="00940749" w:rsidRDefault="00E833C8">
      <w:pPr>
        <w:pStyle w:val="82"/>
        <w:framePr w:w="9370" w:h="14059" w:hRule="exact" w:wrap="around" w:vAnchor="page" w:hAnchor="page" w:x="1342" w:y="1290"/>
        <w:numPr>
          <w:ilvl w:val="1"/>
          <w:numId w:val="19"/>
        </w:numPr>
        <w:shd w:val="clear" w:color="auto" w:fill="auto"/>
        <w:spacing w:after="360" w:line="413" w:lineRule="exact"/>
        <w:ind w:left="20" w:right="20" w:firstLine="700"/>
        <w:jc w:val="left"/>
      </w:pPr>
      <w:bookmarkStart w:id="48" w:name="bookmark50"/>
      <w:r>
        <w:t xml:space="preserve"> Описание технологических зон водоотведения, зон централизованного и нецентрализованного водоотведения, перечень централизованных систем водоотве</w:t>
      </w:r>
      <w:r>
        <w:softHyphen/>
        <w:t>дения</w:t>
      </w:r>
      <w:bookmarkEnd w:id="48"/>
    </w:p>
    <w:p w:rsidR="00940749" w:rsidRDefault="00E833C8">
      <w:pPr>
        <w:pStyle w:val="6"/>
        <w:framePr w:w="9370" w:h="14059" w:hRule="exact" w:wrap="around" w:vAnchor="page" w:hAnchor="page" w:x="1342" w:y="1290"/>
        <w:shd w:val="clear" w:color="auto" w:fill="auto"/>
        <w:spacing w:before="0" w:line="413" w:lineRule="exact"/>
        <w:ind w:left="20" w:right="20" w:firstLine="700"/>
        <w:jc w:val="both"/>
      </w:pPr>
      <w:r>
        <w:t>Система водоотведения муниципального образования не делится и составляет одну технологическую зону. Системы канализации МО «</w:t>
      </w:r>
      <w:proofErr w:type="spellStart"/>
      <w:r>
        <w:t>Нововолковское</w:t>
      </w:r>
      <w:proofErr w:type="spellEnd"/>
      <w:r>
        <w:t>» принадлежат муни</w:t>
      </w:r>
      <w:r>
        <w:softHyphen/>
        <w:t>ципальному образованию, переданы на обслуживание ООО «Коммунальные сети», кото</w:t>
      </w:r>
      <w:r>
        <w:softHyphen/>
        <w:t xml:space="preserve">рая обеспечивает прием, транспортировку, выпуск сточных вод </w:t>
      </w:r>
      <w:proofErr w:type="gramStart"/>
      <w:r>
        <w:t>в</w:t>
      </w:r>
      <w:proofErr w:type="gramEnd"/>
      <w:r>
        <w:t xml:space="preserve"> БОС.</w:t>
      </w:r>
    </w:p>
    <w:p w:rsidR="00940749" w:rsidRDefault="00E833C8">
      <w:pPr>
        <w:pStyle w:val="6"/>
        <w:framePr w:w="9370" w:h="14059" w:hRule="exact" w:wrap="around" w:vAnchor="page" w:hAnchor="page" w:x="1342" w:y="1290"/>
        <w:shd w:val="clear" w:color="auto" w:fill="auto"/>
        <w:spacing w:before="0" w:after="360" w:line="413" w:lineRule="exact"/>
        <w:ind w:left="20" w:right="20" w:firstLine="700"/>
        <w:jc w:val="both"/>
      </w:pPr>
      <w:r>
        <w:t>В МО «</w:t>
      </w:r>
      <w:proofErr w:type="spellStart"/>
      <w:r>
        <w:t>Нововолковское</w:t>
      </w:r>
      <w:proofErr w:type="spellEnd"/>
      <w:r>
        <w:t>» одна эксплуатационная зона ответственности. Ответст</w:t>
      </w:r>
      <w:r>
        <w:softHyphen/>
        <w:t>венность по эксплуатации системы водоотведения МО «</w:t>
      </w:r>
      <w:proofErr w:type="spellStart"/>
      <w:r>
        <w:t>Нововолковское</w:t>
      </w:r>
      <w:proofErr w:type="spellEnd"/>
      <w:r>
        <w:t>» осуществляется одной организацией ООО «Коммунальные сети».</w:t>
      </w:r>
    </w:p>
    <w:p w:rsidR="00940749" w:rsidRDefault="00E833C8">
      <w:pPr>
        <w:pStyle w:val="82"/>
        <w:framePr w:w="9370" w:h="14059" w:hRule="exact" w:wrap="around" w:vAnchor="page" w:hAnchor="page" w:x="1342" w:y="1290"/>
        <w:numPr>
          <w:ilvl w:val="1"/>
          <w:numId w:val="19"/>
        </w:numPr>
        <w:shd w:val="clear" w:color="auto" w:fill="auto"/>
        <w:spacing w:after="360" w:line="413" w:lineRule="exact"/>
        <w:ind w:left="20" w:right="20" w:firstLine="700"/>
        <w:jc w:val="left"/>
      </w:pPr>
      <w:bookmarkStart w:id="49" w:name="bookmark51"/>
      <w:r>
        <w:t xml:space="preserve"> Описание территорий МО «</w:t>
      </w:r>
      <w:proofErr w:type="spellStart"/>
      <w:r>
        <w:t>Нововолковское</w:t>
      </w:r>
      <w:proofErr w:type="spellEnd"/>
      <w:r>
        <w:t>», не охваченных централи</w:t>
      </w:r>
      <w:r>
        <w:softHyphen/>
        <w:t>зованной системой водоотведения</w:t>
      </w:r>
      <w:bookmarkEnd w:id="49"/>
    </w:p>
    <w:p w:rsidR="00940749" w:rsidRDefault="00E833C8">
      <w:pPr>
        <w:pStyle w:val="6"/>
        <w:framePr w:w="9370" w:h="14059" w:hRule="exact" w:wrap="around" w:vAnchor="page" w:hAnchor="page" w:x="1342" w:y="1290"/>
        <w:shd w:val="clear" w:color="auto" w:fill="auto"/>
        <w:spacing w:before="0" w:line="413" w:lineRule="exact"/>
        <w:ind w:left="20" w:right="20" w:firstLine="700"/>
      </w:pPr>
      <w:r>
        <w:t xml:space="preserve">В настоящее время </w:t>
      </w:r>
      <w:proofErr w:type="spellStart"/>
      <w:r>
        <w:t>Волковская</w:t>
      </w:r>
      <w:proofErr w:type="spellEnd"/>
      <w:r>
        <w:t xml:space="preserve"> часть п. </w:t>
      </w:r>
      <w:proofErr w:type="gramStart"/>
      <w:r>
        <w:t>Новый</w:t>
      </w:r>
      <w:proofErr w:type="gramEnd"/>
      <w:r>
        <w:t xml:space="preserve"> МО «</w:t>
      </w:r>
      <w:proofErr w:type="spellStart"/>
      <w:r>
        <w:t>Нововолковское</w:t>
      </w:r>
      <w:proofErr w:type="spellEnd"/>
      <w:r>
        <w:t>» не имеют централизованной системы водоотведения.</w:t>
      </w:r>
    </w:p>
    <w:p w:rsidR="00940749" w:rsidRDefault="00E833C8">
      <w:pPr>
        <w:pStyle w:val="6"/>
        <w:framePr w:w="9370" w:h="14059" w:hRule="exact" w:wrap="around" w:vAnchor="page" w:hAnchor="page" w:x="1342" w:y="1290"/>
        <w:shd w:val="clear" w:color="auto" w:fill="auto"/>
        <w:spacing w:before="0" w:line="413" w:lineRule="exact"/>
        <w:ind w:left="20" w:right="20" w:firstLine="360"/>
        <w:jc w:val="both"/>
      </w:pPr>
      <w:r>
        <w:t>Данная территория населенного пункта представлена индивидуальной жилой застрой</w:t>
      </w:r>
      <w:r>
        <w:softHyphen/>
        <w:t>кой с приусадебными участками и частью многоквартирных жилых домов. Централизо</w:t>
      </w:r>
      <w:r>
        <w:softHyphen/>
        <w:t>ванное водоотведение отсутствует.</w:t>
      </w:r>
    </w:p>
    <w:p w:rsidR="00940749" w:rsidRDefault="00E833C8">
      <w:pPr>
        <w:pStyle w:val="a6"/>
        <w:framePr w:w="9533" w:h="439" w:hRule="exact" w:wrap="around" w:vAnchor="page" w:hAnchor="page" w:x="1203" w:y="15709"/>
        <w:shd w:val="clear" w:color="auto" w:fill="auto"/>
        <w:spacing w:after="14" w:line="180" w:lineRule="exact"/>
        <w:ind w:left="260"/>
      </w:pPr>
      <w:r>
        <w:rPr>
          <w:rStyle w:val="a7"/>
        </w:rPr>
        <w:t>АНО «Агентство по энергосбережению УР»</w:t>
      </w:r>
    </w:p>
    <w:p w:rsidR="00940749" w:rsidRDefault="00E833C8">
      <w:pPr>
        <w:pStyle w:val="a6"/>
        <w:framePr w:w="9533" w:h="439" w:hRule="exact" w:wrap="around" w:vAnchor="page" w:hAnchor="page" w:x="1203" w:y="15709"/>
        <w:shd w:val="clear" w:color="auto" w:fill="auto"/>
        <w:spacing w:line="180" w:lineRule="exact"/>
        <w:ind w:left="260"/>
      </w:pPr>
      <w:r>
        <w:t>- 99 -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28" w:h="445" w:hRule="exact" w:wrap="around" w:vAnchor="page" w:hAnchor="page" w:x="1206" w:y="728"/>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28" w:h="445" w:hRule="exact" w:wrap="around" w:vAnchor="page" w:hAnchor="page" w:x="1206" w:y="728"/>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65" w:h="14081" w:hRule="exact" w:wrap="around" w:vAnchor="page" w:hAnchor="page" w:x="1345" w:y="1278"/>
        <w:shd w:val="clear" w:color="auto" w:fill="auto"/>
        <w:spacing w:before="0" w:after="372" w:line="422" w:lineRule="exact"/>
        <w:ind w:left="20" w:right="20" w:firstLine="360"/>
      </w:pPr>
      <w:r>
        <w:t>В каждом дворе оборудованы выгребные ямы для сбора хозяйственно-бытовых стоков с последующей откачкой ассенизаторской машиной.</w:t>
      </w:r>
    </w:p>
    <w:p w:rsidR="00940749" w:rsidRDefault="00E833C8">
      <w:pPr>
        <w:pStyle w:val="82"/>
        <w:framePr w:w="9365" w:h="14081" w:hRule="exact" w:wrap="around" w:vAnchor="page" w:hAnchor="page" w:x="1345" w:y="1278"/>
        <w:numPr>
          <w:ilvl w:val="1"/>
          <w:numId w:val="19"/>
        </w:numPr>
        <w:shd w:val="clear" w:color="auto" w:fill="auto"/>
        <w:spacing w:after="356" w:line="408" w:lineRule="exact"/>
        <w:ind w:left="20" w:right="240" w:firstLine="720"/>
        <w:jc w:val="left"/>
      </w:pPr>
      <w:bookmarkStart w:id="50" w:name="bookmark52"/>
      <w:r>
        <w:t xml:space="preserve"> Оценка безопасности и надежности объектов централизованной систе</w:t>
      </w:r>
      <w:r>
        <w:softHyphen/>
        <w:t>мы водоотведения и их управляемости</w:t>
      </w:r>
      <w:bookmarkEnd w:id="50"/>
    </w:p>
    <w:p w:rsidR="00940749" w:rsidRDefault="00E833C8">
      <w:pPr>
        <w:pStyle w:val="6"/>
        <w:framePr w:w="9365" w:h="14081" w:hRule="exact" w:wrap="around" w:vAnchor="page" w:hAnchor="page" w:x="1345" w:y="1278"/>
        <w:shd w:val="clear" w:color="auto" w:fill="auto"/>
        <w:spacing w:before="0" w:after="522" w:line="413" w:lineRule="exact"/>
        <w:ind w:left="20" w:right="20" w:firstLine="720"/>
        <w:jc w:val="both"/>
      </w:pPr>
      <w:r>
        <w:t>Канализационные сети в МО «</w:t>
      </w:r>
      <w:proofErr w:type="spellStart"/>
      <w:r>
        <w:t>Нововолковское</w:t>
      </w:r>
      <w:proofErr w:type="spellEnd"/>
      <w:r>
        <w:t>» находятся в удовлетворительном состоянии. Случаи засорения канализационных колодцев и заторы в отводящих коллекто</w:t>
      </w:r>
      <w:r>
        <w:softHyphen/>
        <w:t>рах периодически происходят. За 2015 год коэффициент засоров на канализационных сетях составил приблизительно 0,7 ед./</w:t>
      </w:r>
      <w:proofErr w:type="gramStart"/>
      <w:r>
        <w:t>км</w:t>
      </w:r>
      <w:proofErr w:type="gramEnd"/>
      <w:r>
        <w:t xml:space="preserve"> в год. Чистку и промывку колодцев и коллекто</w:t>
      </w:r>
      <w:r>
        <w:softHyphen/>
        <w:t xml:space="preserve">ров по необходимости осуществляет обслуживающая организация. В централизованной системе водоотведения не предусмотрена система </w:t>
      </w:r>
      <w:proofErr w:type="spellStart"/>
      <w:r>
        <w:t>перетоков</w:t>
      </w:r>
      <w:proofErr w:type="spellEnd"/>
      <w:r>
        <w:t xml:space="preserve"> сточных вод. Движение сто</w:t>
      </w:r>
      <w:r>
        <w:softHyphen/>
        <w:t>ков по коллекторам происходит самотеком, в самотечных коллекторах отсутствует запо</w:t>
      </w:r>
      <w:proofErr w:type="gramStart"/>
      <w:r>
        <w:t>р-</w:t>
      </w:r>
      <w:proofErr w:type="gramEnd"/>
      <w:r>
        <w:t xml:space="preserve"> </w:t>
      </w:r>
      <w:proofErr w:type="spellStart"/>
      <w:r>
        <w:t>но-регулирующая</w:t>
      </w:r>
      <w:proofErr w:type="spellEnd"/>
      <w:r>
        <w:t xml:space="preserve"> арматура. Ливневая канализация на территории МО отсутствует. Отвод дождевых и талых вод не регулируется и осуществляется в пониженные места сущест</w:t>
      </w:r>
      <w:r>
        <w:softHyphen/>
        <w:t>вующего рельефа.</w:t>
      </w:r>
    </w:p>
    <w:p w:rsidR="00940749" w:rsidRDefault="00E833C8">
      <w:pPr>
        <w:pStyle w:val="82"/>
        <w:framePr w:w="9365" w:h="14081" w:hRule="exact" w:wrap="around" w:vAnchor="page" w:hAnchor="page" w:x="1345" w:y="1278"/>
        <w:numPr>
          <w:ilvl w:val="1"/>
          <w:numId w:val="19"/>
        </w:numPr>
        <w:shd w:val="clear" w:color="auto" w:fill="auto"/>
        <w:spacing w:after="391" w:line="210" w:lineRule="exact"/>
        <w:ind w:left="20" w:firstLine="720"/>
      </w:pPr>
      <w:bookmarkStart w:id="51" w:name="bookmark53"/>
      <w:r>
        <w:t xml:space="preserve"> Оценка воздействия сбросов сточных вод на окружающую среду</w:t>
      </w:r>
      <w:bookmarkEnd w:id="51"/>
    </w:p>
    <w:p w:rsidR="00940749" w:rsidRDefault="00E833C8">
      <w:pPr>
        <w:pStyle w:val="6"/>
        <w:framePr w:w="9365" w:h="14081" w:hRule="exact" w:wrap="around" w:vAnchor="page" w:hAnchor="page" w:x="1345" w:y="1278"/>
        <w:shd w:val="clear" w:color="auto" w:fill="auto"/>
        <w:spacing w:before="0" w:line="413" w:lineRule="exact"/>
        <w:ind w:left="20" w:right="20" w:firstLine="720"/>
        <w:jc w:val="both"/>
      </w:pPr>
      <w:r>
        <w:t>Стоки, поступающие в централизованную систему водоотведения, проходят очист</w:t>
      </w:r>
      <w:r>
        <w:softHyphen/>
        <w:t xml:space="preserve">ку на очистных сооружениях канализации. Сточные воды канализации сбрасываются за пределами населенного пункта через напорные коллекторы в водоем приемник р. Кама, которая относится к </w:t>
      </w:r>
      <w:proofErr w:type="spellStart"/>
      <w:r>
        <w:t>рыбохозяйственным</w:t>
      </w:r>
      <w:proofErr w:type="spellEnd"/>
      <w:r>
        <w:t xml:space="preserve"> водным объектам.</w:t>
      </w:r>
    </w:p>
    <w:p w:rsidR="00940749" w:rsidRDefault="00E833C8">
      <w:pPr>
        <w:pStyle w:val="6"/>
        <w:framePr w:w="9365" w:h="14081" w:hRule="exact" w:wrap="around" w:vAnchor="page" w:hAnchor="page" w:x="1345" w:y="1278"/>
        <w:shd w:val="clear" w:color="auto" w:fill="auto"/>
        <w:spacing w:before="0" w:line="413" w:lineRule="exact"/>
        <w:ind w:left="20" w:right="20" w:firstLine="720"/>
        <w:jc w:val="both"/>
      </w:pPr>
      <w:r>
        <w:t>Контроль качества сточных вод сбрасываемых в реку проводится периодически. АУ «Управление Минприроды УР» в г</w:t>
      </w:r>
      <w:proofErr w:type="gramStart"/>
      <w:r>
        <w:t>.И</w:t>
      </w:r>
      <w:proofErr w:type="gramEnd"/>
      <w:r>
        <w:t>жевске. Вышеназванная лаборатория осуществ</w:t>
      </w:r>
      <w:r>
        <w:softHyphen/>
        <w:t xml:space="preserve">ляет </w:t>
      </w:r>
      <w:proofErr w:type="gramStart"/>
      <w:r>
        <w:t>контроль за</w:t>
      </w:r>
      <w:proofErr w:type="gramEnd"/>
      <w:r>
        <w:t xml:space="preserve"> параметрами очистки стоков по бактериологическим и химическим пока</w:t>
      </w:r>
      <w:r>
        <w:softHyphen/>
        <w:t>зателям в рамках работ по разработке временного разрешения на сброс.</w:t>
      </w:r>
    </w:p>
    <w:p w:rsidR="00940749" w:rsidRDefault="00E833C8">
      <w:pPr>
        <w:pStyle w:val="6"/>
        <w:framePr w:w="9365" w:h="14081" w:hRule="exact" w:wrap="around" w:vAnchor="page" w:hAnchor="page" w:x="1345" w:y="1278"/>
        <w:shd w:val="clear" w:color="auto" w:fill="auto"/>
        <w:spacing w:before="0" w:line="413" w:lineRule="exact"/>
        <w:ind w:left="20" w:right="20" w:firstLine="720"/>
        <w:jc w:val="both"/>
      </w:pPr>
      <w:r>
        <w:t xml:space="preserve">Результаты исследования воды в р. Кама после сброса сточных вод за 2015 год </w:t>
      </w:r>
      <w:proofErr w:type="spellStart"/>
      <w:r>
        <w:t>не</w:t>
      </w:r>
      <w:r>
        <w:softHyphen/>
        <w:t>предоставлены</w:t>
      </w:r>
      <w:proofErr w:type="spellEnd"/>
      <w:r>
        <w:t>.</w:t>
      </w:r>
    </w:p>
    <w:p w:rsidR="00940749" w:rsidRDefault="00E833C8">
      <w:pPr>
        <w:pStyle w:val="6"/>
        <w:framePr w:w="9365" w:h="14081" w:hRule="exact" w:wrap="around" w:vAnchor="page" w:hAnchor="page" w:x="1345" w:y="1278"/>
        <w:shd w:val="clear" w:color="auto" w:fill="auto"/>
        <w:spacing w:before="0" w:line="413" w:lineRule="exact"/>
        <w:ind w:left="20" w:right="20" w:firstLine="720"/>
        <w:jc w:val="both"/>
      </w:pPr>
      <w:proofErr w:type="gramStart"/>
      <w:r>
        <w:t xml:space="preserve">Согласно п.4.1.2 </w:t>
      </w:r>
      <w:proofErr w:type="spellStart"/>
      <w:r>
        <w:t>СанПиН</w:t>
      </w:r>
      <w:proofErr w:type="spellEnd"/>
      <w:r>
        <w:t xml:space="preserve"> 2.1.5.980-00. не допускается сброс промышленных, сель</w:t>
      </w:r>
      <w:r>
        <w:softHyphen/>
        <w:t>скохозяйственных, городских сточных вод, а также организованный сброс ливневых сточ</w:t>
      </w:r>
      <w:r>
        <w:softHyphen/>
        <w:t>ных вод.. .в черте населенных пунктов; согласно п.6. ст.60 Водного кодекса РФ «При экс</w:t>
      </w:r>
      <w:r>
        <w:softHyphen/>
        <w:t>плуатации водохозяйственной системы запрещается: 1) осуществлять сброс в водные объ</w:t>
      </w:r>
      <w:r>
        <w:softHyphen/>
        <w:t>екты сточных вод, не подвергшихся санитарной очистке, обезвреживанию (исходя из не</w:t>
      </w:r>
      <w:r>
        <w:softHyphen/>
      </w:r>
      <w:proofErr w:type="gramEnd"/>
    </w:p>
    <w:p w:rsidR="00940749" w:rsidRDefault="00E833C8">
      <w:pPr>
        <w:pStyle w:val="a6"/>
        <w:framePr w:w="9528" w:h="439" w:hRule="exact" w:wrap="around" w:vAnchor="page" w:hAnchor="page" w:x="1206" w:y="15704"/>
        <w:shd w:val="clear" w:color="auto" w:fill="auto"/>
        <w:spacing w:after="14" w:line="180" w:lineRule="exact"/>
        <w:ind w:left="240"/>
      </w:pPr>
      <w:r>
        <w:rPr>
          <w:rStyle w:val="a7"/>
        </w:rPr>
        <w:t>АНО «Агентство по энергосбережению УР»</w:t>
      </w:r>
    </w:p>
    <w:p w:rsidR="00940749" w:rsidRDefault="00E833C8">
      <w:pPr>
        <w:pStyle w:val="a6"/>
        <w:framePr w:w="9528" w:h="439" w:hRule="exact" w:wrap="around" w:vAnchor="page" w:hAnchor="page" w:x="1206" w:y="15704"/>
        <w:shd w:val="clear" w:color="auto" w:fill="auto"/>
        <w:spacing w:line="180" w:lineRule="exact"/>
        <w:ind w:left="240"/>
      </w:pPr>
      <w:r>
        <w:t>- 100 -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33" w:h="445" w:hRule="exact" w:wrap="around" w:vAnchor="page" w:hAnchor="page" w:x="1203" w:y="728"/>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33" w:h="445" w:hRule="exact" w:wrap="around" w:vAnchor="page" w:hAnchor="page" w:x="1203" w:y="728"/>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70" w:h="14073" w:hRule="exact" w:wrap="around" w:vAnchor="page" w:hAnchor="page" w:x="1342" w:y="1286"/>
        <w:shd w:val="clear" w:color="auto" w:fill="auto"/>
        <w:spacing w:before="0" w:line="413" w:lineRule="exact"/>
        <w:ind w:left="20" w:right="20" w:firstLine="0"/>
        <w:jc w:val="both"/>
      </w:pPr>
      <w:r>
        <w:t>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w:t>
      </w:r>
      <w:r>
        <w:softHyphen/>
        <w:t>тах)»;... 3) осуществлять сброс в водные объекты сточных вод, в которых содержатся воз</w:t>
      </w:r>
      <w:r>
        <w:softHyphen/>
        <w:t>будители инфекционных заболеваний, а также вредные вещества, для которых не уста</w:t>
      </w:r>
      <w:r>
        <w:softHyphen/>
        <w:t>новлены нормативы предельно допустимых концентраций.</w:t>
      </w:r>
    </w:p>
    <w:p w:rsidR="00940749" w:rsidRDefault="00E833C8">
      <w:pPr>
        <w:pStyle w:val="6"/>
        <w:framePr w:w="9370" w:h="14073" w:hRule="exact" w:wrap="around" w:vAnchor="page" w:hAnchor="page" w:x="1342" w:y="1286"/>
        <w:shd w:val="clear" w:color="auto" w:fill="auto"/>
        <w:spacing w:before="0" w:line="413" w:lineRule="exact"/>
        <w:ind w:left="20" w:right="20" w:firstLine="720"/>
        <w:jc w:val="both"/>
      </w:pPr>
      <w:r>
        <w:t>Отсутствие очистных сооружений и обеззараживания стоков приводит к риску ухудшения санитарно-эпидемиологической обстановки на территории МО «</w:t>
      </w:r>
      <w:proofErr w:type="spellStart"/>
      <w:r>
        <w:t>Нововолков</w:t>
      </w:r>
      <w:r>
        <w:softHyphen/>
        <w:t>ское</w:t>
      </w:r>
      <w:proofErr w:type="spellEnd"/>
      <w:r>
        <w:t>». В местах выпуска сточных вод на рельеф местности отсутствуют предупреждаю</w:t>
      </w:r>
      <w:r>
        <w:softHyphen/>
        <w:t>щие таблички и информационные щиты о наличии сточных вод в водном объекте и о не</w:t>
      </w:r>
      <w:r>
        <w:softHyphen/>
        <w:t>допустимости использования воды в хозяйственных целях.</w:t>
      </w:r>
    </w:p>
    <w:p w:rsidR="00940749" w:rsidRDefault="00E833C8">
      <w:pPr>
        <w:pStyle w:val="6"/>
        <w:framePr w:w="9370" w:h="14073" w:hRule="exact" w:wrap="around" w:vAnchor="page" w:hAnchor="page" w:x="1342" w:y="1286"/>
        <w:shd w:val="clear" w:color="auto" w:fill="auto"/>
        <w:spacing w:before="0" w:after="360" w:line="413" w:lineRule="exact"/>
        <w:ind w:left="20" w:right="20" w:firstLine="720"/>
        <w:jc w:val="both"/>
      </w:pPr>
      <w:proofErr w:type="gramStart"/>
      <w:r>
        <w:t xml:space="preserve">В соответствии с п.5.ст. 18 </w:t>
      </w:r>
      <w:r>
        <w:rPr>
          <w:rStyle w:val="36"/>
        </w:rPr>
        <w:t xml:space="preserve">Федерального закона от 30 марта 1999 г. </w:t>
      </w:r>
      <w:r>
        <w:rPr>
          <w:rStyle w:val="36"/>
          <w:lang w:val="en-US" w:eastAsia="en-US" w:bidi="en-US"/>
        </w:rPr>
        <w:t>N</w:t>
      </w:r>
      <w:r w:rsidRPr="00E833C8">
        <w:rPr>
          <w:rStyle w:val="36"/>
          <w:lang w:eastAsia="en-US" w:bidi="en-US"/>
        </w:rPr>
        <w:t xml:space="preserve"> </w:t>
      </w:r>
      <w:r>
        <w:rPr>
          <w:rStyle w:val="36"/>
        </w:rPr>
        <w:t>52-ФЗ "О</w:t>
      </w:r>
      <w:r>
        <w:rPr>
          <w:rStyle w:val="47"/>
        </w:rPr>
        <w:t xml:space="preserve"> </w:t>
      </w:r>
      <w:r>
        <w:rPr>
          <w:rStyle w:val="36"/>
        </w:rPr>
        <w:t>санитарно-эпидемиологическом благополучии населения" (с изменениями и дополнения</w:t>
      </w:r>
      <w:r>
        <w:rPr>
          <w:rStyle w:val="36"/>
        </w:rPr>
        <w:softHyphen/>
        <w:t>ми)</w:t>
      </w:r>
      <w:r>
        <w:rPr>
          <w:rStyle w:val="47"/>
        </w:rPr>
        <w:t xml:space="preserve"> </w:t>
      </w:r>
      <w:r>
        <w:t>«Органы исполнительной власти субъектов Российской Федерации, органы местного самоуправления, индивидуальные предприниматели и юридические лица в случае, если водные объекты представляют опасность для здоровья населения, обязаны в соответствии с их полномочиями принять меры по ограничению, приостановлению или</w:t>
      </w:r>
      <w:proofErr w:type="gramEnd"/>
      <w:r>
        <w:t xml:space="preserve"> запрещению использования указанных водных объектов».</w:t>
      </w:r>
    </w:p>
    <w:p w:rsidR="00940749" w:rsidRDefault="00E833C8">
      <w:pPr>
        <w:pStyle w:val="82"/>
        <w:framePr w:w="9370" w:h="14073" w:hRule="exact" w:wrap="around" w:vAnchor="page" w:hAnchor="page" w:x="1342" w:y="1286"/>
        <w:numPr>
          <w:ilvl w:val="1"/>
          <w:numId w:val="19"/>
        </w:numPr>
        <w:shd w:val="clear" w:color="auto" w:fill="auto"/>
        <w:tabs>
          <w:tab w:val="left" w:pos="1441"/>
        </w:tabs>
        <w:spacing w:after="360" w:line="413" w:lineRule="exact"/>
        <w:ind w:left="20" w:right="160" w:firstLine="720"/>
        <w:jc w:val="left"/>
      </w:pPr>
      <w:bookmarkStart w:id="52" w:name="bookmark54"/>
      <w:r>
        <w:t>Описание существующих технических и технологических проблем сис</w:t>
      </w:r>
      <w:r>
        <w:softHyphen/>
        <w:t>темы водоотведения МО «</w:t>
      </w:r>
      <w:proofErr w:type="spellStart"/>
      <w:r>
        <w:t>Нововолковское</w:t>
      </w:r>
      <w:proofErr w:type="spellEnd"/>
      <w:r>
        <w:t>»</w:t>
      </w:r>
      <w:bookmarkEnd w:id="52"/>
    </w:p>
    <w:p w:rsidR="00940749" w:rsidRDefault="00E833C8">
      <w:pPr>
        <w:pStyle w:val="6"/>
        <w:framePr w:w="9370" w:h="14073" w:hRule="exact" w:wrap="around" w:vAnchor="page" w:hAnchor="page" w:x="1342" w:y="1286"/>
        <w:shd w:val="clear" w:color="auto" w:fill="auto"/>
        <w:spacing w:before="0" w:line="413" w:lineRule="exact"/>
        <w:ind w:left="20" w:right="20" w:firstLine="720"/>
        <w:jc w:val="both"/>
      </w:pPr>
      <w:r>
        <w:t>Выявлены следующие проблемы в работе системы водоотведения и очистки сточ</w:t>
      </w:r>
      <w:r>
        <w:softHyphen/>
        <w:t>ных вод:</w:t>
      </w:r>
    </w:p>
    <w:p w:rsidR="00940749" w:rsidRDefault="00E833C8">
      <w:pPr>
        <w:pStyle w:val="6"/>
        <w:framePr w:w="9370" w:h="14073" w:hRule="exact" w:wrap="around" w:vAnchor="page" w:hAnchor="page" w:x="1342" w:y="1286"/>
        <w:numPr>
          <w:ilvl w:val="0"/>
          <w:numId w:val="24"/>
        </w:numPr>
        <w:shd w:val="clear" w:color="auto" w:fill="auto"/>
        <w:spacing w:before="0" w:line="413" w:lineRule="exact"/>
        <w:ind w:left="20" w:right="20" w:firstLine="0"/>
        <w:jc w:val="both"/>
      </w:pPr>
      <w:r>
        <w:t xml:space="preserve"> Высокий процент износа канализационных сетей. Основная часть сетей построена в 1978-2007 годах. Чугунные и асбестоцементные канализационные коллекторы выработали свой эксплуатационный ресурс. Сети эксплуатируются со сверхнормативным сроком службы.</w:t>
      </w:r>
    </w:p>
    <w:p w:rsidR="00940749" w:rsidRDefault="00E833C8">
      <w:pPr>
        <w:pStyle w:val="6"/>
        <w:framePr w:w="9370" w:h="14073" w:hRule="exact" w:wrap="around" w:vAnchor="page" w:hAnchor="page" w:x="1342" w:y="1286"/>
        <w:numPr>
          <w:ilvl w:val="0"/>
          <w:numId w:val="24"/>
        </w:numPr>
        <w:shd w:val="clear" w:color="auto" w:fill="auto"/>
        <w:spacing w:before="0" w:line="413" w:lineRule="exact"/>
        <w:ind w:left="20" w:right="20" w:firstLine="0"/>
        <w:jc w:val="both"/>
      </w:pPr>
      <w:r>
        <w:t xml:space="preserve"> Технология водоотведения в МО «</w:t>
      </w:r>
      <w:proofErr w:type="spellStart"/>
      <w:r>
        <w:t>Нововолковское</w:t>
      </w:r>
      <w:proofErr w:type="spellEnd"/>
      <w:r>
        <w:t>» построена на перепадах релье</w:t>
      </w:r>
      <w:r>
        <w:softHyphen/>
        <w:t xml:space="preserve">фа местности. Абоненты в п. </w:t>
      </w:r>
      <w:proofErr w:type="gramStart"/>
      <w:r>
        <w:t>Новый</w:t>
      </w:r>
      <w:proofErr w:type="gramEnd"/>
      <w:r>
        <w:t>, расположенные на отметке ниже отметки сброса на очистные сооружения, не имеют технической возможности для подключения к централи</w:t>
      </w:r>
      <w:r>
        <w:softHyphen/>
        <w:t>зованной системе канализации.</w:t>
      </w:r>
    </w:p>
    <w:p w:rsidR="00940749" w:rsidRDefault="00E833C8">
      <w:pPr>
        <w:pStyle w:val="6"/>
        <w:framePr w:w="9370" w:h="14073" w:hRule="exact" w:wrap="around" w:vAnchor="page" w:hAnchor="page" w:x="1342" w:y="1286"/>
        <w:numPr>
          <w:ilvl w:val="0"/>
          <w:numId w:val="24"/>
        </w:numPr>
        <w:shd w:val="clear" w:color="auto" w:fill="auto"/>
        <w:spacing w:before="0" w:line="413" w:lineRule="exact"/>
        <w:ind w:left="20" w:right="20" w:firstLine="0"/>
        <w:jc w:val="both"/>
      </w:pPr>
      <w:r>
        <w:t xml:space="preserve"> Сброс недостаточно очищенных сточных вод оказывает негативное воздействие на окружающую среду и несет опасность ухудшения санитарн</w:t>
      </w:r>
      <w:proofErr w:type="gramStart"/>
      <w:r>
        <w:t>о-</w:t>
      </w:r>
      <w:proofErr w:type="gramEnd"/>
      <w:r>
        <w:t xml:space="preserve"> эпидемиологической обста</w:t>
      </w:r>
      <w:r>
        <w:softHyphen/>
        <w:t>новки в муниципальном образовании.</w:t>
      </w:r>
    </w:p>
    <w:p w:rsidR="00940749" w:rsidRDefault="00E833C8">
      <w:pPr>
        <w:pStyle w:val="a6"/>
        <w:framePr w:w="9533" w:h="439" w:hRule="exact" w:wrap="around" w:vAnchor="page" w:hAnchor="page" w:x="1203" w:y="15704"/>
        <w:shd w:val="clear" w:color="auto" w:fill="auto"/>
        <w:spacing w:after="14" w:line="180" w:lineRule="exact"/>
        <w:ind w:left="260"/>
      </w:pPr>
      <w:r>
        <w:rPr>
          <w:rStyle w:val="a7"/>
        </w:rPr>
        <w:t>АНО «Агентство по энергосбережению УР»</w:t>
      </w:r>
    </w:p>
    <w:p w:rsidR="00940749" w:rsidRDefault="00E833C8">
      <w:pPr>
        <w:pStyle w:val="a6"/>
        <w:framePr w:w="9533" w:h="439" w:hRule="exact" w:wrap="around" w:vAnchor="page" w:hAnchor="page" w:x="1203" w:y="15704"/>
        <w:shd w:val="clear" w:color="auto" w:fill="auto"/>
        <w:spacing w:line="180" w:lineRule="exact"/>
        <w:ind w:left="260"/>
      </w:pPr>
      <w:r>
        <w:t>- 101 -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8" w:h="445" w:hRule="exact" w:wrap="around" w:vAnchor="page" w:hAnchor="page" w:x="1203" w:y="728"/>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8" w:h="445" w:hRule="exact" w:wrap="around" w:vAnchor="page" w:hAnchor="page" w:x="1203" w:y="728"/>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60" w:h="4261" w:hRule="exact" w:wrap="around" w:vAnchor="page" w:hAnchor="page" w:x="1347" w:y="1286"/>
        <w:numPr>
          <w:ilvl w:val="0"/>
          <w:numId w:val="24"/>
        </w:numPr>
        <w:shd w:val="clear" w:color="auto" w:fill="auto"/>
        <w:tabs>
          <w:tab w:val="left" w:pos="595"/>
        </w:tabs>
        <w:spacing w:before="0" w:after="562" w:line="418" w:lineRule="exact"/>
        <w:ind w:right="20" w:firstLine="0"/>
        <w:jc w:val="both"/>
      </w:pPr>
      <w:r>
        <w:t>На участках канализационной сети периодически происходит засорение канализа</w:t>
      </w:r>
      <w:r>
        <w:softHyphen/>
        <w:t>ции вследствие недостаточного уклона самотечного канализационного коллектора.</w:t>
      </w:r>
    </w:p>
    <w:p w:rsidR="00940749" w:rsidRDefault="00E833C8">
      <w:pPr>
        <w:pStyle w:val="72"/>
        <w:framePr w:w="9360" w:h="4261" w:hRule="exact" w:wrap="around" w:vAnchor="page" w:hAnchor="page" w:x="1347" w:y="1286"/>
        <w:numPr>
          <w:ilvl w:val="0"/>
          <w:numId w:val="19"/>
        </w:numPr>
        <w:shd w:val="clear" w:color="auto" w:fill="auto"/>
        <w:tabs>
          <w:tab w:val="left" w:pos="1394"/>
          <w:tab w:val="left" w:pos="1401"/>
        </w:tabs>
        <w:spacing w:after="487" w:line="240" w:lineRule="exact"/>
        <w:ind w:firstLine="700"/>
        <w:jc w:val="both"/>
      </w:pPr>
      <w:bookmarkStart w:id="53" w:name="bookmark55"/>
      <w:r>
        <w:t>Балансы сточных вод в системе водоотведения</w:t>
      </w:r>
      <w:bookmarkEnd w:id="53"/>
    </w:p>
    <w:p w:rsidR="00940749" w:rsidRDefault="00E833C8">
      <w:pPr>
        <w:pStyle w:val="82"/>
        <w:framePr w:w="9360" w:h="4261" w:hRule="exact" w:wrap="around" w:vAnchor="page" w:hAnchor="page" w:x="1347" w:y="1286"/>
        <w:numPr>
          <w:ilvl w:val="1"/>
          <w:numId w:val="19"/>
        </w:numPr>
        <w:shd w:val="clear" w:color="auto" w:fill="auto"/>
        <w:tabs>
          <w:tab w:val="left" w:pos="1394"/>
        </w:tabs>
        <w:spacing w:after="313" w:line="278" w:lineRule="exact"/>
        <w:ind w:right="200" w:firstLine="700"/>
        <w:jc w:val="left"/>
      </w:pPr>
      <w:bookmarkStart w:id="54" w:name="bookmark56"/>
      <w:r>
        <w:t>Баланс поступления сточных вод в централизованную систему водоот</w:t>
      </w:r>
      <w:r>
        <w:softHyphen/>
        <w:t>ведения МО «</w:t>
      </w:r>
      <w:proofErr w:type="spellStart"/>
      <w:r>
        <w:t>Нововолковское</w:t>
      </w:r>
      <w:proofErr w:type="spellEnd"/>
      <w:r>
        <w:t>»</w:t>
      </w:r>
      <w:bookmarkEnd w:id="54"/>
    </w:p>
    <w:p w:rsidR="00940749" w:rsidRDefault="00E833C8">
      <w:pPr>
        <w:pStyle w:val="6"/>
        <w:framePr w:w="9360" w:h="4261" w:hRule="exact" w:wrap="around" w:vAnchor="page" w:hAnchor="page" w:x="1347" w:y="1286"/>
        <w:shd w:val="clear" w:color="auto" w:fill="auto"/>
        <w:spacing w:before="0" w:line="413" w:lineRule="exact"/>
        <w:ind w:right="20" w:firstLine="700"/>
        <w:jc w:val="both"/>
      </w:pPr>
      <w:r>
        <w:t>Балансы сточных вод составлены на основании приборных данных по объему сточ</w:t>
      </w:r>
      <w:r>
        <w:softHyphen/>
        <w:t>ных вод, предоставленных ООО «Коммунальные сети» по приборному учету за 2011</w:t>
      </w:r>
      <w:r>
        <w:softHyphen/>
        <w:t xml:space="preserve">2015гг. по п. </w:t>
      </w:r>
      <w:proofErr w:type="gramStart"/>
      <w:r>
        <w:t>Новый</w:t>
      </w:r>
      <w:proofErr w:type="gramEnd"/>
      <w:r>
        <w:t>.</w:t>
      </w:r>
    </w:p>
    <w:p w:rsidR="00940749" w:rsidRDefault="00E833C8">
      <w:pPr>
        <w:pStyle w:val="ac"/>
        <w:framePr w:w="9336" w:h="586" w:hRule="exact" w:wrap="around" w:vAnchor="page" w:hAnchor="page" w:x="1357" w:y="6068"/>
        <w:shd w:val="clear" w:color="auto" w:fill="auto"/>
        <w:spacing w:line="278" w:lineRule="exact"/>
        <w:jc w:val="both"/>
      </w:pPr>
      <w:r>
        <w:t>Таблица 23 - Баланс поступления сточных вод в централизованную систему водоотведе</w:t>
      </w:r>
      <w:r>
        <w:softHyphen/>
        <w:t>ния МО «</w:t>
      </w:r>
      <w:proofErr w:type="spellStart"/>
      <w:r>
        <w:t>Нововолковское</w:t>
      </w:r>
      <w:proofErr w:type="spellEnd"/>
      <w:r>
        <w:t>»</w:t>
      </w:r>
    </w:p>
    <w:tbl>
      <w:tblPr>
        <w:tblOverlap w:val="never"/>
        <w:tblW w:w="0" w:type="auto"/>
        <w:tblLayout w:type="fixed"/>
        <w:tblCellMar>
          <w:left w:w="10" w:type="dxa"/>
          <w:right w:w="10" w:type="dxa"/>
        </w:tblCellMar>
        <w:tblLook w:val="0000"/>
      </w:tblPr>
      <w:tblGrid>
        <w:gridCol w:w="749"/>
        <w:gridCol w:w="3542"/>
        <w:gridCol w:w="1982"/>
        <w:gridCol w:w="1714"/>
      </w:tblGrid>
      <w:tr w:rsidR="00940749">
        <w:tblPrEx>
          <w:tblCellMar>
            <w:top w:w="0" w:type="dxa"/>
            <w:bottom w:w="0" w:type="dxa"/>
          </w:tblCellMar>
        </w:tblPrEx>
        <w:trPr>
          <w:trHeight w:hRule="exact" w:val="845"/>
        </w:trPr>
        <w:tc>
          <w:tcPr>
            <w:tcW w:w="749" w:type="dxa"/>
            <w:tcBorders>
              <w:top w:val="single" w:sz="4" w:space="0" w:color="auto"/>
              <w:left w:val="single" w:sz="4" w:space="0" w:color="auto"/>
            </w:tcBorders>
            <w:shd w:val="clear" w:color="auto" w:fill="FFFFFF"/>
          </w:tcPr>
          <w:p w:rsidR="00940749" w:rsidRDefault="00E833C8">
            <w:pPr>
              <w:pStyle w:val="6"/>
              <w:framePr w:w="7987" w:h="3662" w:wrap="around" w:vAnchor="page" w:hAnchor="page" w:x="2029" w:y="6627"/>
              <w:shd w:val="clear" w:color="auto" w:fill="auto"/>
              <w:spacing w:before="0" w:after="60" w:line="210" w:lineRule="exact"/>
              <w:ind w:left="260" w:firstLine="0"/>
            </w:pPr>
            <w:r>
              <w:t>№</w:t>
            </w:r>
          </w:p>
          <w:p w:rsidR="00940749" w:rsidRDefault="00E833C8">
            <w:pPr>
              <w:pStyle w:val="6"/>
              <w:framePr w:w="7987" w:h="3662" w:wrap="around" w:vAnchor="page" w:hAnchor="page" w:x="2029" w:y="6627"/>
              <w:shd w:val="clear" w:color="auto" w:fill="auto"/>
              <w:spacing w:before="60" w:line="210" w:lineRule="exact"/>
              <w:ind w:left="260" w:firstLine="0"/>
            </w:pPr>
            <w:proofErr w:type="spellStart"/>
            <w:proofErr w:type="gramStart"/>
            <w:r>
              <w:t>п</w:t>
            </w:r>
            <w:proofErr w:type="spellEnd"/>
            <w:proofErr w:type="gramEnd"/>
            <w:r>
              <w:t>/</w:t>
            </w:r>
            <w:proofErr w:type="spellStart"/>
            <w:r>
              <w:t>п</w:t>
            </w:r>
            <w:proofErr w:type="spellEnd"/>
          </w:p>
        </w:tc>
        <w:tc>
          <w:tcPr>
            <w:tcW w:w="3542" w:type="dxa"/>
            <w:tcBorders>
              <w:top w:val="single" w:sz="4" w:space="0" w:color="auto"/>
              <w:left w:val="single" w:sz="4" w:space="0" w:color="auto"/>
            </w:tcBorders>
            <w:shd w:val="clear" w:color="auto" w:fill="FFFFFF"/>
          </w:tcPr>
          <w:p w:rsidR="00940749" w:rsidRDefault="00E833C8">
            <w:pPr>
              <w:pStyle w:val="6"/>
              <w:framePr w:w="7987" w:h="3662" w:wrap="around" w:vAnchor="page" w:hAnchor="page" w:x="2029" w:y="6627"/>
              <w:shd w:val="clear" w:color="auto" w:fill="auto"/>
              <w:spacing w:before="0" w:line="210" w:lineRule="exact"/>
              <w:ind w:firstLine="0"/>
              <w:jc w:val="center"/>
            </w:pPr>
            <w:r>
              <w:t>Наименование абонентов</w:t>
            </w:r>
          </w:p>
        </w:tc>
        <w:tc>
          <w:tcPr>
            <w:tcW w:w="1982" w:type="dxa"/>
            <w:tcBorders>
              <w:top w:val="single" w:sz="4" w:space="0" w:color="auto"/>
              <w:left w:val="single" w:sz="4" w:space="0" w:color="auto"/>
            </w:tcBorders>
            <w:shd w:val="clear" w:color="auto" w:fill="FFFFFF"/>
          </w:tcPr>
          <w:p w:rsidR="00940749" w:rsidRDefault="00E833C8">
            <w:pPr>
              <w:pStyle w:val="6"/>
              <w:framePr w:w="7987" w:h="3662" w:wrap="around" w:vAnchor="page" w:hAnchor="page" w:x="2029" w:y="6627"/>
              <w:shd w:val="clear" w:color="auto" w:fill="auto"/>
              <w:spacing w:before="0" w:line="278" w:lineRule="exact"/>
              <w:ind w:firstLine="0"/>
              <w:jc w:val="both"/>
            </w:pPr>
            <w:r>
              <w:t>Количество сто</w:t>
            </w:r>
            <w:r>
              <w:softHyphen/>
              <w:t>ков, тыс. куб.м.</w:t>
            </w:r>
          </w:p>
        </w:tc>
        <w:tc>
          <w:tcPr>
            <w:tcW w:w="1714"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7987" w:h="3662" w:wrap="around" w:vAnchor="page" w:hAnchor="page" w:x="2029" w:y="6627"/>
              <w:shd w:val="clear" w:color="auto" w:fill="auto"/>
              <w:spacing w:before="0"/>
              <w:ind w:firstLine="0"/>
              <w:jc w:val="both"/>
            </w:pPr>
            <w:r>
              <w:t>Доля абонен</w:t>
            </w:r>
            <w:r>
              <w:softHyphen/>
              <w:t>тов в общем объеме стоков</w:t>
            </w:r>
          </w:p>
        </w:tc>
      </w:tr>
      <w:tr w:rsidR="00940749">
        <w:tblPrEx>
          <w:tblCellMar>
            <w:top w:w="0" w:type="dxa"/>
            <w:bottom w:w="0" w:type="dxa"/>
          </w:tblCellMar>
        </w:tblPrEx>
        <w:trPr>
          <w:trHeight w:hRule="exact" w:val="562"/>
        </w:trPr>
        <w:tc>
          <w:tcPr>
            <w:tcW w:w="749" w:type="dxa"/>
            <w:tcBorders>
              <w:top w:val="single" w:sz="4" w:space="0" w:color="auto"/>
              <w:left w:val="single" w:sz="4" w:space="0" w:color="auto"/>
            </w:tcBorders>
            <w:shd w:val="clear" w:color="auto" w:fill="FFFFFF"/>
            <w:vAlign w:val="center"/>
          </w:tcPr>
          <w:p w:rsidR="00940749" w:rsidRDefault="00E833C8">
            <w:pPr>
              <w:pStyle w:val="6"/>
              <w:framePr w:w="7987" w:h="3662" w:wrap="around" w:vAnchor="page" w:hAnchor="page" w:x="2029" w:y="6627"/>
              <w:shd w:val="clear" w:color="auto" w:fill="auto"/>
              <w:spacing w:before="0" w:line="210" w:lineRule="exact"/>
              <w:ind w:right="240" w:firstLine="0"/>
              <w:jc w:val="right"/>
            </w:pPr>
            <w:r>
              <w:t>1.</w:t>
            </w:r>
          </w:p>
        </w:tc>
        <w:tc>
          <w:tcPr>
            <w:tcW w:w="3542" w:type="dxa"/>
            <w:tcBorders>
              <w:top w:val="single" w:sz="4" w:space="0" w:color="auto"/>
              <w:left w:val="single" w:sz="4" w:space="0" w:color="auto"/>
            </w:tcBorders>
            <w:shd w:val="clear" w:color="auto" w:fill="FFFFFF"/>
          </w:tcPr>
          <w:p w:rsidR="00940749" w:rsidRDefault="00E833C8">
            <w:pPr>
              <w:pStyle w:val="6"/>
              <w:framePr w:w="7987" w:h="3662" w:wrap="around" w:vAnchor="page" w:hAnchor="page" w:x="2029" w:y="6627"/>
              <w:shd w:val="clear" w:color="auto" w:fill="auto"/>
              <w:spacing w:before="0" w:line="278" w:lineRule="exact"/>
              <w:ind w:left="120" w:firstLine="0"/>
            </w:pPr>
            <w:r>
              <w:t>Объем принятых сточных вод, всего:</w:t>
            </w:r>
          </w:p>
        </w:tc>
        <w:tc>
          <w:tcPr>
            <w:tcW w:w="1982" w:type="dxa"/>
            <w:tcBorders>
              <w:top w:val="single" w:sz="4" w:space="0" w:color="auto"/>
              <w:left w:val="single" w:sz="4" w:space="0" w:color="auto"/>
            </w:tcBorders>
            <w:shd w:val="clear" w:color="auto" w:fill="FFFFFF"/>
            <w:vAlign w:val="center"/>
          </w:tcPr>
          <w:p w:rsidR="00940749" w:rsidRDefault="00E833C8">
            <w:pPr>
              <w:pStyle w:val="6"/>
              <w:framePr w:w="7987" w:h="3662" w:wrap="around" w:vAnchor="page" w:hAnchor="page" w:x="2029" w:y="6627"/>
              <w:shd w:val="clear" w:color="auto" w:fill="auto"/>
              <w:spacing w:before="0" w:line="210" w:lineRule="exact"/>
              <w:ind w:firstLine="0"/>
              <w:jc w:val="center"/>
            </w:pPr>
            <w:r>
              <w:t>238,99</w:t>
            </w:r>
          </w:p>
        </w:tc>
        <w:tc>
          <w:tcPr>
            <w:tcW w:w="1714" w:type="dxa"/>
            <w:tcBorders>
              <w:top w:val="single" w:sz="4" w:space="0" w:color="auto"/>
              <w:left w:val="single" w:sz="4" w:space="0" w:color="auto"/>
              <w:right w:val="single" w:sz="4" w:space="0" w:color="auto"/>
            </w:tcBorders>
            <w:shd w:val="clear" w:color="auto" w:fill="FFFFFF"/>
          </w:tcPr>
          <w:p w:rsidR="00940749" w:rsidRDefault="00940749">
            <w:pPr>
              <w:framePr w:w="7987" w:h="3662" w:wrap="around" w:vAnchor="page" w:hAnchor="page" w:x="2029" w:y="6627"/>
              <w:rPr>
                <w:sz w:val="10"/>
                <w:szCs w:val="10"/>
              </w:rPr>
            </w:pPr>
          </w:p>
        </w:tc>
      </w:tr>
      <w:tr w:rsidR="00940749">
        <w:tblPrEx>
          <w:tblCellMar>
            <w:top w:w="0" w:type="dxa"/>
            <w:bottom w:w="0" w:type="dxa"/>
          </w:tblCellMar>
        </w:tblPrEx>
        <w:trPr>
          <w:trHeight w:hRule="exact" w:val="562"/>
        </w:trPr>
        <w:tc>
          <w:tcPr>
            <w:tcW w:w="749" w:type="dxa"/>
            <w:tcBorders>
              <w:top w:val="single" w:sz="4" w:space="0" w:color="auto"/>
              <w:left w:val="single" w:sz="4" w:space="0" w:color="auto"/>
            </w:tcBorders>
            <w:shd w:val="clear" w:color="auto" w:fill="FFFFFF"/>
            <w:vAlign w:val="center"/>
          </w:tcPr>
          <w:p w:rsidR="00940749" w:rsidRDefault="00E833C8">
            <w:pPr>
              <w:pStyle w:val="6"/>
              <w:framePr w:w="7987" w:h="3662" w:wrap="around" w:vAnchor="page" w:hAnchor="page" w:x="2029" w:y="6627"/>
              <w:shd w:val="clear" w:color="auto" w:fill="auto"/>
              <w:spacing w:before="0" w:line="210" w:lineRule="exact"/>
              <w:ind w:left="260" w:firstLine="0"/>
            </w:pPr>
            <w:r>
              <w:t>1.1</w:t>
            </w:r>
          </w:p>
        </w:tc>
        <w:tc>
          <w:tcPr>
            <w:tcW w:w="3542" w:type="dxa"/>
            <w:tcBorders>
              <w:top w:val="single" w:sz="4" w:space="0" w:color="auto"/>
              <w:left w:val="single" w:sz="4" w:space="0" w:color="auto"/>
            </w:tcBorders>
            <w:shd w:val="clear" w:color="auto" w:fill="FFFFFF"/>
            <w:vAlign w:val="bottom"/>
          </w:tcPr>
          <w:p w:rsidR="00940749" w:rsidRDefault="00E833C8">
            <w:pPr>
              <w:pStyle w:val="6"/>
              <w:framePr w:w="7987" w:h="3662" w:wrap="around" w:vAnchor="page" w:hAnchor="page" w:x="2029" w:y="6627"/>
              <w:shd w:val="clear" w:color="auto" w:fill="auto"/>
              <w:spacing w:before="0"/>
              <w:ind w:left="120" w:firstLine="0"/>
            </w:pPr>
            <w:r>
              <w:t>В том числе: от населения</w:t>
            </w:r>
          </w:p>
        </w:tc>
        <w:tc>
          <w:tcPr>
            <w:tcW w:w="1982" w:type="dxa"/>
            <w:tcBorders>
              <w:top w:val="single" w:sz="4" w:space="0" w:color="auto"/>
              <w:left w:val="single" w:sz="4" w:space="0" w:color="auto"/>
            </w:tcBorders>
            <w:shd w:val="clear" w:color="auto" w:fill="FFFFFF"/>
            <w:vAlign w:val="center"/>
          </w:tcPr>
          <w:p w:rsidR="00940749" w:rsidRDefault="00E833C8">
            <w:pPr>
              <w:pStyle w:val="6"/>
              <w:framePr w:w="7987" w:h="3662" w:wrap="around" w:vAnchor="page" w:hAnchor="page" w:x="2029" w:y="6627"/>
              <w:shd w:val="clear" w:color="auto" w:fill="auto"/>
              <w:spacing w:before="0" w:line="210" w:lineRule="exact"/>
              <w:ind w:firstLine="0"/>
              <w:jc w:val="center"/>
            </w:pPr>
            <w:r>
              <w:t>209,6</w:t>
            </w:r>
          </w:p>
        </w:tc>
        <w:tc>
          <w:tcPr>
            <w:tcW w:w="1714"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7987" w:h="3662" w:wrap="around" w:vAnchor="page" w:hAnchor="page" w:x="2029" w:y="6627"/>
              <w:shd w:val="clear" w:color="auto" w:fill="auto"/>
              <w:spacing w:before="0" w:line="210" w:lineRule="exact"/>
              <w:ind w:firstLine="0"/>
              <w:jc w:val="center"/>
            </w:pPr>
            <w:r>
              <w:t>88,7%</w:t>
            </w:r>
          </w:p>
        </w:tc>
      </w:tr>
      <w:tr w:rsidR="00940749">
        <w:tblPrEx>
          <w:tblCellMar>
            <w:top w:w="0" w:type="dxa"/>
            <w:bottom w:w="0" w:type="dxa"/>
          </w:tblCellMar>
        </w:tblPrEx>
        <w:trPr>
          <w:trHeight w:hRule="exact" w:val="562"/>
        </w:trPr>
        <w:tc>
          <w:tcPr>
            <w:tcW w:w="749" w:type="dxa"/>
            <w:tcBorders>
              <w:top w:val="single" w:sz="4" w:space="0" w:color="auto"/>
              <w:left w:val="single" w:sz="4" w:space="0" w:color="auto"/>
            </w:tcBorders>
            <w:shd w:val="clear" w:color="auto" w:fill="FFFFFF"/>
            <w:vAlign w:val="center"/>
          </w:tcPr>
          <w:p w:rsidR="00940749" w:rsidRDefault="00E833C8">
            <w:pPr>
              <w:pStyle w:val="6"/>
              <w:framePr w:w="7987" w:h="3662" w:wrap="around" w:vAnchor="page" w:hAnchor="page" w:x="2029" w:y="6627"/>
              <w:shd w:val="clear" w:color="auto" w:fill="auto"/>
              <w:spacing w:before="0" w:line="210" w:lineRule="exact"/>
              <w:ind w:left="260" w:firstLine="0"/>
            </w:pPr>
            <w:r>
              <w:t>1.2.</w:t>
            </w:r>
          </w:p>
        </w:tc>
        <w:tc>
          <w:tcPr>
            <w:tcW w:w="3542" w:type="dxa"/>
            <w:tcBorders>
              <w:top w:val="single" w:sz="4" w:space="0" w:color="auto"/>
              <w:left w:val="single" w:sz="4" w:space="0" w:color="auto"/>
            </w:tcBorders>
            <w:shd w:val="clear" w:color="auto" w:fill="FFFFFF"/>
            <w:vAlign w:val="bottom"/>
          </w:tcPr>
          <w:p w:rsidR="00940749" w:rsidRDefault="00E833C8">
            <w:pPr>
              <w:pStyle w:val="6"/>
              <w:framePr w:w="7987" w:h="3662" w:wrap="around" w:vAnchor="page" w:hAnchor="page" w:x="2029" w:y="6627"/>
              <w:shd w:val="clear" w:color="auto" w:fill="auto"/>
              <w:spacing w:before="0"/>
              <w:ind w:left="120" w:firstLine="0"/>
            </w:pPr>
            <w:r>
              <w:t>от муниципальных и админист</w:t>
            </w:r>
            <w:r>
              <w:softHyphen/>
              <w:t>ративных зданий</w:t>
            </w:r>
          </w:p>
        </w:tc>
        <w:tc>
          <w:tcPr>
            <w:tcW w:w="1982" w:type="dxa"/>
            <w:tcBorders>
              <w:top w:val="single" w:sz="4" w:space="0" w:color="auto"/>
              <w:left w:val="single" w:sz="4" w:space="0" w:color="auto"/>
            </w:tcBorders>
            <w:shd w:val="clear" w:color="auto" w:fill="FFFFFF"/>
            <w:vAlign w:val="center"/>
          </w:tcPr>
          <w:p w:rsidR="00940749" w:rsidRDefault="00E833C8">
            <w:pPr>
              <w:pStyle w:val="6"/>
              <w:framePr w:w="7987" w:h="3662" w:wrap="around" w:vAnchor="page" w:hAnchor="page" w:x="2029" w:y="6627"/>
              <w:shd w:val="clear" w:color="auto" w:fill="auto"/>
              <w:spacing w:before="0" w:line="210" w:lineRule="exact"/>
              <w:ind w:firstLine="0"/>
              <w:jc w:val="center"/>
            </w:pPr>
            <w:r>
              <w:t>27,7</w:t>
            </w:r>
          </w:p>
        </w:tc>
        <w:tc>
          <w:tcPr>
            <w:tcW w:w="1714"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7987" w:h="3662" w:wrap="around" w:vAnchor="page" w:hAnchor="page" w:x="2029" w:y="6627"/>
              <w:shd w:val="clear" w:color="auto" w:fill="auto"/>
              <w:spacing w:before="0" w:line="210" w:lineRule="exact"/>
              <w:ind w:firstLine="0"/>
              <w:jc w:val="center"/>
            </w:pPr>
            <w:r>
              <w:t>11,6%</w:t>
            </w:r>
          </w:p>
        </w:tc>
      </w:tr>
      <w:tr w:rsidR="00940749">
        <w:tblPrEx>
          <w:tblCellMar>
            <w:top w:w="0" w:type="dxa"/>
            <w:bottom w:w="0" w:type="dxa"/>
          </w:tblCellMar>
        </w:tblPrEx>
        <w:trPr>
          <w:trHeight w:hRule="exact" w:val="835"/>
        </w:trPr>
        <w:tc>
          <w:tcPr>
            <w:tcW w:w="749" w:type="dxa"/>
            <w:tcBorders>
              <w:top w:val="single" w:sz="4" w:space="0" w:color="auto"/>
              <w:left w:val="single" w:sz="4" w:space="0" w:color="auto"/>
            </w:tcBorders>
            <w:shd w:val="clear" w:color="auto" w:fill="FFFFFF"/>
          </w:tcPr>
          <w:p w:rsidR="00940749" w:rsidRDefault="00E833C8">
            <w:pPr>
              <w:pStyle w:val="6"/>
              <w:framePr w:w="7987" w:h="3662" w:wrap="around" w:vAnchor="page" w:hAnchor="page" w:x="2029" w:y="6627"/>
              <w:shd w:val="clear" w:color="auto" w:fill="auto"/>
              <w:spacing w:before="0" w:line="210" w:lineRule="exact"/>
              <w:ind w:left="260" w:firstLine="0"/>
            </w:pPr>
            <w:r>
              <w:t>1.3.</w:t>
            </w:r>
          </w:p>
        </w:tc>
        <w:tc>
          <w:tcPr>
            <w:tcW w:w="3542" w:type="dxa"/>
            <w:tcBorders>
              <w:top w:val="single" w:sz="4" w:space="0" w:color="auto"/>
              <w:left w:val="single" w:sz="4" w:space="0" w:color="auto"/>
            </w:tcBorders>
            <w:shd w:val="clear" w:color="auto" w:fill="FFFFFF"/>
            <w:vAlign w:val="bottom"/>
          </w:tcPr>
          <w:p w:rsidR="00940749" w:rsidRDefault="00E833C8">
            <w:pPr>
              <w:pStyle w:val="6"/>
              <w:framePr w:w="7987" w:h="3662" w:wrap="around" w:vAnchor="page" w:hAnchor="page" w:x="2029" w:y="6627"/>
              <w:shd w:val="clear" w:color="auto" w:fill="auto"/>
              <w:spacing w:before="0"/>
              <w:ind w:left="120" w:firstLine="0"/>
            </w:pPr>
            <w:r>
              <w:t xml:space="preserve">от абонентов не </w:t>
            </w:r>
            <w:proofErr w:type="spellStart"/>
            <w:r>
              <w:t>подкл</w:t>
            </w:r>
            <w:proofErr w:type="spellEnd"/>
            <w:r>
              <w:t>. к цен</w:t>
            </w:r>
            <w:r>
              <w:softHyphen/>
              <w:t>трализованной системе канали</w:t>
            </w:r>
            <w:r>
              <w:softHyphen/>
              <w:t>зации</w:t>
            </w:r>
          </w:p>
        </w:tc>
        <w:tc>
          <w:tcPr>
            <w:tcW w:w="1982" w:type="dxa"/>
            <w:tcBorders>
              <w:top w:val="single" w:sz="4" w:space="0" w:color="auto"/>
              <w:left w:val="single" w:sz="4" w:space="0" w:color="auto"/>
            </w:tcBorders>
            <w:shd w:val="clear" w:color="auto" w:fill="FFFFFF"/>
            <w:vAlign w:val="center"/>
          </w:tcPr>
          <w:p w:rsidR="00940749" w:rsidRDefault="00E833C8">
            <w:pPr>
              <w:pStyle w:val="6"/>
              <w:framePr w:w="7987" w:h="3662" w:wrap="around" w:vAnchor="page" w:hAnchor="page" w:x="2029" w:y="6627"/>
              <w:shd w:val="clear" w:color="auto" w:fill="auto"/>
              <w:spacing w:before="0" w:line="210" w:lineRule="exact"/>
              <w:ind w:firstLine="0"/>
              <w:jc w:val="center"/>
            </w:pPr>
            <w:r>
              <w:t>1,69</w:t>
            </w:r>
          </w:p>
        </w:tc>
        <w:tc>
          <w:tcPr>
            <w:tcW w:w="1714"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7987" w:h="3662" w:wrap="around" w:vAnchor="page" w:hAnchor="page" w:x="2029" w:y="6627"/>
              <w:shd w:val="clear" w:color="auto" w:fill="auto"/>
              <w:spacing w:before="0" w:line="210" w:lineRule="exact"/>
              <w:ind w:firstLine="0"/>
              <w:jc w:val="center"/>
            </w:pPr>
            <w:r>
              <w:t>0,7%</w:t>
            </w:r>
          </w:p>
        </w:tc>
      </w:tr>
      <w:tr w:rsidR="00940749">
        <w:tblPrEx>
          <w:tblCellMar>
            <w:top w:w="0" w:type="dxa"/>
            <w:bottom w:w="0" w:type="dxa"/>
          </w:tblCellMar>
        </w:tblPrEx>
        <w:trPr>
          <w:trHeight w:hRule="exact" w:val="298"/>
        </w:trPr>
        <w:tc>
          <w:tcPr>
            <w:tcW w:w="749" w:type="dxa"/>
            <w:tcBorders>
              <w:top w:val="single" w:sz="4" w:space="0" w:color="auto"/>
              <w:left w:val="single" w:sz="4" w:space="0" w:color="auto"/>
              <w:bottom w:val="single" w:sz="4" w:space="0" w:color="auto"/>
            </w:tcBorders>
            <w:shd w:val="clear" w:color="auto" w:fill="FFFFFF"/>
          </w:tcPr>
          <w:p w:rsidR="00940749" w:rsidRDefault="00940749">
            <w:pPr>
              <w:framePr w:w="7987" w:h="3662" w:wrap="around" w:vAnchor="page" w:hAnchor="page" w:x="2029" w:y="6627"/>
              <w:rPr>
                <w:sz w:val="10"/>
                <w:szCs w:val="10"/>
              </w:rPr>
            </w:pPr>
          </w:p>
        </w:tc>
        <w:tc>
          <w:tcPr>
            <w:tcW w:w="3542" w:type="dxa"/>
            <w:tcBorders>
              <w:top w:val="single" w:sz="4" w:space="0" w:color="auto"/>
              <w:left w:val="single" w:sz="4" w:space="0" w:color="auto"/>
              <w:bottom w:val="single" w:sz="4" w:space="0" w:color="auto"/>
            </w:tcBorders>
            <w:shd w:val="clear" w:color="auto" w:fill="FFFFFF"/>
            <w:vAlign w:val="bottom"/>
          </w:tcPr>
          <w:p w:rsidR="00940749" w:rsidRDefault="00E833C8">
            <w:pPr>
              <w:pStyle w:val="6"/>
              <w:framePr w:w="7987" w:h="3662" w:wrap="around" w:vAnchor="page" w:hAnchor="page" w:x="2029" w:y="6627"/>
              <w:shd w:val="clear" w:color="auto" w:fill="auto"/>
              <w:spacing w:before="0" w:line="210" w:lineRule="exact"/>
              <w:ind w:left="120" w:firstLine="0"/>
            </w:pPr>
            <w:r>
              <w:rPr>
                <w:rStyle w:val="a8"/>
              </w:rPr>
              <w:t>принято от всех абонентов</w:t>
            </w:r>
          </w:p>
        </w:tc>
        <w:tc>
          <w:tcPr>
            <w:tcW w:w="1982" w:type="dxa"/>
            <w:tcBorders>
              <w:top w:val="single" w:sz="4" w:space="0" w:color="auto"/>
              <w:left w:val="single" w:sz="4" w:space="0" w:color="auto"/>
              <w:bottom w:val="single" w:sz="4" w:space="0" w:color="auto"/>
            </w:tcBorders>
            <w:shd w:val="clear" w:color="auto" w:fill="FFFFFF"/>
            <w:vAlign w:val="bottom"/>
          </w:tcPr>
          <w:p w:rsidR="00940749" w:rsidRDefault="00E833C8">
            <w:pPr>
              <w:pStyle w:val="6"/>
              <w:framePr w:w="7987" w:h="3662" w:wrap="around" w:vAnchor="page" w:hAnchor="page" w:x="2029" w:y="6627"/>
              <w:shd w:val="clear" w:color="auto" w:fill="auto"/>
              <w:spacing w:before="0" w:line="210" w:lineRule="exact"/>
              <w:ind w:firstLine="0"/>
              <w:jc w:val="center"/>
            </w:pPr>
            <w:r>
              <w:rPr>
                <w:rStyle w:val="a8"/>
              </w:rPr>
              <w:t>238,99</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rsidR="00940749" w:rsidRDefault="00E833C8">
            <w:pPr>
              <w:pStyle w:val="6"/>
              <w:framePr w:w="7987" w:h="3662" w:wrap="around" w:vAnchor="page" w:hAnchor="page" w:x="2029" w:y="6627"/>
              <w:shd w:val="clear" w:color="auto" w:fill="auto"/>
              <w:spacing w:before="0" w:line="210" w:lineRule="exact"/>
              <w:ind w:firstLine="0"/>
              <w:jc w:val="center"/>
            </w:pPr>
            <w:r>
              <w:rPr>
                <w:rStyle w:val="a8"/>
              </w:rPr>
              <w:t>100</w:t>
            </w:r>
            <w:r>
              <w:t>%</w:t>
            </w:r>
          </w:p>
        </w:tc>
      </w:tr>
    </w:tbl>
    <w:p w:rsidR="00940749" w:rsidRDefault="00E833C8">
      <w:pPr>
        <w:pStyle w:val="38"/>
        <w:framePr w:w="9149" w:h="581" w:hRule="exact" w:wrap="around" w:vAnchor="page" w:hAnchor="page" w:x="1357" w:y="10259"/>
        <w:shd w:val="clear" w:color="auto" w:fill="auto"/>
      </w:pPr>
      <w:r>
        <w:t>9.2. Оценка фактического притока неорганизованного стока (сточных вод, поступающих по поверхности рельефа местности)</w:t>
      </w:r>
    </w:p>
    <w:p w:rsidR="00940749" w:rsidRDefault="00E833C8">
      <w:pPr>
        <w:pStyle w:val="6"/>
        <w:framePr w:w="9360" w:h="1684" w:hRule="exact" w:wrap="around" w:vAnchor="page" w:hAnchor="page" w:x="1347" w:y="11136"/>
        <w:shd w:val="clear" w:color="auto" w:fill="auto"/>
        <w:spacing w:before="0" w:line="413" w:lineRule="exact"/>
        <w:ind w:right="20" w:firstLine="700"/>
        <w:jc w:val="both"/>
      </w:pPr>
      <w:r>
        <w:t>Оценку притока сточных вод, поступающих по поверхности рельефа местности в систему канализации, провести не представляется возможным в связи с отсутствием при</w:t>
      </w:r>
      <w:r>
        <w:softHyphen/>
        <w:t>боров учета стоков, а также отсутствием мониторинга уровня стоков в сбросных колод</w:t>
      </w:r>
      <w:r>
        <w:softHyphen/>
        <w:t>цах.</w:t>
      </w:r>
    </w:p>
    <w:p w:rsidR="00940749" w:rsidRDefault="00E833C8">
      <w:pPr>
        <w:pStyle w:val="82"/>
        <w:framePr w:w="9360" w:h="1791" w:hRule="exact" w:wrap="around" w:vAnchor="page" w:hAnchor="page" w:x="1347" w:y="13414"/>
        <w:numPr>
          <w:ilvl w:val="0"/>
          <w:numId w:val="25"/>
        </w:numPr>
        <w:shd w:val="clear" w:color="auto" w:fill="auto"/>
        <w:tabs>
          <w:tab w:val="left" w:pos="1394"/>
        </w:tabs>
        <w:spacing w:after="211" w:line="210" w:lineRule="exact"/>
        <w:ind w:firstLine="700"/>
      </w:pPr>
      <w:bookmarkStart w:id="55" w:name="bookmark57"/>
      <w:r>
        <w:t>Анализ системы учета и контроля сточных вод</w:t>
      </w:r>
      <w:bookmarkEnd w:id="55"/>
    </w:p>
    <w:p w:rsidR="00940749" w:rsidRDefault="00E833C8">
      <w:pPr>
        <w:pStyle w:val="6"/>
        <w:framePr w:w="9360" w:h="1791" w:hRule="exact" w:wrap="around" w:vAnchor="page" w:hAnchor="page" w:x="1347" w:y="13414"/>
        <w:shd w:val="clear" w:color="auto" w:fill="auto"/>
        <w:spacing w:before="0" w:line="413" w:lineRule="exact"/>
        <w:ind w:right="20" w:firstLine="700"/>
        <w:jc w:val="both"/>
      </w:pPr>
      <w:r>
        <w:t>Здания, строения и сооружения, подключенные к централизованной системе водо</w:t>
      </w:r>
      <w:r>
        <w:softHyphen/>
        <w:t xml:space="preserve">отведения, не оснащены приборами учета сточных вод. При проведении коммерческих расчетов ООО «Коммунальные сети» использует расчетные методы определения </w:t>
      </w:r>
      <w:proofErr w:type="spellStart"/>
      <w:r>
        <w:t>количе</w:t>
      </w:r>
      <w:proofErr w:type="spellEnd"/>
      <w:r>
        <w:softHyphen/>
      </w:r>
    </w:p>
    <w:p w:rsidR="00940749" w:rsidRDefault="00E833C8">
      <w:pPr>
        <w:pStyle w:val="a6"/>
        <w:framePr w:w="9408" w:h="439" w:hRule="exact" w:wrap="around" w:vAnchor="page" w:hAnchor="page" w:x="1323" w:y="15709"/>
        <w:shd w:val="clear" w:color="auto" w:fill="auto"/>
        <w:spacing w:after="14" w:line="180" w:lineRule="exact"/>
        <w:ind w:left="2620"/>
        <w:jc w:val="left"/>
      </w:pPr>
      <w:r>
        <w:rPr>
          <w:rStyle w:val="a7"/>
        </w:rPr>
        <w:t>АНО «Агентство по энергосбережению УР»</w:t>
      </w:r>
    </w:p>
    <w:p w:rsidR="00940749" w:rsidRDefault="00E833C8">
      <w:pPr>
        <w:pStyle w:val="a6"/>
        <w:framePr w:w="9408" w:h="439" w:hRule="exact" w:wrap="around" w:vAnchor="page" w:hAnchor="page" w:x="1323" w:y="15709"/>
        <w:shd w:val="clear" w:color="auto" w:fill="auto"/>
        <w:spacing w:line="180" w:lineRule="exact"/>
        <w:ind w:left="4260"/>
        <w:jc w:val="left"/>
      </w:pPr>
      <w:r>
        <w:t>- 102 -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8" w:h="445" w:hRule="exact" w:wrap="around" w:vAnchor="page" w:hAnchor="page" w:x="1203" w:y="728"/>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8" w:h="445" w:hRule="exact" w:wrap="around" w:vAnchor="page" w:hAnchor="page" w:x="1203" w:y="728"/>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60" w:h="3462" w:hRule="exact" w:wrap="around" w:vAnchor="page" w:hAnchor="page" w:x="1347" w:y="1272"/>
        <w:shd w:val="clear" w:color="auto" w:fill="auto"/>
        <w:spacing w:before="0" w:after="526" w:line="418" w:lineRule="exact"/>
        <w:ind w:right="20" w:firstLine="0"/>
        <w:jc w:val="both"/>
      </w:pPr>
      <w:proofErr w:type="spellStart"/>
      <w:r>
        <w:t>ства</w:t>
      </w:r>
      <w:proofErr w:type="spellEnd"/>
      <w:r>
        <w:t xml:space="preserve"> стоков от каждого абонента. При отсутствии приборов учета стоков у потребителей, водоотведение принимается </w:t>
      </w:r>
      <w:proofErr w:type="gramStart"/>
      <w:r>
        <w:t>равным</w:t>
      </w:r>
      <w:proofErr w:type="gramEnd"/>
      <w:r>
        <w:t xml:space="preserve"> водопотреблению.</w:t>
      </w:r>
    </w:p>
    <w:p w:rsidR="00940749" w:rsidRDefault="00E833C8">
      <w:pPr>
        <w:pStyle w:val="82"/>
        <w:framePr w:w="9360" w:h="3462" w:hRule="exact" w:wrap="around" w:vAnchor="page" w:hAnchor="page" w:x="1347" w:y="1272"/>
        <w:numPr>
          <w:ilvl w:val="0"/>
          <w:numId w:val="25"/>
        </w:numPr>
        <w:shd w:val="clear" w:color="auto" w:fill="auto"/>
        <w:tabs>
          <w:tab w:val="left" w:pos="1406"/>
        </w:tabs>
        <w:spacing w:after="266" w:line="210" w:lineRule="exact"/>
        <w:ind w:firstLine="700"/>
      </w:pPr>
      <w:bookmarkStart w:id="56" w:name="bookmark58"/>
      <w:r>
        <w:t>Ретроспективный анализ балансов поступления сточных вод</w:t>
      </w:r>
      <w:bookmarkEnd w:id="56"/>
    </w:p>
    <w:p w:rsidR="00940749" w:rsidRDefault="00E833C8">
      <w:pPr>
        <w:pStyle w:val="6"/>
        <w:framePr w:w="9360" w:h="3462" w:hRule="exact" w:wrap="around" w:vAnchor="page" w:hAnchor="page" w:x="1347" w:y="1272"/>
        <w:shd w:val="clear" w:color="auto" w:fill="auto"/>
        <w:spacing w:before="0" w:line="413" w:lineRule="exact"/>
        <w:ind w:right="20" w:firstLine="700"/>
        <w:jc w:val="both"/>
      </w:pPr>
      <w:r>
        <w:t>Ретроспективный анализ водоотведения проводится за последние 5 лет, за 2011</w:t>
      </w:r>
      <w:r>
        <w:softHyphen/>
        <w:t>2015 годы.</w:t>
      </w:r>
    </w:p>
    <w:p w:rsidR="00940749" w:rsidRDefault="00E833C8">
      <w:pPr>
        <w:pStyle w:val="6"/>
        <w:framePr w:w="9360" w:h="3462" w:hRule="exact" w:wrap="around" w:vAnchor="page" w:hAnchor="page" w:x="1347" w:y="1272"/>
        <w:shd w:val="clear" w:color="auto" w:fill="auto"/>
        <w:spacing w:before="0" w:line="278" w:lineRule="exact"/>
        <w:ind w:right="20" w:firstLine="0"/>
        <w:jc w:val="both"/>
      </w:pPr>
      <w:r>
        <w:t>Таблица 24 - Баланс поступления сточных вод в централизованную систему водоотведе</w:t>
      </w:r>
      <w:r>
        <w:softHyphen/>
        <w:t>ния МО «</w:t>
      </w:r>
      <w:proofErr w:type="spellStart"/>
      <w:r>
        <w:t>Нововолковское</w:t>
      </w:r>
      <w:proofErr w:type="spellEnd"/>
      <w:r>
        <w:t>» за 2011-2015 гг.</w:t>
      </w:r>
    </w:p>
    <w:tbl>
      <w:tblPr>
        <w:tblOverlap w:val="never"/>
        <w:tblW w:w="0" w:type="auto"/>
        <w:tblLayout w:type="fixed"/>
        <w:tblCellMar>
          <w:left w:w="10" w:type="dxa"/>
          <w:right w:w="10" w:type="dxa"/>
        </w:tblCellMar>
        <w:tblLook w:val="0000"/>
      </w:tblPr>
      <w:tblGrid>
        <w:gridCol w:w="2856"/>
        <w:gridCol w:w="1282"/>
        <w:gridCol w:w="960"/>
        <w:gridCol w:w="960"/>
        <w:gridCol w:w="960"/>
        <w:gridCol w:w="960"/>
        <w:gridCol w:w="1061"/>
      </w:tblGrid>
      <w:tr w:rsidR="00940749">
        <w:tblPrEx>
          <w:tblCellMar>
            <w:top w:w="0" w:type="dxa"/>
            <w:bottom w:w="0" w:type="dxa"/>
          </w:tblCellMar>
        </w:tblPrEx>
        <w:trPr>
          <w:trHeight w:hRule="exact" w:val="590"/>
        </w:trPr>
        <w:tc>
          <w:tcPr>
            <w:tcW w:w="2856" w:type="dxa"/>
            <w:tcBorders>
              <w:top w:val="single" w:sz="4" w:space="0" w:color="auto"/>
              <w:left w:val="single" w:sz="4" w:space="0" w:color="auto"/>
            </w:tcBorders>
            <w:shd w:val="clear" w:color="auto" w:fill="FFFFFF"/>
            <w:vAlign w:val="bottom"/>
          </w:tcPr>
          <w:p w:rsidR="00940749" w:rsidRDefault="00E833C8">
            <w:pPr>
              <w:pStyle w:val="6"/>
              <w:framePr w:w="9038" w:h="3293" w:wrap="around" w:vAnchor="page" w:hAnchor="page" w:x="1501" w:y="4702"/>
              <w:shd w:val="clear" w:color="auto" w:fill="auto"/>
              <w:spacing w:before="0" w:line="210" w:lineRule="exact"/>
              <w:ind w:left="140" w:firstLine="0"/>
            </w:pPr>
            <w:r>
              <w:t>Принято сточных вод</w:t>
            </w:r>
          </w:p>
        </w:tc>
        <w:tc>
          <w:tcPr>
            <w:tcW w:w="1282" w:type="dxa"/>
            <w:tcBorders>
              <w:top w:val="single" w:sz="4" w:space="0" w:color="auto"/>
              <w:left w:val="single" w:sz="4" w:space="0" w:color="auto"/>
            </w:tcBorders>
            <w:shd w:val="clear" w:color="auto" w:fill="FFFFFF"/>
            <w:vAlign w:val="bottom"/>
          </w:tcPr>
          <w:p w:rsidR="00940749" w:rsidRDefault="00E833C8">
            <w:pPr>
              <w:pStyle w:val="6"/>
              <w:framePr w:w="9038" w:h="3293" w:wrap="around" w:vAnchor="page" w:hAnchor="page" w:x="1501" w:y="4702"/>
              <w:shd w:val="clear" w:color="auto" w:fill="auto"/>
              <w:spacing w:before="0" w:line="210" w:lineRule="exact"/>
              <w:ind w:left="120" w:firstLine="0"/>
            </w:pPr>
            <w:r>
              <w:t xml:space="preserve">Ед. </w:t>
            </w:r>
            <w:proofErr w:type="spellStart"/>
            <w:r>
              <w:t>изм</w:t>
            </w:r>
            <w:proofErr w:type="spellEnd"/>
            <w:r>
              <w:t>.</w:t>
            </w:r>
          </w:p>
        </w:tc>
        <w:tc>
          <w:tcPr>
            <w:tcW w:w="960" w:type="dxa"/>
            <w:tcBorders>
              <w:top w:val="single" w:sz="4" w:space="0" w:color="auto"/>
              <w:left w:val="single" w:sz="4" w:space="0" w:color="auto"/>
            </w:tcBorders>
            <w:shd w:val="clear" w:color="auto" w:fill="FFFFFF"/>
            <w:vAlign w:val="center"/>
          </w:tcPr>
          <w:p w:rsidR="00940749" w:rsidRDefault="00E833C8">
            <w:pPr>
              <w:pStyle w:val="6"/>
              <w:framePr w:w="9038" w:h="3293" w:wrap="around" w:vAnchor="page" w:hAnchor="page" w:x="1501" w:y="4702"/>
              <w:shd w:val="clear" w:color="auto" w:fill="auto"/>
              <w:spacing w:before="0" w:line="210" w:lineRule="exact"/>
              <w:ind w:left="280" w:firstLine="0"/>
            </w:pPr>
            <w:r>
              <w:rPr>
                <w:rStyle w:val="a8"/>
              </w:rPr>
              <w:t>2011</w:t>
            </w:r>
          </w:p>
        </w:tc>
        <w:tc>
          <w:tcPr>
            <w:tcW w:w="960" w:type="dxa"/>
            <w:tcBorders>
              <w:top w:val="single" w:sz="4" w:space="0" w:color="auto"/>
              <w:left w:val="single" w:sz="4" w:space="0" w:color="auto"/>
            </w:tcBorders>
            <w:shd w:val="clear" w:color="auto" w:fill="FFFFFF"/>
            <w:vAlign w:val="center"/>
          </w:tcPr>
          <w:p w:rsidR="00940749" w:rsidRDefault="00E833C8">
            <w:pPr>
              <w:pStyle w:val="6"/>
              <w:framePr w:w="9038" w:h="3293" w:wrap="around" w:vAnchor="page" w:hAnchor="page" w:x="1501" w:y="4702"/>
              <w:shd w:val="clear" w:color="auto" w:fill="auto"/>
              <w:spacing w:before="0" w:line="210" w:lineRule="exact"/>
              <w:ind w:left="280" w:firstLine="0"/>
            </w:pPr>
            <w:r>
              <w:rPr>
                <w:rStyle w:val="a8"/>
              </w:rPr>
              <w:t>2012</w:t>
            </w:r>
          </w:p>
        </w:tc>
        <w:tc>
          <w:tcPr>
            <w:tcW w:w="960" w:type="dxa"/>
            <w:tcBorders>
              <w:top w:val="single" w:sz="4" w:space="0" w:color="auto"/>
              <w:left w:val="single" w:sz="4" w:space="0" w:color="auto"/>
            </w:tcBorders>
            <w:shd w:val="clear" w:color="auto" w:fill="FFFFFF"/>
            <w:vAlign w:val="center"/>
          </w:tcPr>
          <w:p w:rsidR="00940749" w:rsidRDefault="00E833C8">
            <w:pPr>
              <w:pStyle w:val="6"/>
              <w:framePr w:w="9038" w:h="3293" w:wrap="around" w:vAnchor="page" w:hAnchor="page" w:x="1501" w:y="4702"/>
              <w:shd w:val="clear" w:color="auto" w:fill="auto"/>
              <w:spacing w:before="0" w:line="210" w:lineRule="exact"/>
              <w:ind w:left="280" w:firstLine="0"/>
            </w:pPr>
            <w:r>
              <w:rPr>
                <w:rStyle w:val="a8"/>
              </w:rPr>
              <w:t>2013</w:t>
            </w:r>
          </w:p>
        </w:tc>
        <w:tc>
          <w:tcPr>
            <w:tcW w:w="960" w:type="dxa"/>
            <w:tcBorders>
              <w:top w:val="single" w:sz="4" w:space="0" w:color="auto"/>
              <w:left w:val="single" w:sz="4" w:space="0" w:color="auto"/>
            </w:tcBorders>
            <w:shd w:val="clear" w:color="auto" w:fill="FFFFFF"/>
            <w:vAlign w:val="center"/>
          </w:tcPr>
          <w:p w:rsidR="00940749" w:rsidRDefault="00E833C8">
            <w:pPr>
              <w:pStyle w:val="6"/>
              <w:framePr w:w="9038" w:h="3293" w:wrap="around" w:vAnchor="page" w:hAnchor="page" w:x="1501" w:y="4702"/>
              <w:shd w:val="clear" w:color="auto" w:fill="auto"/>
              <w:spacing w:before="0" w:line="210" w:lineRule="exact"/>
              <w:ind w:left="280" w:firstLine="0"/>
            </w:pPr>
            <w:r>
              <w:rPr>
                <w:rStyle w:val="a8"/>
              </w:rPr>
              <w:t>2014</w:t>
            </w:r>
          </w:p>
        </w:tc>
        <w:tc>
          <w:tcPr>
            <w:tcW w:w="1061"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038" w:h="3293" w:wrap="around" w:vAnchor="page" w:hAnchor="page" w:x="1501" w:y="4702"/>
              <w:shd w:val="clear" w:color="auto" w:fill="auto"/>
              <w:spacing w:before="0" w:line="210" w:lineRule="exact"/>
              <w:ind w:firstLine="0"/>
              <w:jc w:val="center"/>
            </w:pPr>
            <w:r>
              <w:rPr>
                <w:rStyle w:val="a8"/>
              </w:rPr>
              <w:t>2015</w:t>
            </w:r>
          </w:p>
        </w:tc>
      </w:tr>
      <w:tr w:rsidR="00940749">
        <w:tblPrEx>
          <w:tblCellMar>
            <w:top w:w="0" w:type="dxa"/>
            <w:bottom w:w="0" w:type="dxa"/>
          </w:tblCellMar>
        </w:tblPrEx>
        <w:trPr>
          <w:trHeight w:hRule="exact" w:val="518"/>
        </w:trPr>
        <w:tc>
          <w:tcPr>
            <w:tcW w:w="2856" w:type="dxa"/>
            <w:tcBorders>
              <w:top w:val="single" w:sz="4" w:space="0" w:color="auto"/>
              <w:left w:val="single" w:sz="4" w:space="0" w:color="auto"/>
            </w:tcBorders>
            <w:shd w:val="clear" w:color="auto" w:fill="FFFFFF"/>
            <w:vAlign w:val="bottom"/>
          </w:tcPr>
          <w:p w:rsidR="00940749" w:rsidRDefault="00E833C8">
            <w:pPr>
              <w:pStyle w:val="6"/>
              <w:framePr w:w="9038" w:h="3293" w:wrap="around" w:vAnchor="page" w:hAnchor="page" w:x="1501" w:y="4702"/>
              <w:shd w:val="clear" w:color="auto" w:fill="auto"/>
              <w:spacing w:before="0" w:line="210" w:lineRule="exact"/>
              <w:ind w:left="140" w:firstLine="0"/>
            </w:pPr>
            <w:r>
              <w:t>от населения</w:t>
            </w:r>
          </w:p>
        </w:tc>
        <w:tc>
          <w:tcPr>
            <w:tcW w:w="1282" w:type="dxa"/>
            <w:tcBorders>
              <w:top w:val="single" w:sz="4" w:space="0" w:color="auto"/>
              <w:left w:val="single" w:sz="4" w:space="0" w:color="auto"/>
            </w:tcBorders>
            <w:shd w:val="clear" w:color="auto" w:fill="FFFFFF"/>
            <w:vAlign w:val="bottom"/>
          </w:tcPr>
          <w:p w:rsidR="00940749" w:rsidRDefault="00E833C8">
            <w:pPr>
              <w:pStyle w:val="6"/>
              <w:framePr w:w="9038" w:h="3293" w:wrap="around" w:vAnchor="page" w:hAnchor="page" w:x="1501" w:y="4702"/>
              <w:shd w:val="clear" w:color="auto" w:fill="auto"/>
              <w:spacing w:before="0" w:line="210" w:lineRule="exact"/>
              <w:ind w:left="120" w:firstLine="0"/>
            </w:pPr>
            <w:r>
              <w:t>тыс</w:t>
            </w:r>
            <w:proofErr w:type="gramStart"/>
            <w:r>
              <w:t>.к</w:t>
            </w:r>
            <w:proofErr w:type="gramEnd"/>
            <w:r>
              <w:t>уб.м.</w:t>
            </w:r>
          </w:p>
        </w:tc>
        <w:tc>
          <w:tcPr>
            <w:tcW w:w="960" w:type="dxa"/>
            <w:tcBorders>
              <w:top w:val="single" w:sz="4" w:space="0" w:color="auto"/>
              <w:left w:val="single" w:sz="4" w:space="0" w:color="auto"/>
            </w:tcBorders>
            <w:shd w:val="clear" w:color="auto" w:fill="FFFFFF"/>
            <w:vAlign w:val="center"/>
          </w:tcPr>
          <w:p w:rsidR="00940749" w:rsidRDefault="00E833C8">
            <w:pPr>
              <w:pStyle w:val="6"/>
              <w:framePr w:w="9038" w:h="3293" w:wrap="around" w:vAnchor="page" w:hAnchor="page" w:x="1501" w:y="4702"/>
              <w:shd w:val="clear" w:color="auto" w:fill="auto"/>
              <w:spacing w:before="0" w:line="210" w:lineRule="exact"/>
              <w:ind w:left="180" w:firstLine="0"/>
            </w:pPr>
            <w:r>
              <w:t>243,81</w:t>
            </w:r>
          </w:p>
        </w:tc>
        <w:tc>
          <w:tcPr>
            <w:tcW w:w="960" w:type="dxa"/>
            <w:tcBorders>
              <w:top w:val="single" w:sz="4" w:space="0" w:color="auto"/>
              <w:left w:val="single" w:sz="4" w:space="0" w:color="auto"/>
            </w:tcBorders>
            <w:shd w:val="clear" w:color="auto" w:fill="FFFFFF"/>
            <w:vAlign w:val="center"/>
          </w:tcPr>
          <w:p w:rsidR="00940749" w:rsidRDefault="00E833C8">
            <w:pPr>
              <w:pStyle w:val="6"/>
              <w:framePr w:w="9038" w:h="3293" w:wrap="around" w:vAnchor="page" w:hAnchor="page" w:x="1501" w:y="4702"/>
              <w:shd w:val="clear" w:color="auto" w:fill="auto"/>
              <w:spacing w:before="0" w:line="210" w:lineRule="exact"/>
              <w:ind w:left="180" w:firstLine="0"/>
            </w:pPr>
            <w:r>
              <w:t>254,09</w:t>
            </w:r>
          </w:p>
        </w:tc>
        <w:tc>
          <w:tcPr>
            <w:tcW w:w="960" w:type="dxa"/>
            <w:tcBorders>
              <w:top w:val="single" w:sz="4" w:space="0" w:color="auto"/>
              <w:left w:val="single" w:sz="4" w:space="0" w:color="auto"/>
            </w:tcBorders>
            <w:shd w:val="clear" w:color="auto" w:fill="FFFFFF"/>
            <w:vAlign w:val="center"/>
          </w:tcPr>
          <w:p w:rsidR="00940749" w:rsidRDefault="00E833C8">
            <w:pPr>
              <w:pStyle w:val="6"/>
              <w:framePr w:w="9038" w:h="3293" w:wrap="around" w:vAnchor="page" w:hAnchor="page" w:x="1501" w:y="4702"/>
              <w:shd w:val="clear" w:color="auto" w:fill="auto"/>
              <w:spacing w:before="0" w:line="210" w:lineRule="exact"/>
              <w:ind w:left="180" w:firstLine="0"/>
            </w:pPr>
            <w:r>
              <w:t>263,29</w:t>
            </w:r>
          </w:p>
        </w:tc>
        <w:tc>
          <w:tcPr>
            <w:tcW w:w="960" w:type="dxa"/>
            <w:tcBorders>
              <w:top w:val="single" w:sz="4" w:space="0" w:color="auto"/>
              <w:left w:val="single" w:sz="4" w:space="0" w:color="auto"/>
            </w:tcBorders>
            <w:shd w:val="clear" w:color="auto" w:fill="FFFFFF"/>
            <w:vAlign w:val="center"/>
          </w:tcPr>
          <w:p w:rsidR="00940749" w:rsidRDefault="00E833C8">
            <w:pPr>
              <w:pStyle w:val="6"/>
              <w:framePr w:w="9038" w:h="3293" w:wrap="around" w:vAnchor="page" w:hAnchor="page" w:x="1501" w:y="4702"/>
              <w:shd w:val="clear" w:color="auto" w:fill="auto"/>
              <w:spacing w:before="0" w:line="210" w:lineRule="exact"/>
              <w:ind w:left="200" w:firstLine="0"/>
            </w:pPr>
            <w:r>
              <w:t>243,04</w:t>
            </w:r>
          </w:p>
        </w:tc>
        <w:tc>
          <w:tcPr>
            <w:tcW w:w="1061"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038" w:h="3293" w:wrap="around" w:vAnchor="page" w:hAnchor="page" w:x="1501" w:y="4702"/>
              <w:shd w:val="clear" w:color="auto" w:fill="auto"/>
              <w:spacing w:before="0" w:line="210" w:lineRule="exact"/>
              <w:ind w:firstLine="0"/>
              <w:jc w:val="center"/>
            </w:pPr>
            <w:r>
              <w:t>209,60</w:t>
            </w:r>
          </w:p>
        </w:tc>
      </w:tr>
      <w:tr w:rsidR="00940749">
        <w:tblPrEx>
          <w:tblCellMar>
            <w:top w:w="0" w:type="dxa"/>
            <w:bottom w:w="0" w:type="dxa"/>
          </w:tblCellMar>
        </w:tblPrEx>
        <w:trPr>
          <w:trHeight w:hRule="exact" w:val="778"/>
        </w:trPr>
        <w:tc>
          <w:tcPr>
            <w:tcW w:w="2856" w:type="dxa"/>
            <w:tcBorders>
              <w:top w:val="single" w:sz="4" w:space="0" w:color="auto"/>
              <w:left w:val="single" w:sz="4" w:space="0" w:color="auto"/>
            </w:tcBorders>
            <w:shd w:val="clear" w:color="auto" w:fill="FFFFFF"/>
            <w:vAlign w:val="bottom"/>
          </w:tcPr>
          <w:p w:rsidR="00940749" w:rsidRDefault="00E833C8">
            <w:pPr>
              <w:pStyle w:val="6"/>
              <w:framePr w:w="9038" w:h="3293" w:wrap="around" w:vAnchor="page" w:hAnchor="page" w:x="1501" w:y="4702"/>
              <w:shd w:val="clear" w:color="auto" w:fill="auto"/>
              <w:spacing w:before="0" w:line="278" w:lineRule="exact"/>
              <w:ind w:left="140" w:firstLine="0"/>
            </w:pPr>
            <w:r>
              <w:t>от муниципальных и ад</w:t>
            </w:r>
            <w:r>
              <w:softHyphen/>
              <w:t>министративных зданий</w:t>
            </w:r>
          </w:p>
        </w:tc>
        <w:tc>
          <w:tcPr>
            <w:tcW w:w="1282" w:type="dxa"/>
            <w:tcBorders>
              <w:top w:val="single" w:sz="4" w:space="0" w:color="auto"/>
              <w:left w:val="single" w:sz="4" w:space="0" w:color="auto"/>
            </w:tcBorders>
            <w:shd w:val="clear" w:color="auto" w:fill="FFFFFF"/>
            <w:vAlign w:val="bottom"/>
          </w:tcPr>
          <w:p w:rsidR="00940749" w:rsidRDefault="00E833C8">
            <w:pPr>
              <w:pStyle w:val="6"/>
              <w:framePr w:w="9038" w:h="3293" w:wrap="around" w:vAnchor="page" w:hAnchor="page" w:x="1501" w:y="4702"/>
              <w:shd w:val="clear" w:color="auto" w:fill="auto"/>
              <w:spacing w:before="0" w:line="210" w:lineRule="exact"/>
              <w:ind w:left="120" w:firstLine="0"/>
            </w:pPr>
            <w:r>
              <w:t>тыс</w:t>
            </w:r>
            <w:proofErr w:type="gramStart"/>
            <w:r>
              <w:t>.к</w:t>
            </w:r>
            <w:proofErr w:type="gramEnd"/>
            <w:r>
              <w:t>уб.м.</w:t>
            </w:r>
          </w:p>
        </w:tc>
        <w:tc>
          <w:tcPr>
            <w:tcW w:w="960" w:type="dxa"/>
            <w:tcBorders>
              <w:top w:val="single" w:sz="4" w:space="0" w:color="auto"/>
              <w:left w:val="single" w:sz="4" w:space="0" w:color="auto"/>
            </w:tcBorders>
            <w:shd w:val="clear" w:color="auto" w:fill="FFFFFF"/>
            <w:vAlign w:val="center"/>
          </w:tcPr>
          <w:p w:rsidR="00940749" w:rsidRDefault="00E833C8">
            <w:pPr>
              <w:pStyle w:val="6"/>
              <w:framePr w:w="9038" w:h="3293" w:wrap="around" w:vAnchor="page" w:hAnchor="page" w:x="1501" w:y="4702"/>
              <w:shd w:val="clear" w:color="auto" w:fill="auto"/>
              <w:spacing w:before="0" w:line="210" w:lineRule="exact"/>
              <w:ind w:left="180" w:firstLine="0"/>
            </w:pPr>
            <w:r>
              <w:t>28,00</w:t>
            </w:r>
          </w:p>
        </w:tc>
        <w:tc>
          <w:tcPr>
            <w:tcW w:w="960" w:type="dxa"/>
            <w:tcBorders>
              <w:top w:val="single" w:sz="4" w:space="0" w:color="auto"/>
              <w:left w:val="single" w:sz="4" w:space="0" w:color="auto"/>
            </w:tcBorders>
            <w:shd w:val="clear" w:color="auto" w:fill="FFFFFF"/>
            <w:vAlign w:val="center"/>
          </w:tcPr>
          <w:p w:rsidR="00940749" w:rsidRDefault="00E833C8">
            <w:pPr>
              <w:pStyle w:val="6"/>
              <w:framePr w:w="9038" w:h="3293" w:wrap="around" w:vAnchor="page" w:hAnchor="page" w:x="1501" w:y="4702"/>
              <w:shd w:val="clear" w:color="auto" w:fill="auto"/>
              <w:spacing w:before="0" w:line="210" w:lineRule="exact"/>
              <w:ind w:left="180" w:firstLine="0"/>
            </w:pPr>
            <w:r>
              <w:t>30,00</w:t>
            </w:r>
          </w:p>
        </w:tc>
        <w:tc>
          <w:tcPr>
            <w:tcW w:w="960" w:type="dxa"/>
            <w:tcBorders>
              <w:top w:val="single" w:sz="4" w:space="0" w:color="auto"/>
              <w:left w:val="single" w:sz="4" w:space="0" w:color="auto"/>
            </w:tcBorders>
            <w:shd w:val="clear" w:color="auto" w:fill="FFFFFF"/>
            <w:vAlign w:val="center"/>
          </w:tcPr>
          <w:p w:rsidR="00940749" w:rsidRDefault="00E833C8">
            <w:pPr>
              <w:pStyle w:val="6"/>
              <w:framePr w:w="9038" w:h="3293" w:wrap="around" w:vAnchor="page" w:hAnchor="page" w:x="1501" w:y="4702"/>
              <w:shd w:val="clear" w:color="auto" w:fill="auto"/>
              <w:spacing w:before="0" w:line="210" w:lineRule="exact"/>
              <w:ind w:left="180" w:firstLine="0"/>
            </w:pPr>
            <w:r>
              <w:t>28,00</w:t>
            </w:r>
          </w:p>
        </w:tc>
        <w:tc>
          <w:tcPr>
            <w:tcW w:w="960" w:type="dxa"/>
            <w:tcBorders>
              <w:top w:val="single" w:sz="4" w:space="0" w:color="auto"/>
              <w:left w:val="single" w:sz="4" w:space="0" w:color="auto"/>
            </w:tcBorders>
            <w:shd w:val="clear" w:color="auto" w:fill="FFFFFF"/>
            <w:vAlign w:val="center"/>
          </w:tcPr>
          <w:p w:rsidR="00940749" w:rsidRDefault="00E833C8">
            <w:pPr>
              <w:pStyle w:val="6"/>
              <w:framePr w:w="9038" w:h="3293" w:wrap="around" w:vAnchor="page" w:hAnchor="page" w:x="1501" w:y="4702"/>
              <w:shd w:val="clear" w:color="auto" w:fill="auto"/>
              <w:spacing w:before="0" w:line="210" w:lineRule="exact"/>
              <w:ind w:left="200" w:firstLine="0"/>
            </w:pPr>
            <w:r>
              <w:t>26,00</w:t>
            </w:r>
          </w:p>
        </w:tc>
        <w:tc>
          <w:tcPr>
            <w:tcW w:w="1061"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038" w:h="3293" w:wrap="around" w:vAnchor="page" w:hAnchor="page" w:x="1501" w:y="4702"/>
              <w:shd w:val="clear" w:color="auto" w:fill="auto"/>
              <w:spacing w:before="0" w:line="210" w:lineRule="exact"/>
              <w:ind w:firstLine="0"/>
              <w:jc w:val="center"/>
            </w:pPr>
            <w:r>
              <w:t>27,70</w:t>
            </w:r>
          </w:p>
        </w:tc>
      </w:tr>
      <w:tr w:rsidR="00940749">
        <w:tblPrEx>
          <w:tblCellMar>
            <w:top w:w="0" w:type="dxa"/>
            <w:bottom w:w="0" w:type="dxa"/>
          </w:tblCellMar>
        </w:tblPrEx>
        <w:trPr>
          <w:trHeight w:hRule="exact" w:val="835"/>
        </w:trPr>
        <w:tc>
          <w:tcPr>
            <w:tcW w:w="2856" w:type="dxa"/>
            <w:tcBorders>
              <w:top w:val="single" w:sz="4" w:space="0" w:color="auto"/>
              <w:left w:val="single" w:sz="4" w:space="0" w:color="auto"/>
            </w:tcBorders>
            <w:shd w:val="clear" w:color="auto" w:fill="FFFFFF"/>
            <w:vAlign w:val="bottom"/>
          </w:tcPr>
          <w:p w:rsidR="00940749" w:rsidRDefault="00E833C8">
            <w:pPr>
              <w:pStyle w:val="6"/>
              <w:framePr w:w="9038" w:h="3293" w:wrap="around" w:vAnchor="page" w:hAnchor="page" w:x="1501" w:y="4702"/>
              <w:shd w:val="clear" w:color="auto" w:fill="auto"/>
              <w:spacing w:before="0"/>
              <w:ind w:left="140" w:firstLine="0"/>
            </w:pPr>
            <w:r>
              <w:t xml:space="preserve">от абонентов не </w:t>
            </w:r>
            <w:proofErr w:type="spellStart"/>
            <w:r>
              <w:t>подкл</w:t>
            </w:r>
            <w:proofErr w:type="spellEnd"/>
            <w:r>
              <w:t>. к централизованной сис</w:t>
            </w:r>
            <w:r>
              <w:softHyphen/>
              <w:t>теме канализации</w:t>
            </w:r>
          </w:p>
        </w:tc>
        <w:tc>
          <w:tcPr>
            <w:tcW w:w="1282" w:type="dxa"/>
            <w:tcBorders>
              <w:top w:val="single" w:sz="4" w:space="0" w:color="auto"/>
              <w:left w:val="single" w:sz="4" w:space="0" w:color="auto"/>
            </w:tcBorders>
            <w:shd w:val="clear" w:color="auto" w:fill="FFFFFF"/>
            <w:vAlign w:val="bottom"/>
          </w:tcPr>
          <w:p w:rsidR="00940749" w:rsidRDefault="00E833C8">
            <w:pPr>
              <w:pStyle w:val="6"/>
              <w:framePr w:w="9038" w:h="3293" w:wrap="around" w:vAnchor="page" w:hAnchor="page" w:x="1501" w:y="4702"/>
              <w:shd w:val="clear" w:color="auto" w:fill="auto"/>
              <w:spacing w:before="0" w:line="210" w:lineRule="exact"/>
              <w:ind w:left="120" w:firstLine="0"/>
            </w:pPr>
            <w:r>
              <w:t>тыс</w:t>
            </w:r>
            <w:proofErr w:type="gramStart"/>
            <w:r>
              <w:t>.к</w:t>
            </w:r>
            <w:proofErr w:type="gramEnd"/>
            <w:r>
              <w:t>уб.м.</w:t>
            </w:r>
          </w:p>
        </w:tc>
        <w:tc>
          <w:tcPr>
            <w:tcW w:w="960" w:type="dxa"/>
            <w:tcBorders>
              <w:top w:val="single" w:sz="4" w:space="0" w:color="auto"/>
              <w:left w:val="single" w:sz="4" w:space="0" w:color="auto"/>
            </w:tcBorders>
            <w:shd w:val="clear" w:color="auto" w:fill="FFFFFF"/>
            <w:vAlign w:val="center"/>
          </w:tcPr>
          <w:p w:rsidR="00940749" w:rsidRDefault="00E833C8">
            <w:pPr>
              <w:pStyle w:val="6"/>
              <w:framePr w:w="9038" w:h="3293" w:wrap="around" w:vAnchor="page" w:hAnchor="page" w:x="1501" w:y="4702"/>
              <w:shd w:val="clear" w:color="auto" w:fill="auto"/>
              <w:spacing w:before="0" w:line="210" w:lineRule="exact"/>
              <w:ind w:left="280" w:firstLine="0"/>
            </w:pPr>
            <w:r>
              <w:t>1,08</w:t>
            </w:r>
          </w:p>
        </w:tc>
        <w:tc>
          <w:tcPr>
            <w:tcW w:w="960" w:type="dxa"/>
            <w:tcBorders>
              <w:top w:val="single" w:sz="4" w:space="0" w:color="auto"/>
              <w:left w:val="single" w:sz="4" w:space="0" w:color="auto"/>
            </w:tcBorders>
            <w:shd w:val="clear" w:color="auto" w:fill="FFFFFF"/>
            <w:vAlign w:val="center"/>
          </w:tcPr>
          <w:p w:rsidR="00940749" w:rsidRDefault="00E833C8">
            <w:pPr>
              <w:pStyle w:val="6"/>
              <w:framePr w:w="9038" w:h="3293" w:wrap="around" w:vAnchor="page" w:hAnchor="page" w:x="1501" w:y="4702"/>
              <w:shd w:val="clear" w:color="auto" w:fill="auto"/>
              <w:spacing w:before="0" w:line="210" w:lineRule="exact"/>
              <w:ind w:left="280" w:firstLine="0"/>
            </w:pPr>
            <w:r>
              <w:t>1,52</w:t>
            </w:r>
          </w:p>
        </w:tc>
        <w:tc>
          <w:tcPr>
            <w:tcW w:w="960" w:type="dxa"/>
            <w:tcBorders>
              <w:top w:val="single" w:sz="4" w:space="0" w:color="auto"/>
              <w:left w:val="single" w:sz="4" w:space="0" w:color="auto"/>
            </w:tcBorders>
            <w:shd w:val="clear" w:color="auto" w:fill="FFFFFF"/>
            <w:vAlign w:val="center"/>
          </w:tcPr>
          <w:p w:rsidR="00940749" w:rsidRDefault="00E833C8">
            <w:pPr>
              <w:pStyle w:val="6"/>
              <w:framePr w:w="9038" w:h="3293" w:wrap="around" w:vAnchor="page" w:hAnchor="page" w:x="1501" w:y="4702"/>
              <w:shd w:val="clear" w:color="auto" w:fill="auto"/>
              <w:spacing w:before="0" w:line="210" w:lineRule="exact"/>
              <w:ind w:left="280" w:firstLine="0"/>
            </w:pPr>
            <w:r>
              <w:t>1,47</w:t>
            </w:r>
          </w:p>
        </w:tc>
        <w:tc>
          <w:tcPr>
            <w:tcW w:w="960" w:type="dxa"/>
            <w:tcBorders>
              <w:top w:val="single" w:sz="4" w:space="0" w:color="auto"/>
              <w:left w:val="single" w:sz="4" w:space="0" w:color="auto"/>
            </w:tcBorders>
            <w:shd w:val="clear" w:color="auto" w:fill="FFFFFF"/>
            <w:vAlign w:val="center"/>
          </w:tcPr>
          <w:p w:rsidR="00940749" w:rsidRDefault="00E833C8">
            <w:pPr>
              <w:pStyle w:val="6"/>
              <w:framePr w:w="9038" w:h="3293" w:wrap="around" w:vAnchor="page" w:hAnchor="page" w:x="1501" w:y="4702"/>
              <w:shd w:val="clear" w:color="auto" w:fill="auto"/>
              <w:spacing w:before="0" w:line="210" w:lineRule="exact"/>
              <w:ind w:left="280" w:firstLine="0"/>
            </w:pPr>
            <w:r>
              <w:t>1,36</w:t>
            </w:r>
          </w:p>
        </w:tc>
        <w:tc>
          <w:tcPr>
            <w:tcW w:w="1061"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038" w:h="3293" w:wrap="around" w:vAnchor="page" w:hAnchor="page" w:x="1501" w:y="4702"/>
              <w:shd w:val="clear" w:color="auto" w:fill="auto"/>
              <w:spacing w:before="0" w:line="210" w:lineRule="exact"/>
              <w:ind w:firstLine="0"/>
              <w:jc w:val="center"/>
            </w:pPr>
            <w:r>
              <w:t>1,69</w:t>
            </w:r>
          </w:p>
        </w:tc>
      </w:tr>
      <w:tr w:rsidR="00940749">
        <w:tblPrEx>
          <w:tblCellMar>
            <w:top w:w="0" w:type="dxa"/>
            <w:bottom w:w="0" w:type="dxa"/>
          </w:tblCellMar>
        </w:tblPrEx>
        <w:trPr>
          <w:trHeight w:hRule="exact" w:val="571"/>
        </w:trPr>
        <w:tc>
          <w:tcPr>
            <w:tcW w:w="2856" w:type="dxa"/>
            <w:tcBorders>
              <w:top w:val="single" w:sz="4" w:space="0" w:color="auto"/>
              <w:left w:val="single" w:sz="4" w:space="0" w:color="auto"/>
              <w:bottom w:val="single" w:sz="4" w:space="0" w:color="auto"/>
            </w:tcBorders>
            <w:shd w:val="clear" w:color="auto" w:fill="FFFFFF"/>
            <w:vAlign w:val="bottom"/>
          </w:tcPr>
          <w:p w:rsidR="00940749" w:rsidRDefault="00E833C8">
            <w:pPr>
              <w:pStyle w:val="6"/>
              <w:framePr w:w="9038" w:h="3293" w:wrap="around" w:vAnchor="page" w:hAnchor="page" w:x="1501" w:y="4702"/>
              <w:shd w:val="clear" w:color="auto" w:fill="auto"/>
              <w:spacing w:before="0" w:line="278" w:lineRule="exact"/>
              <w:ind w:left="140" w:firstLine="0"/>
            </w:pPr>
            <w:r>
              <w:rPr>
                <w:rStyle w:val="a8"/>
              </w:rPr>
              <w:t>принято от всех або</w:t>
            </w:r>
            <w:r>
              <w:rPr>
                <w:rStyle w:val="a8"/>
              </w:rPr>
              <w:softHyphen/>
              <w:t>нентов</w:t>
            </w:r>
          </w:p>
        </w:tc>
        <w:tc>
          <w:tcPr>
            <w:tcW w:w="1282" w:type="dxa"/>
            <w:tcBorders>
              <w:top w:val="single" w:sz="4" w:space="0" w:color="auto"/>
              <w:left w:val="single" w:sz="4" w:space="0" w:color="auto"/>
              <w:bottom w:val="single" w:sz="4" w:space="0" w:color="auto"/>
            </w:tcBorders>
            <w:shd w:val="clear" w:color="auto" w:fill="FFFFFF"/>
            <w:vAlign w:val="bottom"/>
          </w:tcPr>
          <w:p w:rsidR="00940749" w:rsidRDefault="00E833C8">
            <w:pPr>
              <w:pStyle w:val="6"/>
              <w:framePr w:w="9038" w:h="3293" w:wrap="around" w:vAnchor="page" w:hAnchor="page" w:x="1501" w:y="4702"/>
              <w:shd w:val="clear" w:color="auto" w:fill="auto"/>
              <w:spacing w:before="0" w:line="210" w:lineRule="exact"/>
              <w:ind w:left="120" w:firstLine="0"/>
            </w:pPr>
            <w:r>
              <w:t>тыс</w:t>
            </w:r>
            <w:proofErr w:type="gramStart"/>
            <w:r>
              <w:t>.к</w:t>
            </w:r>
            <w:proofErr w:type="gramEnd"/>
            <w:r>
              <w:t>уб.м.</w:t>
            </w:r>
          </w:p>
        </w:tc>
        <w:tc>
          <w:tcPr>
            <w:tcW w:w="96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038" w:h="3293" w:wrap="around" w:vAnchor="page" w:hAnchor="page" w:x="1501" w:y="4702"/>
              <w:shd w:val="clear" w:color="auto" w:fill="auto"/>
              <w:spacing w:before="0" w:line="210" w:lineRule="exact"/>
              <w:ind w:left="180" w:firstLine="0"/>
            </w:pPr>
            <w:r>
              <w:rPr>
                <w:rStyle w:val="a8"/>
              </w:rPr>
              <w:t>272,89</w:t>
            </w:r>
          </w:p>
        </w:tc>
        <w:tc>
          <w:tcPr>
            <w:tcW w:w="96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038" w:h="3293" w:wrap="around" w:vAnchor="page" w:hAnchor="page" w:x="1501" w:y="4702"/>
              <w:shd w:val="clear" w:color="auto" w:fill="auto"/>
              <w:spacing w:before="0" w:line="210" w:lineRule="exact"/>
              <w:ind w:left="180" w:firstLine="0"/>
            </w:pPr>
            <w:r>
              <w:rPr>
                <w:rStyle w:val="a8"/>
              </w:rPr>
              <w:t>285,61</w:t>
            </w:r>
          </w:p>
        </w:tc>
        <w:tc>
          <w:tcPr>
            <w:tcW w:w="96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038" w:h="3293" w:wrap="around" w:vAnchor="page" w:hAnchor="page" w:x="1501" w:y="4702"/>
              <w:shd w:val="clear" w:color="auto" w:fill="auto"/>
              <w:spacing w:before="0" w:line="210" w:lineRule="exact"/>
              <w:ind w:left="180" w:firstLine="0"/>
            </w:pPr>
            <w:r>
              <w:rPr>
                <w:rStyle w:val="a8"/>
              </w:rPr>
              <w:t>292,76</w:t>
            </w:r>
          </w:p>
        </w:tc>
        <w:tc>
          <w:tcPr>
            <w:tcW w:w="96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038" w:h="3293" w:wrap="around" w:vAnchor="page" w:hAnchor="page" w:x="1501" w:y="4702"/>
              <w:shd w:val="clear" w:color="auto" w:fill="auto"/>
              <w:spacing w:before="0" w:line="210" w:lineRule="exact"/>
              <w:ind w:left="200" w:firstLine="0"/>
            </w:pPr>
            <w:r>
              <w:rPr>
                <w:rStyle w:val="a8"/>
              </w:rPr>
              <w:t>270,4</w:t>
            </w:r>
          </w:p>
        </w:tc>
        <w:tc>
          <w:tcPr>
            <w:tcW w:w="1061" w:type="dxa"/>
            <w:tcBorders>
              <w:top w:val="single" w:sz="4" w:space="0" w:color="auto"/>
              <w:left w:val="single" w:sz="4" w:space="0" w:color="auto"/>
              <w:bottom w:val="single" w:sz="4" w:space="0" w:color="auto"/>
              <w:right w:val="single" w:sz="4" w:space="0" w:color="auto"/>
            </w:tcBorders>
            <w:shd w:val="clear" w:color="auto" w:fill="FFFFFF"/>
            <w:vAlign w:val="center"/>
          </w:tcPr>
          <w:p w:rsidR="00940749" w:rsidRDefault="00E833C8">
            <w:pPr>
              <w:pStyle w:val="6"/>
              <w:framePr w:w="9038" w:h="3293" w:wrap="around" w:vAnchor="page" w:hAnchor="page" w:x="1501" w:y="4702"/>
              <w:shd w:val="clear" w:color="auto" w:fill="auto"/>
              <w:spacing w:before="0" w:line="210" w:lineRule="exact"/>
              <w:ind w:firstLine="0"/>
              <w:jc w:val="center"/>
            </w:pPr>
            <w:r>
              <w:rPr>
                <w:rStyle w:val="a8"/>
              </w:rPr>
              <w:t>238,99</w:t>
            </w:r>
          </w:p>
        </w:tc>
      </w:tr>
    </w:tbl>
    <w:p w:rsidR="00940749" w:rsidRDefault="00E833C8">
      <w:pPr>
        <w:pStyle w:val="6"/>
        <w:framePr w:w="9360" w:h="7204" w:hRule="exact" w:wrap="around" w:vAnchor="page" w:hAnchor="page" w:x="1347" w:y="8164"/>
        <w:shd w:val="clear" w:color="auto" w:fill="auto"/>
        <w:spacing w:before="0" w:after="468" w:line="413" w:lineRule="exact"/>
        <w:ind w:right="20" w:firstLine="700"/>
        <w:jc w:val="both"/>
      </w:pPr>
      <w:r>
        <w:t>За период 2013-2015 годы количество стоков ежегодно снижается. К 2015 году снижение объема сточных вод относительно 2013 г. составило 18,3%. Ежегодное сниже</w:t>
      </w:r>
      <w:r>
        <w:softHyphen/>
        <w:t>ние объемов сточных вод связано с постепенной установкой счетчиков воды у потребите</w:t>
      </w:r>
      <w:r>
        <w:softHyphen/>
        <w:t xml:space="preserve">лей и переходом на фактический учет водопотребления, который, как правило, приводит к снижению объемов, по сравнению с расчетно-нормативными значениями. При отсутствии приборов учета стоков у потребителей, водоотведение принимается равным </w:t>
      </w:r>
      <w:proofErr w:type="spellStart"/>
      <w:r>
        <w:t>водопотре</w:t>
      </w:r>
      <w:proofErr w:type="gramStart"/>
      <w:r>
        <w:t>б</w:t>
      </w:r>
      <w:proofErr w:type="spellEnd"/>
      <w:r>
        <w:t>-</w:t>
      </w:r>
      <w:proofErr w:type="gramEnd"/>
      <w:r>
        <w:t xml:space="preserve"> </w:t>
      </w:r>
      <w:proofErr w:type="spellStart"/>
      <w:r>
        <w:t>лению</w:t>
      </w:r>
      <w:proofErr w:type="spellEnd"/>
      <w:r>
        <w:t xml:space="preserve"> за вычетом расхода воды на полив.</w:t>
      </w:r>
    </w:p>
    <w:p w:rsidR="00940749" w:rsidRDefault="00E833C8">
      <w:pPr>
        <w:pStyle w:val="82"/>
        <w:framePr w:w="9360" w:h="7204" w:hRule="exact" w:wrap="around" w:vAnchor="page" w:hAnchor="page" w:x="1347" w:y="8164"/>
        <w:numPr>
          <w:ilvl w:val="0"/>
          <w:numId w:val="25"/>
        </w:numPr>
        <w:shd w:val="clear" w:color="auto" w:fill="auto"/>
        <w:tabs>
          <w:tab w:val="left" w:pos="1406"/>
        </w:tabs>
        <w:spacing w:after="253" w:line="278" w:lineRule="exact"/>
        <w:ind w:right="440" w:firstLine="700"/>
        <w:jc w:val="left"/>
      </w:pPr>
      <w:bookmarkStart w:id="57" w:name="bookmark59"/>
      <w:r>
        <w:t>Прогнозные балансы поступления сточных вод в централизованную систему водоотведения</w:t>
      </w:r>
      <w:bookmarkEnd w:id="57"/>
    </w:p>
    <w:p w:rsidR="00940749" w:rsidRDefault="00E833C8">
      <w:pPr>
        <w:pStyle w:val="6"/>
        <w:framePr w:w="9360" w:h="7204" w:hRule="exact" w:wrap="around" w:vAnchor="page" w:hAnchor="page" w:x="1347" w:y="8164"/>
        <w:shd w:val="clear" w:color="auto" w:fill="auto"/>
        <w:spacing w:before="0" w:line="413" w:lineRule="exact"/>
        <w:ind w:right="20" w:firstLine="700"/>
        <w:jc w:val="both"/>
      </w:pPr>
      <w:r>
        <w:t>Прогнозные балансы поступления сточных вод в централизованную систему водо</w:t>
      </w:r>
      <w:r>
        <w:softHyphen/>
        <w:t>отведения в МО «</w:t>
      </w:r>
      <w:proofErr w:type="spellStart"/>
      <w:r>
        <w:t>Нововолковское</w:t>
      </w:r>
      <w:proofErr w:type="spellEnd"/>
      <w:r>
        <w:t>» на расчетный срок составлены с учетом развития му</w:t>
      </w:r>
      <w:r>
        <w:softHyphen/>
        <w:t>ниципального образования.</w:t>
      </w:r>
    </w:p>
    <w:p w:rsidR="00940749" w:rsidRDefault="00E833C8">
      <w:pPr>
        <w:pStyle w:val="6"/>
        <w:framePr w:w="9360" w:h="7204" w:hRule="exact" w:wrap="around" w:vAnchor="page" w:hAnchor="page" w:x="1347" w:y="8164"/>
        <w:shd w:val="clear" w:color="auto" w:fill="auto"/>
        <w:spacing w:before="0" w:line="413" w:lineRule="exact"/>
        <w:ind w:right="20" w:firstLine="700"/>
        <w:jc w:val="both"/>
      </w:pPr>
      <w:r>
        <w:t>Развитие предусматривает увеличение площади жилой застройки существующего населенного пункта и, соответственно, увеличение объемов потребления воды и водоот</w:t>
      </w:r>
      <w:r>
        <w:softHyphen/>
        <w:t>ведения. В прогнозе принято присоединение к центральной канализации также и сущест</w:t>
      </w:r>
      <w:r>
        <w:softHyphen/>
        <w:t>вующих индивидуальных частных домов, расположенных на территории МО.</w:t>
      </w:r>
    </w:p>
    <w:p w:rsidR="00940749" w:rsidRDefault="00E833C8">
      <w:pPr>
        <w:pStyle w:val="a6"/>
        <w:framePr w:w="9408" w:h="439" w:hRule="exact" w:wrap="around" w:vAnchor="page" w:hAnchor="page" w:x="1323" w:y="15694"/>
        <w:shd w:val="clear" w:color="auto" w:fill="auto"/>
        <w:spacing w:after="14" w:line="180" w:lineRule="exact"/>
        <w:ind w:left="2620"/>
        <w:jc w:val="left"/>
      </w:pPr>
      <w:r>
        <w:rPr>
          <w:rStyle w:val="a7"/>
        </w:rPr>
        <w:t>АНО «Агентство по энергосбережению УР»</w:t>
      </w:r>
    </w:p>
    <w:p w:rsidR="00940749" w:rsidRDefault="00E833C8">
      <w:pPr>
        <w:pStyle w:val="a6"/>
        <w:framePr w:w="9408" w:h="439" w:hRule="exact" w:wrap="around" w:vAnchor="page" w:hAnchor="page" w:x="1323" w:y="15694"/>
        <w:shd w:val="clear" w:color="auto" w:fill="auto"/>
        <w:spacing w:line="180" w:lineRule="exact"/>
        <w:ind w:left="4260"/>
        <w:jc w:val="left"/>
      </w:pPr>
      <w:r>
        <w:t>- 103 -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33" w:h="445" w:hRule="exact" w:wrap="around" w:vAnchor="page" w:hAnchor="page" w:x="1261" w:y="728"/>
        <w:shd w:val="clear" w:color="auto" w:fill="auto"/>
        <w:ind w:left="20"/>
      </w:pPr>
      <w:r>
        <w:rPr>
          <w:rStyle w:val="a7"/>
        </w:rPr>
        <w:lastRenderedPageBreak/>
        <w:t>СХЕМА ВОДОСНАБЖЕНИЯ И ВОДООТВЕДЕНИЯ МУНИЦИПАЛЬНОГО ОБРАЗОВАНИЯ</w:t>
      </w:r>
    </w:p>
    <w:p w:rsidR="00940749" w:rsidRDefault="00E833C8">
      <w:pPr>
        <w:pStyle w:val="a6"/>
        <w:framePr w:w="9533" w:h="445" w:hRule="exact" w:wrap="around" w:vAnchor="page" w:hAnchor="page" w:x="1261" w:y="728"/>
        <w:shd w:val="clear" w:color="auto" w:fill="auto"/>
        <w:ind w:left="20"/>
      </w:pPr>
      <w:r>
        <w:rPr>
          <w:rStyle w:val="a7"/>
        </w:rPr>
        <w:t>«НОВОВОЛКОВСКОЕ» ВОТКИНСКОГО РАЙОНА УДМУРТСКОЙ РЕСПУБЛИКИ на период 2016-2026 гг.</w:t>
      </w:r>
    </w:p>
    <w:p w:rsidR="00940749" w:rsidRDefault="00E833C8">
      <w:pPr>
        <w:pStyle w:val="6"/>
        <w:framePr w:w="9494" w:h="5827" w:hRule="exact" w:wrap="around" w:vAnchor="page" w:hAnchor="page" w:x="1280" w:y="1305"/>
        <w:numPr>
          <w:ilvl w:val="0"/>
          <w:numId w:val="26"/>
        </w:numPr>
        <w:shd w:val="clear" w:color="auto" w:fill="auto"/>
        <w:spacing w:before="0" w:line="413" w:lineRule="exact"/>
        <w:ind w:left="1200" w:right="20" w:hanging="360"/>
        <w:jc w:val="both"/>
      </w:pPr>
      <w:r>
        <w:t xml:space="preserve"> </w:t>
      </w:r>
      <w:proofErr w:type="gramStart"/>
      <w:r>
        <w:t>В п. Новый развитие централизованной системы водоотведения предусматрива</w:t>
      </w:r>
      <w:r>
        <w:softHyphen/>
        <w:t>ет реконструкцию существующих и введение в эксплуатацию новых участков водоотводящей сети, строительство и введение в эксплуатацию КНС для на</w:t>
      </w:r>
      <w:r>
        <w:softHyphen/>
        <w:t>правления стоков в магистральный коллектор системы канализации.</w:t>
      </w:r>
      <w:proofErr w:type="gramEnd"/>
      <w:r>
        <w:t xml:space="preserve"> При за</w:t>
      </w:r>
      <w:r>
        <w:softHyphen/>
        <w:t xml:space="preserve">стройке планируемых </w:t>
      </w:r>
      <w:proofErr w:type="spellStart"/>
      <w:r>
        <w:t>коттеджных</w:t>
      </w:r>
      <w:proofErr w:type="spellEnd"/>
      <w:r>
        <w:t xml:space="preserve"> микрорайонов застройщикам необходимо построить централизованные системы водоотведения, с направлением стоков на локальные очистные сооружения канализации.</w:t>
      </w:r>
    </w:p>
    <w:p w:rsidR="00940749" w:rsidRDefault="00E833C8">
      <w:pPr>
        <w:pStyle w:val="6"/>
        <w:framePr w:w="9494" w:h="5827" w:hRule="exact" w:wrap="around" w:vAnchor="page" w:hAnchor="page" w:x="1280" w:y="1305"/>
        <w:numPr>
          <w:ilvl w:val="0"/>
          <w:numId w:val="26"/>
        </w:numPr>
        <w:shd w:val="clear" w:color="auto" w:fill="auto"/>
        <w:spacing w:before="0" w:line="413" w:lineRule="exact"/>
        <w:ind w:left="140" w:right="20" w:firstLine="720"/>
        <w:jc w:val="both"/>
      </w:pPr>
      <w:r>
        <w:t xml:space="preserve"> В </w:t>
      </w:r>
      <w:proofErr w:type="spellStart"/>
      <w:r>
        <w:t>волковской</w:t>
      </w:r>
      <w:proofErr w:type="spellEnd"/>
      <w:r>
        <w:t xml:space="preserve"> части п. </w:t>
      </w:r>
      <w:proofErr w:type="gramStart"/>
      <w:r>
        <w:t>Новый</w:t>
      </w:r>
      <w:proofErr w:type="gramEnd"/>
      <w:r>
        <w:t xml:space="preserve"> не планируется создание централизованной систе</w:t>
      </w:r>
      <w:r>
        <w:softHyphen/>
        <w:t>мы водоотведения.</w:t>
      </w:r>
    </w:p>
    <w:p w:rsidR="00940749" w:rsidRDefault="00E833C8">
      <w:pPr>
        <w:pStyle w:val="6"/>
        <w:framePr w:w="9494" w:h="5827" w:hRule="exact" w:wrap="around" w:vAnchor="page" w:hAnchor="page" w:x="1280" w:y="1305"/>
        <w:shd w:val="clear" w:color="auto" w:fill="auto"/>
        <w:spacing w:before="0" w:line="413" w:lineRule="exact"/>
        <w:ind w:left="140" w:right="20" w:firstLine="720"/>
        <w:jc w:val="both"/>
      </w:pPr>
      <w:r>
        <w:t xml:space="preserve">В расчетах нормы водоотведения хозяйственно-бытовых сточных вод приняты равными водопотреблению без учета расхода воды на полив. Нормы </w:t>
      </w:r>
      <w:proofErr w:type="spellStart"/>
      <w:r>
        <w:t>хозяйственно</w:t>
      </w:r>
      <w:r>
        <w:softHyphen/>
        <w:t>питьевого</w:t>
      </w:r>
      <w:proofErr w:type="spellEnd"/>
      <w:r>
        <w:t xml:space="preserve"> водопотребления приняты в соответствии с СП 31.13330.2012 «Водоснабжение. Наружные сети и сооружения. Актуализированная редакция </w:t>
      </w:r>
      <w:proofErr w:type="spellStart"/>
      <w:r>
        <w:t>СНиП</w:t>
      </w:r>
      <w:proofErr w:type="spellEnd"/>
      <w:r>
        <w:t xml:space="preserve"> 2.04.02-84*» и </w:t>
      </w:r>
      <w:proofErr w:type="spellStart"/>
      <w:r>
        <w:t>СНиП</w:t>
      </w:r>
      <w:proofErr w:type="spellEnd"/>
    </w:p>
    <w:p w:rsidR="00940749" w:rsidRDefault="00E833C8">
      <w:pPr>
        <w:pStyle w:val="6"/>
        <w:framePr w:w="9494" w:h="5827" w:hRule="exact" w:wrap="around" w:vAnchor="page" w:hAnchor="page" w:x="1280" w:y="1305"/>
        <w:numPr>
          <w:ilvl w:val="0"/>
          <w:numId w:val="27"/>
        </w:numPr>
        <w:shd w:val="clear" w:color="auto" w:fill="auto"/>
        <w:tabs>
          <w:tab w:val="left" w:pos="1249"/>
        </w:tabs>
        <w:spacing w:before="0" w:line="413" w:lineRule="exact"/>
        <w:ind w:left="140" w:firstLine="0"/>
        <w:jc w:val="both"/>
      </w:pPr>
      <w:r>
        <w:t>85 в зависимости от степени благоустройства жилой застройки.</w:t>
      </w:r>
    </w:p>
    <w:p w:rsidR="00940749" w:rsidRDefault="00E833C8">
      <w:pPr>
        <w:pStyle w:val="ac"/>
        <w:framePr w:w="9336" w:h="615" w:hRule="exact" w:wrap="around" w:vAnchor="page" w:hAnchor="page" w:x="1414" w:y="7182"/>
        <w:shd w:val="clear" w:color="auto" w:fill="auto"/>
        <w:spacing w:line="278" w:lineRule="exact"/>
        <w:jc w:val="both"/>
      </w:pPr>
      <w:r>
        <w:t>Таблица 25 - Сведения о прогнозном поступлении в централизованную систему водоот</w:t>
      </w:r>
      <w:r>
        <w:softHyphen/>
        <w:t>ведения сточных вод</w:t>
      </w:r>
    </w:p>
    <w:tbl>
      <w:tblPr>
        <w:tblOverlap w:val="never"/>
        <w:tblW w:w="0" w:type="auto"/>
        <w:tblLayout w:type="fixed"/>
        <w:tblCellMar>
          <w:left w:w="10" w:type="dxa"/>
          <w:right w:w="10" w:type="dxa"/>
        </w:tblCellMar>
        <w:tblLook w:val="0000"/>
      </w:tblPr>
      <w:tblGrid>
        <w:gridCol w:w="547"/>
        <w:gridCol w:w="1421"/>
        <w:gridCol w:w="845"/>
        <w:gridCol w:w="907"/>
        <w:gridCol w:w="955"/>
        <w:gridCol w:w="960"/>
        <w:gridCol w:w="960"/>
        <w:gridCol w:w="955"/>
        <w:gridCol w:w="960"/>
        <w:gridCol w:w="974"/>
      </w:tblGrid>
      <w:tr w:rsidR="00940749">
        <w:tblPrEx>
          <w:tblCellMar>
            <w:top w:w="0" w:type="dxa"/>
            <w:bottom w:w="0" w:type="dxa"/>
          </w:tblCellMar>
        </w:tblPrEx>
        <w:trPr>
          <w:trHeight w:hRule="exact" w:val="845"/>
        </w:trPr>
        <w:tc>
          <w:tcPr>
            <w:tcW w:w="547" w:type="dxa"/>
            <w:vMerge w:val="restart"/>
            <w:tcBorders>
              <w:top w:val="single" w:sz="4" w:space="0" w:color="auto"/>
              <w:left w:val="single" w:sz="4" w:space="0" w:color="auto"/>
            </w:tcBorders>
            <w:shd w:val="clear" w:color="auto" w:fill="FFFFFF"/>
            <w:vAlign w:val="center"/>
          </w:tcPr>
          <w:p w:rsidR="00940749" w:rsidRDefault="00E833C8">
            <w:pPr>
              <w:pStyle w:val="6"/>
              <w:framePr w:w="9485" w:h="3163" w:wrap="around" w:vAnchor="page" w:hAnchor="page" w:x="1285" w:y="7770"/>
              <w:shd w:val="clear" w:color="auto" w:fill="auto"/>
              <w:spacing w:before="0"/>
              <w:ind w:left="140" w:firstLine="0"/>
            </w:pPr>
            <w:r>
              <w:t>№</w:t>
            </w:r>
          </w:p>
          <w:p w:rsidR="00940749" w:rsidRDefault="00E833C8">
            <w:pPr>
              <w:pStyle w:val="6"/>
              <w:framePr w:w="9485" w:h="3163" w:wrap="around" w:vAnchor="page" w:hAnchor="page" w:x="1285" w:y="7770"/>
              <w:shd w:val="clear" w:color="auto" w:fill="auto"/>
              <w:spacing w:before="0"/>
              <w:ind w:left="140" w:firstLine="0"/>
            </w:pPr>
            <w:proofErr w:type="spellStart"/>
            <w:proofErr w:type="gramStart"/>
            <w:r>
              <w:t>п</w:t>
            </w:r>
            <w:proofErr w:type="spellEnd"/>
            <w:proofErr w:type="gramEnd"/>
            <w:r>
              <w:t>/</w:t>
            </w:r>
          </w:p>
          <w:p w:rsidR="00940749" w:rsidRDefault="00E833C8">
            <w:pPr>
              <w:pStyle w:val="6"/>
              <w:framePr w:w="9485" w:h="3163" w:wrap="around" w:vAnchor="page" w:hAnchor="page" w:x="1285" w:y="7770"/>
              <w:shd w:val="clear" w:color="auto" w:fill="auto"/>
              <w:spacing w:before="0"/>
              <w:ind w:left="140" w:firstLine="0"/>
            </w:pPr>
            <w:proofErr w:type="spellStart"/>
            <w:proofErr w:type="gramStart"/>
            <w:r>
              <w:t>п</w:t>
            </w:r>
            <w:proofErr w:type="spellEnd"/>
            <w:proofErr w:type="gramEnd"/>
          </w:p>
        </w:tc>
        <w:tc>
          <w:tcPr>
            <w:tcW w:w="1421" w:type="dxa"/>
            <w:vMerge w:val="restart"/>
            <w:tcBorders>
              <w:top w:val="single" w:sz="4" w:space="0" w:color="auto"/>
              <w:left w:val="single" w:sz="4" w:space="0" w:color="auto"/>
            </w:tcBorders>
            <w:shd w:val="clear" w:color="auto" w:fill="FFFFFF"/>
            <w:vAlign w:val="center"/>
          </w:tcPr>
          <w:p w:rsidR="00940749" w:rsidRDefault="00E833C8">
            <w:pPr>
              <w:pStyle w:val="6"/>
              <w:framePr w:w="9485" w:h="3163" w:wrap="around" w:vAnchor="page" w:hAnchor="page" w:x="1285" w:y="7770"/>
              <w:shd w:val="clear" w:color="auto" w:fill="auto"/>
              <w:spacing w:before="0"/>
              <w:ind w:left="120" w:firstLine="0"/>
            </w:pPr>
            <w:r>
              <w:t>Наимено</w:t>
            </w:r>
            <w:r>
              <w:softHyphen/>
              <w:t>вание на</w:t>
            </w:r>
            <w:r>
              <w:softHyphen/>
              <w:t>селенных пунктов</w:t>
            </w:r>
          </w:p>
        </w:tc>
        <w:tc>
          <w:tcPr>
            <w:tcW w:w="845" w:type="dxa"/>
            <w:tcBorders>
              <w:top w:val="single" w:sz="4" w:space="0" w:color="auto"/>
              <w:left w:val="single" w:sz="4" w:space="0" w:color="auto"/>
            </w:tcBorders>
            <w:shd w:val="clear" w:color="auto" w:fill="FFFFFF"/>
            <w:vAlign w:val="bottom"/>
          </w:tcPr>
          <w:p w:rsidR="00940749" w:rsidRDefault="00E833C8">
            <w:pPr>
              <w:pStyle w:val="6"/>
              <w:framePr w:w="9485" w:h="3163" w:wrap="around" w:vAnchor="page" w:hAnchor="page" w:x="1285" w:y="7770"/>
              <w:shd w:val="clear" w:color="auto" w:fill="auto"/>
              <w:spacing w:before="0" w:line="278" w:lineRule="exact"/>
              <w:ind w:left="80" w:firstLine="0"/>
            </w:pPr>
            <w:r>
              <w:t>факт,</w:t>
            </w:r>
          </w:p>
          <w:p w:rsidR="00940749" w:rsidRDefault="00E833C8">
            <w:pPr>
              <w:pStyle w:val="6"/>
              <w:framePr w:w="9485" w:h="3163" w:wrap="around" w:vAnchor="page" w:hAnchor="page" w:x="1285" w:y="7770"/>
              <w:shd w:val="clear" w:color="auto" w:fill="auto"/>
              <w:spacing w:before="0" w:line="278" w:lineRule="exact"/>
              <w:ind w:left="80" w:firstLine="0"/>
            </w:pPr>
            <w:r>
              <w:t>тыс.</w:t>
            </w:r>
          </w:p>
          <w:p w:rsidR="00940749" w:rsidRDefault="00E833C8">
            <w:pPr>
              <w:pStyle w:val="6"/>
              <w:framePr w:w="9485" w:h="3163" w:wrap="around" w:vAnchor="page" w:hAnchor="page" w:x="1285" w:y="7770"/>
              <w:shd w:val="clear" w:color="auto" w:fill="auto"/>
              <w:spacing w:before="0" w:line="278" w:lineRule="exact"/>
              <w:ind w:left="80" w:firstLine="0"/>
            </w:pPr>
            <w:r>
              <w:t>м</w:t>
            </w:r>
            <w:r>
              <w:rPr>
                <w:vertAlign w:val="superscript"/>
              </w:rPr>
              <w:t>3</w:t>
            </w:r>
            <w:r>
              <w:t>/год</w:t>
            </w:r>
          </w:p>
        </w:tc>
        <w:tc>
          <w:tcPr>
            <w:tcW w:w="6671" w:type="dxa"/>
            <w:gridSpan w:val="7"/>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485" w:h="3163" w:wrap="around" w:vAnchor="page" w:hAnchor="page" w:x="1285" w:y="7770"/>
              <w:shd w:val="clear" w:color="auto" w:fill="auto"/>
              <w:spacing w:before="0" w:line="210" w:lineRule="exact"/>
              <w:ind w:left="120" w:firstLine="0"/>
            </w:pPr>
            <w:r>
              <w:t>Планируемые объемы стоков, тыс. м</w:t>
            </w:r>
            <w:r>
              <w:rPr>
                <w:vertAlign w:val="superscript"/>
              </w:rPr>
              <w:t>3</w:t>
            </w:r>
            <w:r>
              <w:t>/год</w:t>
            </w:r>
          </w:p>
        </w:tc>
      </w:tr>
      <w:tr w:rsidR="00940749">
        <w:tblPrEx>
          <w:tblCellMar>
            <w:top w:w="0" w:type="dxa"/>
            <w:bottom w:w="0" w:type="dxa"/>
          </w:tblCellMar>
        </w:tblPrEx>
        <w:trPr>
          <w:trHeight w:hRule="exact" w:val="830"/>
        </w:trPr>
        <w:tc>
          <w:tcPr>
            <w:tcW w:w="547" w:type="dxa"/>
            <w:vMerge/>
            <w:tcBorders>
              <w:left w:val="single" w:sz="4" w:space="0" w:color="auto"/>
            </w:tcBorders>
            <w:shd w:val="clear" w:color="auto" w:fill="FFFFFF"/>
            <w:vAlign w:val="center"/>
          </w:tcPr>
          <w:p w:rsidR="00940749" w:rsidRDefault="00940749">
            <w:pPr>
              <w:framePr w:w="9485" w:h="3163" w:wrap="around" w:vAnchor="page" w:hAnchor="page" w:x="1285" w:y="7770"/>
            </w:pPr>
          </w:p>
        </w:tc>
        <w:tc>
          <w:tcPr>
            <w:tcW w:w="1421" w:type="dxa"/>
            <w:vMerge/>
            <w:tcBorders>
              <w:left w:val="single" w:sz="4" w:space="0" w:color="auto"/>
            </w:tcBorders>
            <w:shd w:val="clear" w:color="auto" w:fill="FFFFFF"/>
            <w:vAlign w:val="center"/>
          </w:tcPr>
          <w:p w:rsidR="00940749" w:rsidRDefault="00940749">
            <w:pPr>
              <w:framePr w:w="9485" w:h="3163" w:wrap="around" w:vAnchor="page" w:hAnchor="page" w:x="1285" w:y="7770"/>
            </w:pPr>
          </w:p>
        </w:tc>
        <w:tc>
          <w:tcPr>
            <w:tcW w:w="845" w:type="dxa"/>
            <w:tcBorders>
              <w:top w:val="single" w:sz="4" w:space="0" w:color="auto"/>
              <w:left w:val="single" w:sz="4" w:space="0" w:color="auto"/>
            </w:tcBorders>
            <w:shd w:val="clear" w:color="auto" w:fill="FFFFFF"/>
            <w:vAlign w:val="center"/>
          </w:tcPr>
          <w:p w:rsidR="00940749" w:rsidRDefault="00E833C8">
            <w:pPr>
              <w:pStyle w:val="6"/>
              <w:framePr w:w="9485" w:h="3163" w:wrap="around" w:vAnchor="page" w:hAnchor="page" w:x="1285" w:y="7770"/>
              <w:shd w:val="clear" w:color="auto" w:fill="auto"/>
              <w:spacing w:before="0" w:line="210" w:lineRule="exact"/>
              <w:ind w:left="180" w:firstLine="0"/>
            </w:pPr>
            <w:r>
              <w:t>2015</w:t>
            </w:r>
          </w:p>
        </w:tc>
        <w:tc>
          <w:tcPr>
            <w:tcW w:w="907" w:type="dxa"/>
            <w:tcBorders>
              <w:top w:val="single" w:sz="4" w:space="0" w:color="auto"/>
              <w:left w:val="single" w:sz="4" w:space="0" w:color="auto"/>
            </w:tcBorders>
            <w:shd w:val="clear" w:color="auto" w:fill="FFFFFF"/>
            <w:vAlign w:val="center"/>
          </w:tcPr>
          <w:p w:rsidR="00940749" w:rsidRDefault="00E833C8">
            <w:pPr>
              <w:pStyle w:val="6"/>
              <w:framePr w:w="9485" w:h="3163" w:wrap="around" w:vAnchor="page" w:hAnchor="page" w:x="1285" w:y="7770"/>
              <w:shd w:val="clear" w:color="auto" w:fill="auto"/>
              <w:spacing w:before="0" w:line="210" w:lineRule="exact"/>
              <w:ind w:left="220" w:firstLine="0"/>
            </w:pPr>
            <w:r>
              <w:t>2016</w:t>
            </w:r>
          </w:p>
        </w:tc>
        <w:tc>
          <w:tcPr>
            <w:tcW w:w="955" w:type="dxa"/>
            <w:tcBorders>
              <w:top w:val="single" w:sz="4" w:space="0" w:color="auto"/>
              <w:left w:val="single" w:sz="4" w:space="0" w:color="auto"/>
            </w:tcBorders>
            <w:shd w:val="clear" w:color="auto" w:fill="FFFFFF"/>
            <w:vAlign w:val="center"/>
          </w:tcPr>
          <w:p w:rsidR="00940749" w:rsidRDefault="00E833C8">
            <w:pPr>
              <w:pStyle w:val="6"/>
              <w:framePr w:w="9485" w:h="3163" w:wrap="around" w:vAnchor="page" w:hAnchor="page" w:x="1285" w:y="7770"/>
              <w:shd w:val="clear" w:color="auto" w:fill="auto"/>
              <w:spacing w:before="0" w:line="210" w:lineRule="exact"/>
              <w:ind w:left="240" w:firstLine="0"/>
            </w:pPr>
            <w:r>
              <w:t>2017</w:t>
            </w:r>
          </w:p>
        </w:tc>
        <w:tc>
          <w:tcPr>
            <w:tcW w:w="960" w:type="dxa"/>
            <w:tcBorders>
              <w:top w:val="single" w:sz="4" w:space="0" w:color="auto"/>
              <w:left w:val="single" w:sz="4" w:space="0" w:color="auto"/>
            </w:tcBorders>
            <w:shd w:val="clear" w:color="auto" w:fill="FFFFFF"/>
            <w:vAlign w:val="center"/>
          </w:tcPr>
          <w:p w:rsidR="00940749" w:rsidRDefault="00E833C8">
            <w:pPr>
              <w:pStyle w:val="6"/>
              <w:framePr w:w="9485" w:h="3163" w:wrap="around" w:vAnchor="page" w:hAnchor="page" w:x="1285" w:y="7770"/>
              <w:shd w:val="clear" w:color="auto" w:fill="auto"/>
              <w:spacing w:before="0" w:line="210" w:lineRule="exact"/>
              <w:ind w:left="260" w:firstLine="0"/>
            </w:pPr>
            <w:r>
              <w:t>2018</w:t>
            </w:r>
          </w:p>
        </w:tc>
        <w:tc>
          <w:tcPr>
            <w:tcW w:w="960" w:type="dxa"/>
            <w:tcBorders>
              <w:top w:val="single" w:sz="4" w:space="0" w:color="auto"/>
              <w:left w:val="single" w:sz="4" w:space="0" w:color="auto"/>
            </w:tcBorders>
            <w:shd w:val="clear" w:color="auto" w:fill="FFFFFF"/>
            <w:vAlign w:val="center"/>
          </w:tcPr>
          <w:p w:rsidR="00940749" w:rsidRDefault="00E833C8">
            <w:pPr>
              <w:pStyle w:val="6"/>
              <w:framePr w:w="9485" w:h="3163" w:wrap="around" w:vAnchor="page" w:hAnchor="page" w:x="1285" w:y="7770"/>
              <w:shd w:val="clear" w:color="auto" w:fill="auto"/>
              <w:spacing w:before="0" w:line="210" w:lineRule="exact"/>
              <w:ind w:left="260" w:firstLine="0"/>
            </w:pPr>
            <w:r>
              <w:t>2019</w:t>
            </w:r>
          </w:p>
        </w:tc>
        <w:tc>
          <w:tcPr>
            <w:tcW w:w="955" w:type="dxa"/>
            <w:tcBorders>
              <w:top w:val="single" w:sz="4" w:space="0" w:color="auto"/>
              <w:left w:val="single" w:sz="4" w:space="0" w:color="auto"/>
            </w:tcBorders>
            <w:shd w:val="clear" w:color="auto" w:fill="FFFFFF"/>
            <w:vAlign w:val="center"/>
          </w:tcPr>
          <w:p w:rsidR="00940749" w:rsidRDefault="00E833C8">
            <w:pPr>
              <w:pStyle w:val="6"/>
              <w:framePr w:w="9485" w:h="3163" w:wrap="around" w:vAnchor="page" w:hAnchor="page" w:x="1285" w:y="7770"/>
              <w:shd w:val="clear" w:color="auto" w:fill="auto"/>
              <w:spacing w:before="0" w:line="210" w:lineRule="exact"/>
              <w:ind w:left="260" w:firstLine="0"/>
            </w:pPr>
            <w:r>
              <w:t>2020</w:t>
            </w:r>
          </w:p>
        </w:tc>
        <w:tc>
          <w:tcPr>
            <w:tcW w:w="960" w:type="dxa"/>
            <w:tcBorders>
              <w:top w:val="single" w:sz="4" w:space="0" w:color="auto"/>
              <w:left w:val="single" w:sz="4" w:space="0" w:color="auto"/>
            </w:tcBorders>
            <w:shd w:val="clear" w:color="auto" w:fill="FFFFFF"/>
            <w:vAlign w:val="center"/>
          </w:tcPr>
          <w:p w:rsidR="00940749" w:rsidRDefault="00E833C8">
            <w:pPr>
              <w:pStyle w:val="6"/>
              <w:framePr w:w="9485" w:h="3163" w:wrap="around" w:vAnchor="page" w:hAnchor="page" w:x="1285" w:y="7770"/>
              <w:shd w:val="clear" w:color="auto" w:fill="auto"/>
              <w:spacing w:before="0" w:line="210" w:lineRule="exact"/>
              <w:ind w:left="240" w:firstLine="0"/>
            </w:pPr>
            <w:r>
              <w:t>2021</w:t>
            </w:r>
          </w:p>
        </w:tc>
        <w:tc>
          <w:tcPr>
            <w:tcW w:w="974"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485" w:h="3163" w:wrap="around" w:vAnchor="page" w:hAnchor="page" w:x="1285" w:y="7770"/>
              <w:shd w:val="clear" w:color="auto" w:fill="auto"/>
              <w:spacing w:before="0" w:line="210" w:lineRule="exact"/>
              <w:ind w:left="260" w:firstLine="0"/>
            </w:pPr>
            <w:r>
              <w:t>2026</w:t>
            </w:r>
          </w:p>
        </w:tc>
      </w:tr>
      <w:tr w:rsidR="00940749">
        <w:tblPrEx>
          <w:tblCellMar>
            <w:top w:w="0" w:type="dxa"/>
            <w:bottom w:w="0" w:type="dxa"/>
          </w:tblCellMar>
        </w:tblPrEx>
        <w:trPr>
          <w:trHeight w:hRule="exact" w:val="638"/>
        </w:trPr>
        <w:tc>
          <w:tcPr>
            <w:tcW w:w="547" w:type="dxa"/>
            <w:tcBorders>
              <w:top w:val="single" w:sz="4" w:space="0" w:color="auto"/>
              <w:left w:val="single" w:sz="4" w:space="0" w:color="auto"/>
            </w:tcBorders>
            <w:shd w:val="clear" w:color="auto" w:fill="FFFFFF"/>
            <w:vAlign w:val="center"/>
          </w:tcPr>
          <w:p w:rsidR="00940749" w:rsidRDefault="00E833C8">
            <w:pPr>
              <w:pStyle w:val="6"/>
              <w:framePr w:w="9485" w:h="3163" w:wrap="around" w:vAnchor="page" w:hAnchor="page" w:x="1285" w:y="7770"/>
              <w:shd w:val="clear" w:color="auto" w:fill="auto"/>
              <w:spacing w:before="0" w:line="210" w:lineRule="exact"/>
              <w:ind w:left="140" w:firstLine="0"/>
            </w:pPr>
            <w:r>
              <w:t>1.</w:t>
            </w:r>
          </w:p>
        </w:tc>
        <w:tc>
          <w:tcPr>
            <w:tcW w:w="1421" w:type="dxa"/>
            <w:tcBorders>
              <w:top w:val="single" w:sz="4" w:space="0" w:color="auto"/>
              <w:left w:val="single" w:sz="4" w:space="0" w:color="auto"/>
            </w:tcBorders>
            <w:shd w:val="clear" w:color="auto" w:fill="FFFFFF"/>
            <w:vAlign w:val="center"/>
          </w:tcPr>
          <w:p w:rsidR="00940749" w:rsidRDefault="00E833C8">
            <w:pPr>
              <w:pStyle w:val="6"/>
              <w:framePr w:w="9485" w:h="3163" w:wrap="around" w:vAnchor="page" w:hAnchor="page" w:x="1285" w:y="7770"/>
              <w:shd w:val="clear" w:color="auto" w:fill="auto"/>
              <w:spacing w:before="0" w:line="210" w:lineRule="exact"/>
              <w:ind w:firstLine="0"/>
              <w:jc w:val="center"/>
            </w:pPr>
            <w:r>
              <w:t>Новый</w:t>
            </w:r>
          </w:p>
        </w:tc>
        <w:tc>
          <w:tcPr>
            <w:tcW w:w="845" w:type="dxa"/>
            <w:tcBorders>
              <w:top w:val="single" w:sz="4" w:space="0" w:color="auto"/>
              <w:left w:val="single" w:sz="4" w:space="0" w:color="auto"/>
            </w:tcBorders>
            <w:shd w:val="clear" w:color="auto" w:fill="FFFFFF"/>
            <w:vAlign w:val="center"/>
          </w:tcPr>
          <w:p w:rsidR="00940749" w:rsidRDefault="00E833C8">
            <w:pPr>
              <w:pStyle w:val="6"/>
              <w:framePr w:w="9485" w:h="3163" w:wrap="around" w:vAnchor="page" w:hAnchor="page" w:x="1285" w:y="7770"/>
              <w:shd w:val="clear" w:color="auto" w:fill="auto"/>
              <w:spacing w:before="0" w:line="210" w:lineRule="exact"/>
              <w:ind w:left="180" w:firstLine="0"/>
            </w:pPr>
            <w:r>
              <w:t>324,9</w:t>
            </w:r>
          </w:p>
        </w:tc>
        <w:tc>
          <w:tcPr>
            <w:tcW w:w="907" w:type="dxa"/>
            <w:tcBorders>
              <w:top w:val="single" w:sz="4" w:space="0" w:color="auto"/>
              <w:left w:val="single" w:sz="4" w:space="0" w:color="auto"/>
            </w:tcBorders>
            <w:shd w:val="clear" w:color="auto" w:fill="FFFFFF"/>
            <w:vAlign w:val="center"/>
          </w:tcPr>
          <w:p w:rsidR="00940749" w:rsidRDefault="00E833C8">
            <w:pPr>
              <w:pStyle w:val="6"/>
              <w:framePr w:w="9485" w:h="3163" w:wrap="around" w:vAnchor="page" w:hAnchor="page" w:x="1285" w:y="7770"/>
              <w:shd w:val="clear" w:color="auto" w:fill="auto"/>
              <w:spacing w:before="0" w:line="210" w:lineRule="exact"/>
              <w:ind w:left="140" w:firstLine="0"/>
            </w:pPr>
            <w:r>
              <w:t>329,45</w:t>
            </w:r>
          </w:p>
        </w:tc>
        <w:tc>
          <w:tcPr>
            <w:tcW w:w="955" w:type="dxa"/>
            <w:tcBorders>
              <w:top w:val="single" w:sz="4" w:space="0" w:color="auto"/>
              <w:left w:val="single" w:sz="4" w:space="0" w:color="auto"/>
            </w:tcBorders>
            <w:shd w:val="clear" w:color="auto" w:fill="FFFFFF"/>
            <w:vAlign w:val="center"/>
          </w:tcPr>
          <w:p w:rsidR="00940749" w:rsidRDefault="00E833C8">
            <w:pPr>
              <w:pStyle w:val="6"/>
              <w:framePr w:w="9485" w:h="3163" w:wrap="around" w:vAnchor="page" w:hAnchor="page" w:x="1285" w:y="7770"/>
              <w:shd w:val="clear" w:color="auto" w:fill="auto"/>
              <w:spacing w:before="0" w:line="210" w:lineRule="exact"/>
              <w:ind w:left="160" w:firstLine="0"/>
            </w:pPr>
            <w:r>
              <w:t>337,73</w:t>
            </w:r>
          </w:p>
        </w:tc>
        <w:tc>
          <w:tcPr>
            <w:tcW w:w="960" w:type="dxa"/>
            <w:tcBorders>
              <w:top w:val="single" w:sz="4" w:space="0" w:color="auto"/>
              <w:left w:val="single" w:sz="4" w:space="0" w:color="auto"/>
            </w:tcBorders>
            <w:shd w:val="clear" w:color="auto" w:fill="FFFFFF"/>
            <w:vAlign w:val="center"/>
          </w:tcPr>
          <w:p w:rsidR="00940749" w:rsidRDefault="00E833C8">
            <w:pPr>
              <w:pStyle w:val="6"/>
              <w:framePr w:w="9485" w:h="3163" w:wrap="around" w:vAnchor="page" w:hAnchor="page" w:x="1285" w:y="7770"/>
              <w:shd w:val="clear" w:color="auto" w:fill="auto"/>
              <w:spacing w:before="0" w:line="210" w:lineRule="exact"/>
              <w:ind w:left="160" w:firstLine="0"/>
            </w:pPr>
            <w:r>
              <w:t>345,66</w:t>
            </w:r>
          </w:p>
        </w:tc>
        <w:tc>
          <w:tcPr>
            <w:tcW w:w="960" w:type="dxa"/>
            <w:tcBorders>
              <w:top w:val="single" w:sz="4" w:space="0" w:color="auto"/>
              <w:left w:val="single" w:sz="4" w:space="0" w:color="auto"/>
            </w:tcBorders>
            <w:shd w:val="clear" w:color="auto" w:fill="FFFFFF"/>
            <w:vAlign w:val="center"/>
          </w:tcPr>
          <w:p w:rsidR="00940749" w:rsidRDefault="00E833C8">
            <w:pPr>
              <w:pStyle w:val="6"/>
              <w:framePr w:w="9485" w:h="3163" w:wrap="around" w:vAnchor="page" w:hAnchor="page" w:x="1285" w:y="7770"/>
              <w:shd w:val="clear" w:color="auto" w:fill="auto"/>
              <w:spacing w:before="0" w:line="210" w:lineRule="exact"/>
              <w:ind w:left="160" w:firstLine="0"/>
            </w:pPr>
            <w:r>
              <w:t>350,20</w:t>
            </w:r>
          </w:p>
        </w:tc>
        <w:tc>
          <w:tcPr>
            <w:tcW w:w="955" w:type="dxa"/>
            <w:tcBorders>
              <w:top w:val="single" w:sz="4" w:space="0" w:color="auto"/>
              <w:left w:val="single" w:sz="4" w:space="0" w:color="auto"/>
            </w:tcBorders>
            <w:shd w:val="clear" w:color="auto" w:fill="FFFFFF"/>
            <w:vAlign w:val="center"/>
          </w:tcPr>
          <w:p w:rsidR="00940749" w:rsidRDefault="00E833C8">
            <w:pPr>
              <w:pStyle w:val="6"/>
              <w:framePr w:w="9485" w:h="3163" w:wrap="around" w:vAnchor="page" w:hAnchor="page" w:x="1285" w:y="7770"/>
              <w:shd w:val="clear" w:color="auto" w:fill="auto"/>
              <w:spacing w:before="0" w:line="210" w:lineRule="exact"/>
              <w:ind w:left="160" w:firstLine="0"/>
            </w:pPr>
            <w:r>
              <w:t>357,46</w:t>
            </w:r>
          </w:p>
        </w:tc>
        <w:tc>
          <w:tcPr>
            <w:tcW w:w="960" w:type="dxa"/>
            <w:tcBorders>
              <w:top w:val="single" w:sz="4" w:space="0" w:color="auto"/>
              <w:left w:val="single" w:sz="4" w:space="0" w:color="auto"/>
            </w:tcBorders>
            <w:shd w:val="clear" w:color="auto" w:fill="FFFFFF"/>
            <w:vAlign w:val="center"/>
          </w:tcPr>
          <w:p w:rsidR="00940749" w:rsidRDefault="00E833C8">
            <w:pPr>
              <w:pStyle w:val="6"/>
              <w:framePr w:w="9485" w:h="3163" w:wrap="around" w:vAnchor="page" w:hAnchor="page" w:x="1285" w:y="7770"/>
              <w:shd w:val="clear" w:color="auto" w:fill="auto"/>
              <w:spacing w:before="0" w:line="210" w:lineRule="exact"/>
              <w:ind w:left="160" w:firstLine="0"/>
            </w:pPr>
            <w:r>
              <w:t>364,71</w:t>
            </w:r>
          </w:p>
        </w:tc>
        <w:tc>
          <w:tcPr>
            <w:tcW w:w="974"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485" w:h="3163" w:wrap="around" w:vAnchor="page" w:hAnchor="page" w:x="1285" w:y="7770"/>
              <w:shd w:val="clear" w:color="auto" w:fill="auto"/>
              <w:spacing w:before="0" w:line="210" w:lineRule="exact"/>
              <w:ind w:left="160" w:firstLine="0"/>
            </w:pPr>
            <w:r>
              <w:t>396,46</w:t>
            </w:r>
          </w:p>
        </w:tc>
      </w:tr>
      <w:tr w:rsidR="00940749">
        <w:tblPrEx>
          <w:tblCellMar>
            <w:top w:w="0" w:type="dxa"/>
            <w:bottom w:w="0" w:type="dxa"/>
          </w:tblCellMar>
        </w:tblPrEx>
        <w:trPr>
          <w:trHeight w:hRule="exact" w:val="850"/>
        </w:trPr>
        <w:tc>
          <w:tcPr>
            <w:tcW w:w="1968" w:type="dxa"/>
            <w:gridSpan w:val="2"/>
            <w:tcBorders>
              <w:top w:val="single" w:sz="4" w:space="0" w:color="auto"/>
              <w:left w:val="single" w:sz="4" w:space="0" w:color="auto"/>
              <w:bottom w:val="single" w:sz="4" w:space="0" w:color="auto"/>
            </w:tcBorders>
            <w:shd w:val="clear" w:color="auto" w:fill="FFFFFF"/>
          </w:tcPr>
          <w:p w:rsidR="00940749" w:rsidRDefault="00E833C8">
            <w:pPr>
              <w:pStyle w:val="6"/>
              <w:framePr w:w="9485" w:h="3163" w:wrap="around" w:vAnchor="page" w:hAnchor="page" w:x="1285" w:y="7770"/>
              <w:shd w:val="clear" w:color="auto" w:fill="auto"/>
              <w:spacing w:before="0" w:line="278" w:lineRule="exact"/>
              <w:ind w:firstLine="0"/>
              <w:jc w:val="center"/>
            </w:pPr>
            <w:r>
              <w:t>ИТОГО МО «</w:t>
            </w:r>
            <w:proofErr w:type="spellStart"/>
            <w:r>
              <w:t>Нововол</w:t>
            </w:r>
            <w:r>
              <w:softHyphen/>
              <w:t>ковское</w:t>
            </w:r>
            <w:proofErr w:type="spellEnd"/>
            <w:r>
              <w:t>»</w:t>
            </w:r>
          </w:p>
        </w:tc>
        <w:tc>
          <w:tcPr>
            <w:tcW w:w="845"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485" w:h="3163" w:wrap="around" w:vAnchor="page" w:hAnchor="page" w:x="1285" w:y="7770"/>
              <w:shd w:val="clear" w:color="auto" w:fill="auto"/>
              <w:spacing w:before="0" w:line="210" w:lineRule="exact"/>
              <w:ind w:left="180" w:firstLine="0"/>
            </w:pPr>
            <w:r>
              <w:rPr>
                <w:rStyle w:val="a8"/>
              </w:rPr>
              <w:t>324,9</w:t>
            </w:r>
          </w:p>
        </w:tc>
        <w:tc>
          <w:tcPr>
            <w:tcW w:w="90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485" w:h="3163" w:wrap="around" w:vAnchor="page" w:hAnchor="page" w:x="1285" w:y="7770"/>
              <w:shd w:val="clear" w:color="auto" w:fill="auto"/>
              <w:spacing w:before="0" w:line="210" w:lineRule="exact"/>
              <w:ind w:left="140" w:firstLine="0"/>
            </w:pPr>
            <w:r>
              <w:rPr>
                <w:rStyle w:val="a8"/>
              </w:rPr>
              <w:t>329,45</w:t>
            </w:r>
          </w:p>
        </w:tc>
        <w:tc>
          <w:tcPr>
            <w:tcW w:w="955"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485" w:h="3163" w:wrap="around" w:vAnchor="page" w:hAnchor="page" w:x="1285" w:y="7770"/>
              <w:shd w:val="clear" w:color="auto" w:fill="auto"/>
              <w:spacing w:before="0" w:line="210" w:lineRule="exact"/>
              <w:ind w:left="160" w:firstLine="0"/>
            </w:pPr>
            <w:r>
              <w:rPr>
                <w:rStyle w:val="a8"/>
              </w:rPr>
              <w:t>337,73</w:t>
            </w:r>
          </w:p>
        </w:tc>
        <w:tc>
          <w:tcPr>
            <w:tcW w:w="96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485" w:h="3163" w:wrap="around" w:vAnchor="page" w:hAnchor="page" w:x="1285" w:y="7770"/>
              <w:shd w:val="clear" w:color="auto" w:fill="auto"/>
              <w:spacing w:before="0" w:line="210" w:lineRule="exact"/>
              <w:ind w:left="160" w:firstLine="0"/>
            </w:pPr>
            <w:r>
              <w:rPr>
                <w:rStyle w:val="a8"/>
              </w:rPr>
              <w:t>345,66</w:t>
            </w:r>
          </w:p>
        </w:tc>
        <w:tc>
          <w:tcPr>
            <w:tcW w:w="96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485" w:h="3163" w:wrap="around" w:vAnchor="page" w:hAnchor="page" w:x="1285" w:y="7770"/>
              <w:shd w:val="clear" w:color="auto" w:fill="auto"/>
              <w:spacing w:before="0" w:line="210" w:lineRule="exact"/>
              <w:ind w:left="160" w:firstLine="0"/>
            </w:pPr>
            <w:r>
              <w:rPr>
                <w:rStyle w:val="a8"/>
              </w:rPr>
              <w:t>350,20</w:t>
            </w:r>
          </w:p>
        </w:tc>
        <w:tc>
          <w:tcPr>
            <w:tcW w:w="955"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485" w:h="3163" w:wrap="around" w:vAnchor="page" w:hAnchor="page" w:x="1285" w:y="7770"/>
              <w:shd w:val="clear" w:color="auto" w:fill="auto"/>
              <w:spacing w:before="0" w:line="210" w:lineRule="exact"/>
              <w:ind w:left="160" w:firstLine="0"/>
            </w:pPr>
            <w:r>
              <w:rPr>
                <w:rStyle w:val="a8"/>
              </w:rPr>
              <w:t>357,46</w:t>
            </w:r>
          </w:p>
        </w:tc>
        <w:tc>
          <w:tcPr>
            <w:tcW w:w="96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485" w:h="3163" w:wrap="around" w:vAnchor="page" w:hAnchor="page" w:x="1285" w:y="7770"/>
              <w:shd w:val="clear" w:color="auto" w:fill="auto"/>
              <w:spacing w:before="0" w:line="210" w:lineRule="exact"/>
              <w:ind w:left="160" w:firstLine="0"/>
            </w:pPr>
            <w:r>
              <w:rPr>
                <w:rStyle w:val="a8"/>
              </w:rPr>
              <w:t>364,71</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tcPr>
          <w:p w:rsidR="00940749" w:rsidRDefault="00E833C8">
            <w:pPr>
              <w:pStyle w:val="6"/>
              <w:framePr w:w="9485" w:h="3163" w:wrap="around" w:vAnchor="page" w:hAnchor="page" w:x="1285" w:y="7770"/>
              <w:shd w:val="clear" w:color="auto" w:fill="auto"/>
              <w:spacing w:before="0" w:line="210" w:lineRule="exact"/>
              <w:ind w:left="160" w:firstLine="0"/>
            </w:pPr>
            <w:r>
              <w:rPr>
                <w:rStyle w:val="a8"/>
              </w:rPr>
              <w:t>396,46</w:t>
            </w:r>
          </w:p>
        </w:tc>
      </w:tr>
    </w:tbl>
    <w:p w:rsidR="00940749" w:rsidRDefault="00E833C8">
      <w:pPr>
        <w:pStyle w:val="50"/>
        <w:framePr w:w="9494" w:h="2701" w:hRule="exact" w:wrap="around" w:vAnchor="page" w:hAnchor="page" w:x="1280" w:y="11592"/>
        <w:numPr>
          <w:ilvl w:val="0"/>
          <w:numId w:val="25"/>
        </w:numPr>
        <w:shd w:val="clear" w:color="auto" w:fill="auto"/>
        <w:tabs>
          <w:tab w:val="left" w:pos="1551"/>
        </w:tabs>
        <w:spacing w:before="0" w:after="249" w:line="274" w:lineRule="exact"/>
        <w:ind w:left="140" w:right="240" w:firstLine="720"/>
      </w:pPr>
      <w:r>
        <w:t>Расчет требуемой мощности очистных сооружений исходя из данных о перспективном расходе сточных вод с указанием требуемых объемов приема и очи</w:t>
      </w:r>
      <w:r>
        <w:softHyphen/>
        <w:t>стки сточных вод, дефицита (резерва) мощностей по зонам действия сооружений по годам на расчетный срок</w:t>
      </w:r>
    </w:p>
    <w:p w:rsidR="00940749" w:rsidRDefault="00E833C8">
      <w:pPr>
        <w:pStyle w:val="6"/>
        <w:framePr w:w="9494" w:h="2701" w:hRule="exact" w:wrap="around" w:vAnchor="page" w:hAnchor="page" w:x="1280" w:y="11592"/>
        <w:shd w:val="clear" w:color="auto" w:fill="auto"/>
        <w:spacing w:before="0" w:line="413" w:lineRule="exact"/>
        <w:ind w:left="140" w:right="20" w:firstLine="720"/>
        <w:jc w:val="both"/>
      </w:pPr>
      <w:r>
        <w:t>Исходя из перспективного баланса поступления сточных вод в 2026 году, мощ</w:t>
      </w:r>
      <w:r>
        <w:softHyphen/>
        <w:t>ность очистных сооружений должна составлять:</w:t>
      </w:r>
    </w:p>
    <w:p w:rsidR="00940749" w:rsidRDefault="00E833C8">
      <w:pPr>
        <w:pStyle w:val="6"/>
        <w:framePr w:w="9494" w:h="2701" w:hRule="exact" w:wrap="around" w:vAnchor="page" w:hAnchor="page" w:x="1280" w:y="11592"/>
        <w:shd w:val="clear" w:color="auto" w:fill="auto"/>
        <w:spacing w:before="0" w:line="413" w:lineRule="exact"/>
        <w:ind w:left="140" w:firstLine="0"/>
        <w:jc w:val="both"/>
      </w:pPr>
      <w:r>
        <w:t>ЛОСК п. Новый - не менее 1800 м3/</w:t>
      </w:r>
      <w:proofErr w:type="spellStart"/>
      <w:r>
        <w:t>сут</w:t>
      </w:r>
      <w:proofErr w:type="spellEnd"/>
      <w:r>
        <w:t>.</w:t>
      </w:r>
    </w:p>
    <w:p w:rsidR="00940749" w:rsidRDefault="00E833C8">
      <w:pPr>
        <w:pStyle w:val="a6"/>
        <w:framePr w:w="3840" w:h="508" w:hRule="exact" w:wrap="around" w:vAnchor="page" w:hAnchor="page" w:x="3978" w:y="15649"/>
        <w:shd w:val="clear" w:color="auto" w:fill="auto"/>
        <w:spacing w:line="226" w:lineRule="exact"/>
      </w:pPr>
      <w:r>
        <w:rPr>
          <w:rStyle w:val="a7"/>
        </w:rPr>
        <w:t>АНО «Агентство по энергосбережению УР»</w:t>
      </w:r>
    </w:p>
    <w:p w:rsidR="00940749" w:rsidRDefault="00E833C8">
      <w:pPr>
        <w:pStyle w:val="a6"/>
        <w:framePr w:w="3840" w:h="508" w:hRule="exact" w:wrap="around" w:vAnchor="page" w:hAnchor="page" w:x="3978" w:y="15649"/>
        <w:shd w:val="clear" w:color="auto" w:fill="auto"/>
        <w:spacing w:line="226" w:lineRule="exact"/>
      </w:pPr>
      <w:r>
        <w:t>- 104 -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28" w:h="445" w:hRule="exact" w:wrap="around" w:vAnchor="page" w:hAnchor="page" w:x="1206" w:y="728"/>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28" w:h="445" w:hRule="exact" w:wrap="around" w:vAnchor="page" w:hAnchor="page" w:x="1206" w:y="728"/>
        <w:shd w:val="clear" w:color="auto" w:fill="auto"/>
      </w:pPr>
      <w:r>
        <w:rPr>
          <w:rStyle w:val="a7"/>
        </w:rPr>
        <w:t>«НОВОВОЛКОВСКОЕ» ВОТКИНСКОГО РАЙОНА УДМУРТСКОЙ РЕСПУБЛИКИ на период 2016-2026 гг.</w:t>
      </w:r>
    </w:p>
    <w:p w:rsidR="00940749" w:rsidRDefault="00E833C8">
      <w:pPr>
        <w:pStyle w:val="830"/>
        <w:framePr w:w="9365" w:h="13404" w:hRule="exact" w:wrap="around" w:vAnchor="page" w:hAnchor="page" w:x="1345" w:y="1407"/>
        <w:numPr>
          <w:ilvl w:val="0"/>
          <w:numId w:val="28"/>
        </w:numPr>
        <w:shd w:val="clear" w:color="auto" w:fill="auto"/>
        <w:tabs>
          <w:tab w:val="left" w:pos="1432"/>
        </w:tabs>
        <w:spacing w:after="399"/>
        <w:ind w:left="180" w:right="280" w:firstLine="560"/>
      </w:pPr>
      <w:bookmarkStart w:id="58" w:name="bookmark60"/>
      <w:r>
        <w:t>Предложения по строительству, реконструкции и модернизации (техническому перевооружению) объектов централи</w:t>
      </w:r>
      <w:r>
        <w:softHyphen/>
        <w:t>зованных систем водоотведения</w:t>
      </w:r>
      <w:bookmarkEnd w:id="58"/>
    </w:p>
    <w:p w:rsidR="00940749" w:rsidRDefault="00E833C8">
      <w:pPr>
        <w:pStyle w:val="92"/>
        <w:framePr w:w="9365" w:h="13404" w:hRule="exact" w:wrap="around" w:vAnchor="page" w:hAnchor="page" w:x="1345" w:y="1407"/>
        <w:numPr>
          <w:ilvl w:val="1"/>
          <w:numId w:val="28"/>
        </w:numPr>
        <w:shd w:val="clear" w:color="auto" w:fill="auto"/>
        <w:tabs>
          <w:tab w:val="left" w:pos="1432"/>
        </w:tabs>
        <w:spacing w:before="0" w:after="249"/>
        <w:ind w:left="20" w:right="280" w:firstLine="720"/>
      </w:pPr>
      <w:bookmarkStart w:id="59" w:name="bookmark61"/>
      <w:r>
        <w:t>Основные направления, принципы и задачи развития централизован</w:t>
      </w:r>
      <w:r>
        <w:softHyphen/>
        <w:t>ной системы водоотведения</w:t>
      </w:r>
      <w:bookmarkEnd w:id="59"/>
    </w:p>
    <w:p w:rsidR="00940749" w:rsidRDefault="00E833C8">
      <w:pPr>
        <w:pStyle w:val="6"/>
        <w:framePr w:w="9365" w:h="13404" w:hRule="exact" w:wrap="around" w:vAnchor="page" w:hAnchor="page" w:x="1345" w:y="1407"/>
        <w:shd w:val="clear" w:color="auto" w:fill="auto"/>
        <w:spacing w:before="0" w:line="413" w:lineRule="exact"/>
        <w:ind w:left="20" w:right="20" w:firstLine="720"/>
        <w:jc w:val="both"/>
      </w:pPr>
      <w:proofErr w:type="gramStart"/>
      <w:r>
        <w:t>Мероприятия по развитию системы водоотведения в МО «</w:t>
      </w:r>
      <w:proofErr w:type="spellStart"/>
      <w:r>
        <w:t>Нововолковское</w:t>
      </w:r>
      <w:proofErr w:type="spellEnd"/>
      <w:r>
        <w:t>» разра</w:t>
      </w:r>
      <w:r>
        <w:softHyphen/>
        <w:t>ботаны в целях реализации государственной политики в сфере водоотведения, направлен</w:t>
      </w:r>
      <w:r>
        <w:softHyphen/>
        <w:t>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w:t>
      </w:r>
      <w:r>
        <w:softHyphen/>
        <w:t>го воздействия на водные объекты путем повышения качества очистки сточных вод, обес</w:t>
      </w:r>
      <w:r>
        <w:softHyphen/>
        <w:t>печение доступности услуг водоотведения для абонентов за счет развития централизован</w:t>
      </w:r>
      <w:r>
        <w:softHyphen/>
        <w:t>ной системы водоотведения.</w:t>
      </w:r>
      <w:proofErr w:type="gramEnd"/>
    </w:p>
    <w:p w:rsidR="00940749" w:rsidRDefault="00E833C8">
      <w:pPr>
        <w:pStyle w:val="6"/>
        <w:framePr w:w="9365" w:h="13404" w:hRule="exact" w:wrap="around" w:vAnchor="page" w:hAnchor="page" w:x="1345" w:y="1407"/>
        <w:shd w:val="clear" w:color="auto" w:fill="auto"/>
        <w:spacing w:before="0" w:line="413" w:lineRule="exact"/>
        <w:ind w:left="20" w:right="20" w:firstLine="720"/>
        <w:jc w:val="both"/>
      </w:pPr>
      <w:r>
        <w:t>В задачу развития системы водоотведения входит исключение негативного воздей</w:t>
      </w:r>
      <w:r>
        <w:softHyphen/>
        <w:t>ствия на водные объекты, путем организации очистки стоков или направления их в цен</w:t>
      </w:r>
      <w:r>
        <w:softHyphen/>
        <w:t>тральную канализацию с последующей очисткой на городских очистных сооружениях.</w:t>
      </w:r>
    </w:p>
    <w:p w:rsidR="00940749" w:rsidRDefault="00E833C8">
      <w:pPr>
        <w:pStyle w:val="6"/>
        <w:framePr w:w="9365" w:h="13404" w:hRule="exact" w:wrap="around" w:vAnchor="page" w:hAnchor="page" w:x="1345" w:y="1407"/>
        <w:shd w:val="clear" w:color="auto" w:fill="auto"/>
        <w:spacing w:before="0" w:line="413" w:lineRule="exact"/>
        <w:ind w:left="20" w:right="20" w:firstLine="600"/>
      </w:pPr>
      <w:r>
        <w:t>Принципами развития централизованной системы водоотведения МО «</w:t>
      </w:r>
      <w:proofErr w:type="spellStart"/>
      <w:r>
        <w:t>Нововолков</w:t>
      </w:r>
      <w:r>
        <w:softHyphen/>
        <w:t>ское</w:t>
      </w:r>
      <w:proofErr w:type="spellEnd"/>
      <w:r>
        <w:t>» являются:</w:t>
      </w:r>
    </w:p>
    <w:p w:rsidR="00940749" w:rsidRDefault="00E833C8">
      <w:pPr>
        <w:pStyle w:val="6"/>
        <w:framePr w:w="9365" w:h="13404" w:hRule="exact" w:wrap="around" w:vAnchor="page" w:hAnchor="page" w:x="1345" w:y="1407"/>
        <w:numPr>
          <w:ilvl w:val="0"/>
          <w:numId w:val="29"/>
        </w:numPr>
        <w:shd w:val="clear" w:color="auto" w:fill="auto"/>
        <w:spacing w:before="0" w:line="413" w:lineRule="exact"/>
        <w:ind w:left="20" w:right="20" w:firstLine="0"/>
        <w:jc w:val="both"/>
      </w:pPr>
      <w:r>
        <w:t xml:space="preserve"> постоянное улучшение качества предоставления услуг водоотведения потребителям (абонентам);</w:t>
      </w:r>
    </w:p>
    <w:p w:rsidR="00940749" w:rsidRDefault="00E833C8">
      <w:pPr>
        <w:pStyle w:val="6"/>
        <w:framePr w:w="9365" w:h="13404" w:hRule="exact" w:wrap="around" w:vAnchor="page" w:hAnchor="page" w:x="1345" w:y="1407"/>
        <w:numPr>
          <w:ilvl w:val="0"/>
          <w:numId w:val="29"/>
        </w:numPr>
        <w:shd w:val="clear" w:color="auto" w:fill="auto"/>
        <w:spacing w:before="0" w:line="413" w:lineRule="exact"/>
        <w:ind w:left="20" w:right="20" w:firstLine="0"/>
        <w:jc w:val="both"/>
      </w:pPr>
      <w:r>
        <w:t xml:space="preserve"> удовлетворение потребности в обеспечении услугой водоотведения всех жителей, под</w:t>
      </w:r>
      <w:r>
        <w:softHyphen/>
        <w:t>ключенных к централизованному водоснабжению, а также новых объектов капитального строительства;</w:t>
      </w:r>
    </w:p>
    <w:p w:rsidR="00940749" w:rsidRDefault="00E833C8">
      <w:pPr>
        <w:pStyle w:val="6"/>
        <w:framePr w:w="9365" w:h="13404" w:hRule="exact" w:wrap="around" w:vAnchor="page" w:hAnchor="page" w:x="1345" w:y="1407"/>
        <w:shd w:val="clear" w:color="auto" w:fill="auto"/>
        <w:spacing w:before="0" w:line="413" w:lineRule="exact"/>
        <w:ind w:left="20" w:firstLine="720"/>
      </w:pPr>
      <w:r>
        <w:t xml:space="preserve">Основными задачами </w:t>
      </w:r>
      <w:proofErr w:type="spellStart"/>
      <w:r>
        <w:t>техперевооружения</w:t>
      </w:r>
      <w:proofErr w:type="spellEnd"/>
      <w:r>
        <w:t xml:space="preserve"> системы водоотведения являются:</w:t>
      </w:r>
    </w:p>
    <w:p w:rsidR="00940749" w:rsidRDefault="00E833C8">
      <w:pPr>
        <w:pStyle w:val="6"/>
        <w:framePr w:w="9365" w:h="13404" w:hRule="exact" w:wrap="around" w:vAnchor="page" w:hAnchor="page" w:x="1345" w:y="1407"/>
        <w:numPr>
          <w:ilvl w:val="0"/>
          <w:numId w:val="29"/>
        </w:numPr>
        <w:shd w:val="clear" w:color="auto" w:fill="auto"/>
        <w:spacing w:before="0" w:line="413" w:lineRule="exact"/>
        <w:ind w:left="20" w:right="20" w:firstLine="0"/>
        <w:jc w:val="both"/>
      </w:pPr>
      <w:r>
        <w:t xml:space="preserve"> обновление канализационной сети с целью повышения надежности и снижения количе</w:t>
      </w:r>
      <w:r>
        <w:softHyphen/>
        <w:t>ства отказов системы;</w:t>
      </w:r>
    </w:p>
    <w:p w:rsidR="00940749" w:rsidRDefault="00E833C8">
      <w:pPr>
        <w:pStyle w:val="6"/>
        <w:framePr w:w="9365" w:h="13404" w:hRule="exact" w:wrap="around" w:vAnchor="page" w:hAnchor="page" w:x="1345" w:y="1407"/>
        <w:numPr>
          <w:ilvl w:val="0"/>
          <w:numId w:val="29"/>
        </w:numPr>
        <w:shd w:val="clear" w:color="auto" w:fill="auto"/>
        <w:spacing w:before="0" w:line="413" w:lineRule="exact"/>
        <w:ind w:left="20" w:right="20" w:firstLine="0"/>
        <w:jc w:val="both"/>
      </w:pPr>
      <w:r>
        <w:t xml:space="preserve"> строительство сетей и сооружений для отведения сточных вод с территорий, не имею</w:t>
      </w:r>
      <w:r>
        <w:softHyphen/>
        <w:t>щих централизованного водоотведения, с целью обеспечения доступности услуг водоот</w:t>
      </w:r>
      <w:r>
        <w:softHyphen/>
        <w:t>ведения для всех жителей МО «</w:t>
      </w:r>
      <w:proofErr w:type="spellStart"/>
      <w:r>
        <w:t>Нововолковское</w:t>
      </w:r>
      <w:proofErr w:type="spellEnd"/>
      <w:r>
        <w:t>»;</w:t>
      </w:r>
    </w:p>
    <w:p w:rsidR="00940749" w:rsidRDefault="00E833C8">
      <w:pPr>
        <w:pStyle w:val="6"/>
        <w:framePr w:w="9365" w:h="13404" w:hRule="exact" w:wrap="around" w:vAnchor="page" w:hAnchor="page" w:x="1345" w:y="1407"/>
        <w:numPr>
          <w:ilvl w:val="0"/>
          <w:numId w:val="29"/>
        </w:numPr>
        <w:shd w:val="clear" w:color="auto" w:fill="auto"/>
        <w:spacing w:before="0" w:line="413" w:lineRule="exact"/>
        <w:ind w:left="20" w:right="20" w:firstLine="0"/>
        <w:jc w:val="both"/>
      </w:pPr>
      <w:r>
        <w:t xml:space="preserve"> строительство сетей и сооружений для отведения сточных вод с объектов капитального строительства, запланированных к постройке до 2026 г.;</w:t>
      </w:r>
    </w:p>
    <w:p w:rsidR="00940749" w:rsidRDefault="00E833C8">
      <w:pPr>
        <w:pStyle w:val="6"/>
        <w:framePr w:w="9365" w:h="13404" w:hRule="exact" w:wrap="around" w:vAnchor="page" w:hAnchor="page" w:x="1345" w:y="1407"/>
        <w:numPr>
          <w:ilvl w:val="0"/>
          <w:numId w:val="29"/>
        </w:numPr>
        <w:shd w:val="clear" w:color="auto" w:fill="auto"/>
        <w:spacing w:before="0" w:line="413" w:lineRule="exact"/>
        <w:ind w:left="20" w:right="20" w:firstLine="0"/>
        <w:jc w:val="both"/>
      </w:pPr>
      <w:r>
        <w:t xml:space="preserve"> строительство канализационной насосной станции для направления стоков в систему центральной канализации.</w:t>
      </w:r>
    </w:p>
    <w:p w:rsidR="00940749" w:rsidRDefault="00E833C8">
      <w:pPr>
        <w:pStyle w:val="a6"/>
        <w:framePr w:w="9528" w:h="439" w:hRule="exact" w:wrap="around" w:vAnchor="page" w:hAnchor="page" w:x="1206" w:y="15709"/>
        <w:shd w:val="clear" w:color="auto" w:fill="auto"/>
        <w:spacing w:after="14" w:line="180" w:lineRule="exact"/>
        <w:ind w:left="240"/>
      </w:pPr>
      <w:r>
        <w:rPr>
          <w:rStyle w:val="a7"/>
        </w:rPr>
        <w:t>АНО «Агентство по энергосбережению УР»</w:t>
      </w:r>
    </w:p>
    <w:p w:rsidR="00940749" w:rsidRDefault="00E833C8">
      <w:pPr>
        <w:pStyle w:val="a6"/>
        <w:framePr w:w="9528" w:h="439" w:hRule="exact" w:wrap="around" w:vAnchor="page" w:hAnchor="page" w:x="1206" w:y="15709"/>
        <w:shd w:val="clear" w:color="auto" w:fill="auto"/>
        <w:spacing w:line="180" w:lineRule="exact"/>
        <w:ind w:left="240"/>
      </w:pPr>
      <w:r>
        <w:t>- 105 -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23" w:h="445" w:hRule="exact" w:wrap="around" w:vAnchor="page" w:hAnchor="page" w:x="1206" w:y="728"/>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23" w:h="445" w:hRule="exact" w:wrap="around" w:vAnchor="page" w:hAnchor="page" w:x="1206" w:y="728"/>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84" w:h="4010" w:hRule="exact" w:wrap="around" w:vAnchor="page" w:hAnchor="page" w:x="1335" w:y="1291"/>
        <w:shd w:val="clear" w:color="auto" w:fill="auto"/>
        <w:spacing w:before="0" w:line="413" w:lineRule="exact"/>
        <w:ind w:left="20" w:right="20" w:firstLine="0"/>
        <w:jc w:val="both"/>
      </w:pPr>
      <w:r>
        <w:t>В результате технического перевооружения и модернизации канализационных сетей МО «</w:t>
      </w:r>
      <w:proofErr w:type="spellStart"/>
      <w:r>
        <w:t>Нововолковское</w:t>
      </w:r>
      <w:proofErr w:type="spellEnd"/>
      <w:r>
        <w:t>» будут решены следующие задачи:</w:t>
      </w:r>
    </w:p>
    <w:p w:rsidR="00940749" w:rsidRDefault="00E833C8">
      <w:pPr>
        <w:pStyle w:val="6"/>
        <w:framePr w:w="9384" w:h="4010" w:hRule="exact" w:wrap="around" w:vAnchor="page" w:hAnchor="page" w:x="1335" w:y="1291"/>
        <w:numPr>
          <w:ilvl w:val="0"/>
          <w:numId w:val="29"/>
        </w:numPr>
        <w:shd w:val="clear" w:color="auto" w:fill="auto"/>
        <w:spacing w:before="0" w:line="413" w:lineRule="exact"/>
        <w:ind w:left="20" w:right="20" w:firstLine="720"/>
        <w:jc w:val="both"/>
      </w:pPr>
      <w:r>
        <w:t xml:space="preserve"> обеспечены технологические мощности для сбора и перекачки всех </w:t>
      </w:r>
      <w:proofErr w:type="spellStart"/>
      <w:r>
        <w:t>хозяйственно</w:t>
      </w:r>
      <w:r>
        <w:softHyphen/>
        <w:t>бытовых</w:t>
      </w:r>
      <w:proofErr w:type="spellEnd"/>
      <w:r>
        <w:t xml:space="preserve"> сточных вод с территории МО «</w:t>
      </w:r>
      <w:proofErr w:type="spellStart"/>
      <w:r>
        <w:t>Нововолковское</w:t>
      </w:r>
      <w:proofErr w:type="spellEnd"/>
      <w:r>
        <w:t>»;</w:t>
      </w:r>
    </w:p>
    <w:p w:rsidR="00940749" w:rsidRDefault="00E833C8">
      <w:pPr>
        <w:pStyle w:val="6"/>
        <w:framePr w:w="9384" w:h="4010" w:hRule="exact" w:wrap="around" w:vAnchor="page" w:hAnchor="page" w:x="1335" w:y="1291"/>
        <w:numPr>
          <w:ilvl w:val="0"/>
          <w:numId w:val="29"/>
        </w:numPr>
        <w:shd w:val="clear" w:color="auto" w:fill="auto"/>
        <w:spacing w:before="0" w:after="468" w:line="413" w:lineRule="exact"/>
        <w:ind w:left="20" w:right="20" w:firstLine="720"/>
        <w:jc w:val="both"/>
      </w:pPr>
      <w:r>
        <w:t xml:space="preserve"> ликвидация сброса неочищенных стоков в водоемы на территории муниципально</w:t>
      </w:r>
      <w:r>
        <w:softHyphen/>
        <w:t>го образования позволит снизить негативное влияние на окружающую среду, восстано</w:t>
      </w:r>
      <w:r>
        <w:softHyphen/>
        <w:t>вить режим природных объектов, их естественных экосистем.</w:t>
      </w:r>
    </w:p>
    <w:p w:rsidR="00940749" w:rsidRDefault="00E833C8">
      <w:pPr>
        <w:pStyle w:val="92"/>
        <w:framePr w:w="9384" w:h="4010" w:hRule="exact" w:wrap="around" w:vAnchor="page" w:hAnchor="page" w:x="1335" w:y="1291"/>
        <w:numPr>
          <w:ilvl w:val="1"/>
          <w:numId w:val="28"/>
        </w:numPr>
        <w:shd w:val="clear" w:color="auto" w:fill="auto"/>
        <w:tabs>
          <w:tab w:val="left" w:pos="1436"/>
        </w:tabs>
        <w:spacing w:before="0" w:after="0" w:line="278" w:lineRule="exact"/>
        <w:ind w:left="20" w:right="440" w:firstLine="720"/>
      </w:pPr>
      <w:bookmarkStart w:id="60" w:name="bookmark62"/>
      <w:r>
        <w:t>Сведения о вновь строящихся, реконструируемых и предлагаемых к выводу из эксплуатации объектах централизованной системы водоотведения</w:t>
      </w:r>
      <w:bookmarkEnd w:id="60"/>
    </w:p>
    <w:p w:rsidR="00940749" w:rsidRDefault="00E833C8">
      <w:pPr>
        <w:pStyle w:val="ac"/>
        <w:framePr w:w="9336" w:h="600" w:hRule="exact" w:wrap="around" w:vAnchor="page" w:hAnchor="page" w:x="1359" w:y="5519"/>
        <w:shd w:val="clear" w:color="auto" w:fill="auto"/>
        <w:spacing w:line="269" w:lineRule="exact"/>
        <w:jc w:val="both"/>
      </w:pPr>
      <w:r>
        <w:t>Таблица 26 - Перечень объектов централизованной системы водоотведения, предлагае</w:t>
      </w:r>
      <w:r>
        <w:softHyphen/>
        <w:t>мых к строительству на расчетный срок (2026 г.) по МО «</w:t>
      </w:r>
      <w:proofErr w:type="spellStart"/>
      <w:r>
        <w:t>Нововолковское</w:t>
      </w:r>
      <w:proofErr w:type="spellEnd"/>
      <w:r>
        <w:t>»</w:t>
      </w:r>
    </w:p>
    <w:tbl>
      <w:tblPr>
        <w:tblOverlap w:val="never"/>
        <w:tblW w:w="0" w:type="auto"/>
        <w:tblLayout w:type="fixed"/>
        <w:tblCellMar>
          <w:left w:w="10" w:type="dxa"/>
          <w:right w:w="10" w:type="dxa"/>
        </w:tblCellMar>
        <w:tblLook w:val="0000"/>
      </w:tblPr>
      <w:tblGrid>
        <w:gridCol w:w="605"/>
        <w:gridCol w:w="907"/>
        <w:gridCol w:w="1690"/>
        <w:gridCol w:w="1003"/>
        <w:gridCol w:w="840"/>
        <w:gridCol w:w="960"/>
        <w:gridCol w:w="1080"/>
        <w:gridCol w:w="1080"/>
        <w:gridCol w:w="1210"/>
      </w:tblGrid>
      <w:tr w:rsidR="00940749">
        <w:tblPrEx>
          <w:tblCellMar>
            <w:top w:w="0" w:type="dxa"/>
            <w:bottom w:w="0" w:type="dxa"/>
          </w:tblCellMar>
        </w:tblPrEx>
        <w:trPr>
          <w:trHeight w:hRule="exact" w:val="1291"/>
        </w:trPr>
        <w:tc>
          <w:tcPr>
            <w:tcW w:w="605" w:type="dxa"/>
            <w:vMerge w:val="restart"/>
            <w:tcBorders>
              <w:top w:val="single" w:sz="4" w:space="0" w:color="auto"/>
              <w:left w:val="single" w:sz="4" w:space="0" w:color="auto"/>
            </w:tcBorders>
            <w:shd w:val="clear" w:color="auto" w:fill="FFFFFF"/>
            <w:vAlign w:val="center"/>
          </w:tcPr>
          <w:p w:rsidR="00940749" w:rsidRDefault="00E833C8">
            <w:pPr>
              <w:pStyle w:val="6"/>
              <w:framePr w:w="9374" w:h="8520" w:wrap="around" w:vAnchor="page" w:hAnchor="page" w:x="1340" w:y="6373"/>
              <w:shd w:val="clear" w:color="auto" w:fill="auto"/>
              <w:spacing w:before="0" w:after="60" w:line="190" w:lineRule="exact"/>
              <w:ind w:left="220" w:firstLine="0"/>
            </w:pPr>
            <w:r>
              <w:rPr>
                <w:rStyle w:val="95pt"/>
              </w:rPr>
              <w:t>№</w:t>
            </w:r>
          </w:p>
          <w:p w:rsidR="00940749" w:rsidRDefault="00E833C8">
            <w:pPr>
              <w:pStyle w:val="6"/>
              <w:framePr w:w="9374" w:h="8520" w:wrap="around" w:vAnchor="page" w:hAnchor="page" w:x="1340" w:y="6373"/>
              <w:shd w:val="clear" w:color="auto" w:fill="auto"/>
              <w:spacing w:before="60" w:line="190" w:lineRule="exact"/>
              <w:ind w:left="220" w:firstLine="0"/>
            </w:pPr>
            <w:proofErr w:type="spellStart"/>
            <w:proofErr w:type="gramStart"/>
            <w:r>
              <w:rPr>
                <w:rStyle w:val="95pt"/>
              </w:rPr>
              <w:t>п</w:t>
            </w:r>
            <w:proofErr w:type="spellEnd"/>
            <w:proofErr w:type="gramEnd"/>
            <w:r>
              <w:rPr>
                <w:rStyle w:val="95pt"/>
              </w:rPr>
              <w:t>/</w:t>
            </w:r>
            <w:proofErr w:type="spellStart"/>
            <w:r>
              <w:rPr>
                <w:rStyle w:val="95pt"/>
              </w:rPr>
              <w:t>п</w:t>
            </w:r>
            <w:proofErr w:type="spellEnd"/>
          </w:p>
        </w:tc>
        <w:tc>
          <w:tcPr>
            <w:tcW w:w="907" w:type="dxa"/>
            <w:vMerge w:val="restart"/>
            <w:tcBorders>
              <w:top w:val="single" w:sz="4" w:space="0" w:color="auto"/>
              <w:left w:val="single" w:sz="4" w:space="0" w:color="auto"/>
            </w:tcBorders>
            <w:shd w:val="clear" w:color="auto" w:fill="FFFFFF"/>
            <w:vAlign w:val="center"/>
          </w:tcPr>
          <w:p w:rsidR="00940749" w:rsidRDefault="00E833C8">
            <w:pPr>
              <w:pStyle w:val="6"/>
              <w:framePr w:w="9374" w:h="8520" w:wrap="around" w:vAnchor="page" w:hAnchor="page" w:x="1340" w:y="6373"/>
              <w:shd w:val="clear" w:color="auto" w:fill="auto"/>
              <w:spacing w:before="0" w:line="250" w:lineRule="exact"/>
              <w:ind w:firstLine="0"/>
              <w:jc w:val="center"/>
            </w:pPr>
            <w:proofErr w:type="spellStart"/>
            <w:r>
              <w:rPr>
                <w:rStyle w:val="95pt"/>
              </w:rPr>
              <w:t>Насе</w:t>
            </w:r>
            <w:proofErr w:type="spellEnd"/>
            <w:r>
              <w:rPr>
                <w:rStyle w:val="95pt"/>
              </w:rPr>
              <w:softHyphen/>
            </w:r>
          </w:p>
          <w:p w:rsidR="00940749" w:rsidRDefault="00E833C8">
            <w:pPr>
              <w:pStyle w:val="6"/>
              <w:framePr w:w="9374" w:h="8520" w:wrap="around" w:vAnchor="page" w:hAnchor="page" w:x="1340" w:y="6373"/>
              <w:shd w:val="clear" w:color="auto" w:fill="auto"/>
              <w:spacing w:before="0" w:line="250" w:lineRule="exact"/>
              <w:ind w:firstLine="0"/>
              <w:jc w:val="center"/>
            </w:pPr>
            <w:r>
              <w:rPr>
                <w:rStyle w:val="95pt"/>
              </w:rPr>
              <w:t>лен</w:t>
            </w:r>
            <w:r>
              <w:rPr>
                <w:rStyle w:val="95pt"/>
              </w:rPr>
              <w:softHyphen/>
            </w:r>
          </w:p>
          <w:p w:rsidR="00940749" w:rsidRDefault="00E833C8">
            <w:pPr>
              <w:pStyle w:val="6"/>
              <w:framePr w:w="9374" w:h="8520" w:wrap="around" w:vAnchor="page" w:hAnchor="page" w:x="1340" w:y="6373"/>
              <w:shd w:val="clear" w:color="auto" w:fill="auto"/>
              <w:spacing w:before="0" w:line="250" w:lineRule="exact"/>
              <w:ind w:firstLine="0"/>
              <w:jc w:val="center"/>
            </w:pPr>
            <w:proofErr w:type="spellStart"/>
            <w:r>
              <w:rPr>
                <w:rStyle w:val="95pt"/>
              </w:rPr>
              <w:t>ный</w:t>
            </w:r>
            <w:proofErr w:type="spellEnd"/>
          </w:p>
          <w:p w:rsidR="00940749" w:rsidRDefault="00E833C8">
            <w:pPr>
              <w:pStyle w:val="6"/>
              <w:framePr w:w="9374" w:h="8520" w:wrap="around" w:vAnchor="page" w:hAnchor="page" w:x="1340" w:y="6373"/>
              <w:shd w:val="clear" w:color="auto" w:fill="auto"/>
              <w:spacing w:before="0" w:line="250" w:lineRule="exact"/>
              <w:ind w:firstLine="0"/>
              <w:jc w:val="center"/>
            </w:pPr>
            <w:r>
              <w:rPr>
                <w:rStyle w:val="95pt"/>
              </w:rPr>
              <w:t>пункт</w:t>
            </w:r>
          </w:p>
        </w:tc>
        <w:tc>
          <w:tcPr>
            <w:tcW w:w="1690" w:type="dxa"/>
            <w:vMerge w:val="restart"/>
            <w:tcBorders>
              <w:top w:val="single" w:sz="4" w:space="0" w:color="auto"/>
              <w:left w:val="single" w:sz="4" w:space="0" w:color="auto"/>
            </w:tcBorders>
            <w:shd w:val="clear" w:color="auto" w:fill="FFFFFF"/>
            <w:vAlign w:val="center"/>
          </w:tcPr>
          <w:p w:rsidR="00940749" w:rsidRDefault="00E833C8">
            <w:pPr>
              <w:pStyle w:val="6"/>
              <w:framePr w:w="9374" w:h="8520" w:wrap="around" w:vAnchor="page" w:hAnchor="page" w:x="1340" w:y="6373"/>
              <w:shd w:val="clear" w:color="auto" w:fill="auto"/>
              <w:spacing w:before="0" w:after="120" w:line="190" w:lineRule="exact"/>
              <w:ind w:firstLine="0"/>
              <w:jc w:val="center"/>
            </w:pPr>
            <w:r>
              <w:rPr>
                <w:rStyle w:val="95pt"/>
              </w:rPr>
              <w:t>Наименование</w:t>
            </w:r>
          </w:p>
          <w:p w:rsidR="00940749" w:rsidRDefault="00E833C8">
            <w:pPr>
              <w:pStyle w:val="6"/>
              <w:framePr w:w="9374" w:h="8520" w:wrap="around" w:vAnchor="page" w:hAnchor="page" w:x="1340" w:y="6373"/>
              <w:shd w:val="clear" w:color="auto" w:fill="auto"/>
              <w:spacing w:before="120" w:line="190" w:lineRule="exact"/>
              <w:ind w:firstLine="0"/>
              <w:jc w:val="center"/>
            </w:pPr>
            <w:r>
              <w:rPr>
                <w:rStyle w:val="95pt"/>
              </w:rPr>
              <w:t>мероприятия</w:t>
            </w:r>
          </w:p>
        </w:tc>
        <w:tc>
          <w:tcPr>
            <w:tcW w:w="1003" w:type="dxa"/>
            <w:vMerge w:val="restart"/>
            <w:tcBorders>
              <w:top w:val="single" w:sz="4" w:space="0" w:color="auto"/>
              <w:left w:val="single" w:sz="4" w:space="0" w:color="auto"/>
            </w:tcBorders>
            <w:shd w:val="clear" w:color="auto" w:fill="FFFFFF"/>
            <w:vAlign w:val="center"/>
          </w:tcPr>
          <w:p w:rsidR="00940749" w:rsidRDefault="00E833C8">
            <w:pPr>
              <w:pStyle w:val="6"/>
              <w:framePr w:w="9374" w:h="8520" w:wrap="around" w:vAnchor="page" w:hAnchor="page" w:x="1340" w:y="6373"/>
              <w:shd w:val="clear" w:color="auto" w:fill="auto"/>
              <w:spacing w:before="0" w:line="250" w:lineRule="exact"/>
              <w:ind w:firstLine="0"/>
              <w:jc w:val="center"/>
            </w:pPr>
            <w:proofErr w:type="spellStart"/>
            <w:r>
              <w:rPr>
                <w:rStyle w:val="95pt"/>
              </w:rPr>
              <w:t>протя</w:t>
            </w:r>
            <w:proofErr w:type="spellEnd"/>
            <w:r>
              <w:rPr>
                <w:rStyle w:val="95pt"/>
              </w:rPr>
              <w:softHyphen/>
            </w:r>
          </w:p>
          <w:p w:rsidR="00940749" w:rsidRDefault="00E833C8">
            <w:pPr>
              <w:pStyle w:val="6"/>
              <w:framePr w:w="9374" w:h="8520" w:wrap="around" w:vAnchor="page" w:hAnchor="page" w:x="1340" w:y="6373"/>
              <w:shd w:val="clear" w:color="auto" w:fill="auto"/>
              <w:spacing w:before="0" w:line="250" w:lineRule="exact"/>
              <w:ind w:firstLine="0"/>
              <w:jc w:val="center"/>
            </w:pPr>
            <w:r>
              <w:rPr>
                <w:rStyle w:val="95pt"/>
              </w:rPr>
              <w:t>жен-</w:t>
            </w:r>
          </w:p>
          <w:p w:rsidR="00940749" w:rsidRDefault="00E833C8">
            <w:pPr>
              <w:pStyle w:val="6"/>
              <w:framePr w:w="9374" w:h="8520" w:wrap="around" w:vAnchor="page" w:hAnchor="page" w:x="1340" w:y="6373"/>
              <w:shd w:val="clear" w:color="auto" w:fill="auto"/>
              <w:spacing w:before="0" w:line="250" w:lineRule="exact"/>
              <w:ind w:firstLine="0"/>
              <w:jc w:val="center"/>
            </w:pPr>
            <w:proofErr w:type="spellStart"/>
            <w:r>
              <w:rPr>
                <w:rStyle w:val="95pt"/>
              </w:rPr>
              <w:t>ность</w:t>
            </w:r>
            <w:proofErr w:type="spellEnd"/>
            <w:r>
              <w:rPr>
                <w:rStyle w:val="95pt"/>
              </w:rPr>
              <w:t>,</w:t>
            </w:r>
          </w:p>
          <w:p w:rsidR="00940749" w:rsidRDefault="00E833C8">
            <w:pPr>
              <w:pStyle w:val="6"/>
              <w:framePr w:w="9374" w:h="8520" w:wrap="around" w:vAnchor="page" w:hAnchor="page" w:x="1340" w:y="6373"/>
              <w:shd w:val="clear" w:color="auto" w:fill="auto"/>
              <w:spacing w:before="0" w:line="250" w:lineRule="exact"/>
              <w:ind w:firstLine="0"/>
              <w:jc w:val="center"/>
            </w:pPr>
            <w:r>
              <w:rPr>
                <w:rStyle w:val="95pt"/>
              </w:rPr>
              <w:t>м</w:t>
            </w:r>
          </w:p>
        </w:tc>
        <w:tc>
          <w:tcPr>
            <w:tcW w:w="3960" w:type="dxa"/>
            <w:gridSpan w:val="4"/>
            <w:tcBorders>
              <w:top w:val="single" w:sz="4" w:space="0" w:color="auto"/>
              <w:left w:val="single" w:sz="4" w:space="0" w:color="auto"/>
            </w:tcBorders>
            <w:shd w:val="clear" w:color="auto" w:fill="FFFFFF"/>
            <w:vAlign w:val="center"/>
          </w:tcPr>
          <w:p w:rsidR="00940749" w:rsidRDefault="00E833C8">
            <w:pPr>
              <w:pStyle w:val="6"/>
              <w:framePr w:w="9374" w:h="8520" w:wrap="around" w:vAnchor="page" w:hAnchor="page" w:x="1340" w:y="6373"/>
              <w:shd w:val="clear" w:color="auto" w:fill="auto"/>
              <w:spacing w:before="0" w:line="190" w:lineRule="exact"/>
              <w:ind w:firstLine="0"/>
              <w:jc w:val="center"/>
            </w:pPr>
            <w:r>
              <w:rPr>
                <w:rStyle w:val="95pt"/>
              </w:rPr>
              <w:t>планируемый участок</w:t>
            </w:r>
          </w:p>
        </w:tc>
        <w:tc>
          <w:tcPr>
            <w:tcW w:w="1210" w:type="dxa"/>
            <w:vMerge w:val="restart"/>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4" w:h="8520" w:wrap="around" w:vAnchor="page" w:hAnchor="page" w:x="1340" w:y="6373"/>
              <w:shd w:val="clear" w:color="auto" w:fill="auto"/>
              <w:spacing w:before="0" w:line="230" w:lineRule="exact"/>
              <w:ind w:firstLine="0"/>
              <w:jc w:val="center"/>
            </w:pPr>
            <w:r>
              <w:rPr>
                <w:rStyle w:val="9pt0pt"/>
              </w:rPr>
              <w:t>наличие стеснен</w:t>
            </w:r>
            <w:r>
              <w:rPr>
                <w:rStyle w:val="9pt0pt"/>
              </w:rPr>
              <w:softHyphen/>
              <w:t>ных усло</w:t>
            </w:r>
            <w:r>
              <w:rPr>
                <w:rStyle w:val="9pt0pt"/>
              </w:rPr>
              <w:softHyphen/>
              <w:t>виях строи</w:t>
            </w:r>
            <w:r>
              <w:rPr>
                <w:rStyle w:val="9pt0pt"/>
              </w:rPr>
              <w:softHyphen/>
              <w:t>тельства застроен</w:t>
            </w:r>
            <w:r>
              <w:rPr>
                <w:rStyle w:val="9pt0pt"/>
              </w:rPr>
              <w:softHyphen/>
              <w:t xml:space="preserve">ной части </w:t>
            </w:r>
            <w:proofErr w:type="spellStart"/>
            <w:r>
              <w:rPr>
                <w:rStyle w:val="9pt0pt"/>
              </w:rPr>
              <w:t>нас</w:t>
            </w:r>
            <w:proofErr w:type="gramStart"/>
            <w:r>
              <w:rPr>
                <w:rStyle w:val="9pt0pt"/>
              </w:rPr>
              <w:t>.п</w:t>
            </w:r>
            <w:proofErr w:type="spellEnd"/>
            <w:proofErr w:type="gramEnd"/>
            <w:r>
              <w:rPr>
                <w:rStyle w:val="9pt0pt"/>
              </w:rPr>
              <w:t>.</w:t>
            </w:r>
          </w:p>
        </w:tc>
      </w:tr>
      <w:tr w:rsidR="00940749">
        <w:tblPrEx>
          <w:tblCellMar>
            <w:top w:w="0" w:type="dxa"/>
            <w:bottom w:w="0" w:type="dxa"/>
          </w:tblCellMar>
        </w:tblPrEx>
        <w:trPr>
          <w:trHeight w:hRule="exact" w:val="1738"/>
        </w:trPr>
        <w:tc>
          <w:tcPr>
            <w:tcW w:w="605" w:type="dxa"/>
            <w:vMerge/>
            <w:tcBorders>
              <w:left w:val="single" w:sz="4" w:space="0" w:color="auto"/>
            </w:tcBorders>
            <w:shd w:val="clear" w:color="auto" w:fill="FFFFFF"/>
            <w:vAlign w:val="center"/>
          </w:tcPr>
          <w:p w:rsidR="00940749" w:rsidRDefault="00940749">
            <w:pPr>
              <w:framePr w:w="9374" w:h="8520" w:wrap="around" w:vAnchor="page" w:hAnchor="page" w:x="1340" w:y="6373"/>
            </w:pPr>
          </w:p>
        </w:tc>
        <w:tc>
          <w:tcPr>
            <w:tcW w:w="907" w:type="dxa"/>
            <w:vMerge/>
            <w:tcBorders>
              <w:left w:val="single" w:sz="4" w:space="0" w:color="auto"/>
            </w:tcBorders>
            <w:shd w:val="clear" w:color="auto" w:fill="FFFFFF"/>
            <w:vAlign w:val="center"/>
          </w:tcPr>
          <w:p w:rsidR="00940749" w:rsidRDefault="00940749">
            <w:pPr>
              <w:framePr w:w="9374" w:h="8520" w:wrap="around" w:vAnchor="page" w:hAnchor="page" w:x="1340" w:y="6373"/>
            </w:pPr>
          </w:p>
        </w:tc>
        <w:tc>
          <w:tcPr>
            <w:tcW w:w="1690" w:type="dxa"/>
            <w:vMerge/>
            <w:tcBorders>
              <w:left w:val="single" w:sz="4" w:space="0" w:color="auto"/>
            </w:tcBorders>
            <w:shd w:val="clear" w:color="auto" w:fill="FFFFFF"/>
            <w:vAlign w:val="center"/>
          </w:tcPr>
          <w:p w:rsidR="00940749" w:rsidRDefault="00940749">
            <w:pPr>
              <w:framePr w:w="9374" w:h="8520" w:wrap="around" w:vAnchor="page" w:hAnchor="page" w:x="1340" w:y="6373"/>
            </w:pPr>
          </w:p>
        </w:tc>
        <w:tc>
          <w:tcPr>
            <w:tcW w:w="1003" w:type="dxa"/>
            <w:vMerge/>
            <w:tcBorders>
              <w:left w:val="single" w:sz="4" w:space="0" w:color="auto"/>
            </w:tcBorders>
            <w:shd w:val="clear" w:color="auto" w:fill="FFFFFF"/>
            <w:vAlign w:val="center"/>
          </w:tcPr>
          <w:p w:rsidR="00940749" w:rsidRDefault="00940749">
            <w:pPr>
              <w:framePr w:w="9374" w:h="8520" w:wrap="around" w:vAnchor="page" w:hAnchor="page" w:x="1340" w:y="6373"/>
            </w:pPr>
          </w:p>
        </w:tc>
        <w:tc>
          <w:tcPr>
            <w:tcW w:w="840" w:type="dxa"/>
            <w:tcBorders>
              <w:top w:val="single" w:sz="4" w:space="0" w:color="auto"/>
              <w:left w:val="single" w:sz="4" w:space="0" w:color="auto"/>
            </w:tcBorders>
            <w:shd w:val="clear" w:color="auto" w:fill="FFFFFF"/>
            <w:vAlign w:val="center"/>
          </w:tcPr>
          <w:p w:rsidR="00940749" w:rsidRDefault="00E833C8">
            <w:pPr>
              <w:pStyle w:val="6"/>
              <w:framePr w:w="9374" w:h="8520" w:wrap="around" w:vAnchor="page" w:hAnchor="page" w:x="1340" w:y="6373"/>
              <w:shd w:val="clear" w:color="auto" w:fill="auto"/>
              <w:spacing w:before="0" w:after="120" w:line="190" w:lineRule="exact"/>
              <w:ind w:firstLine="0"/>
              <w:jc w:val="center"/>
            </w:pPr>
            <w:r>
              <w:rPr>
                <w:rStyle w:val="95pt"/>
              </w:rPr>
              <w:t>год</w:t>
            </w:r>
          </w:p>
          <w:p w:rsidR="00940749" w:rsidRDefault="00E833C8">
            <w:pPr>
              <w:pStyle w:val="6"/>
              <w:framePr w:w="9374" w:h="8520" w:wrap="around" w:vAnchor="page" w:hAnchor="page" w:x="1340" w:y="6373"/>
              <w:shd w:val="clear" w:color="auto" w:fill="auto"/>
              <w:spacing w:before="120" w:line="190" w:lineRule="exact"/>
              <w:ind w:firstLine="0"/>
              <w:jc w:val="center"/>
            </w:pPr>
            <w:r>
              <w:rPr>
                <w:rStyle w:val="95pt"/>
              </w:rPr>
              <w:t>ввода</w:t>
            </w:r>
          </w:p>
        </w:tc>
        <w:tc>
          <w:tcPr>
            <w:tcW w:w="960" w:type="dxa"/>
            <w:tcBorders>
              <w:top w:val="single" w:sz="4" w:space="0" w:color="auto"/>
              <w:left w:val="single" w:sz="4" w:space="0" w:color="auto"/>
            </w:tcBorders>
            <w:shd w:val="clear" w:color="auto" w:fill="FFFFFF"/>
            <w:vAlign w:val="center"/>
          </w:tcPr>
          <w:p w:rsidR="00940749" w:rsidRDefault="00E833C8">
            <w:pPr>
              <w:pStyle w:val="6"/>
              <w:framePr w:w="9374" w:h="8520" w:wrap="around" w:vAnchor="page" w:hAnchor="page" w:x="1340" w:y="6373"/>
              <w:shd w:val="clear" w:color="auto" w:fill="auto"/>
              <w:spacing w:before="0" w:line="250" w:lineRule="exact"/>
              <w:ind w:firstLine="0"/>
              <w:jc w:val="center"/>
            </w:pPr>
            <w:r>
              <w:rPr>
                <w:rStyle w:val="95pt"/>
              </w:rPr>
              <w:t>глуби</w:t>
            </w:r>
            <w:r>
              <w:rPr>
                <w:rStyle w:val="95pt"/>
              </w:rPr>
              <w:softHyphen/>
              <w:t>на пр</w:t>
            </w:r>
            <w:proofErr w:type="gramStart"/>
            <w:r>
              <w:rPr>
                <w:rStyle w:val="95pt"/>
              </w:rPr>
              <w:t>о-</w:t>
            </w:r>
            <w:proofErr w:type="gramEnd"/>
            <w:r>
              <w:rPr>
                <w:rStyle w:val="95pt"/>
              </w:rPr>
              <w:t xml:space="preserve"> клад</w:t>
            </w:r>
            <w:r>
              <w:rPr>
                <w:rStyle w:val="95pt"/>
              </w:rPr>
              <w:softHyphen/>
              <w:t>ки, м</w:t>
            </w:r>
          </w:p>
        </w:tc>
        <w:tc>
          <w:tcPr>
            <w:tcW w:w="1080" w:type="dxa"/>
            <w:tcBorders>
              <w:top w:val="single" w:sz="4" w:space="0" w:color="auto"/>
              <w:left w:val="single" w:sz="4" w:space="0" w:color="auto"/>
            </w:tcBorders>
            <w:shd w:val="clear" w:color="auto" w:fill="FFFFFF"/>
            <w:vAlign w:val="center"/>
          </w:tcPr>
          <w:p w:rsidR="00940749" w:rsidRDefault="00E833C8">
            <w:pPr>
              <w:pStyle w:val="6"/>
              <w:framePr w:w="9374" w:h="8520" w:wrap="around" w:vAnchor="page" w:hAnchor="page" w:x="1340" w:y="6373"/>
              <w:shd w:val="clear" w:color="auto" w:fill="auto"/>
              <w:spacing w:before="0" w:line="250" w:lineRule="exact"/>
              <w:ind w:firstLine="0"/>
              <w:jc w:val="center"/>
            </w:pPr>
            <w:r>
              <w:rPr>
                <w:rStyle w:val="95pt"/>
              </w:rPr>
              <w:t>внут</w:t>
            </w:r>
            <w:r>
              <w:rPr>
                <w:rStyle w:val="95pt"/>
              </w:rPr>
              <w:softHyphen/>
              <w:t>ренний диа</w:t>
            </w:r>
            <w:r>
              <w:rPr>
                <w:rStyle w:val="95pt"/>
              </w:rPr>
              <w:softHyphen/>
              <w:t xml:space="preserve">метр, </w:t>
            </w:r>
            <w:proofErr w:type="gramStart"/>
            <w:r>
              <w:rPr>
                <w:rStyle w:val="95pt"/>
              </w:rPr>
              <w:t>м</w:t>
            </w:r>
            <w:proofErr w:type="gramEnd"/>
          </w:p>
        </w:tc>
        <w:tc>
          <w:tcPr>
            <w:tcW w:w="1080" w:type="dxa"/>
            <w:tcBorders>
              <w:top w:val="single" w:sz="4" w:space="0" w:color="auto"/>
              <w:left w:val="single" w:sz="4" w:space="0" w:color="auto"/>
            </w:tcBorders>
            <w:shd w:val="clear" w:color="auto" w:fill="FFFFFF"/>
            <w:vAlign w:val="center"/>
          </w:tcPr>
          <w:p w:rsidR="00940749" w:rsidRDefault="00E833C8">
            <w:pPr>
              <w:pStyle w:val="6"/>
              <w:framePr w:w="9374" w:h="8520" w:wrap="around" w:vAnchor="page" w:hAnchor="page" w:x="1340" w:y="6373"/>
              <w:shd w:val="clear" w:color="auto" w:fill="auto"/>
              <w:spacing w:before="0" w:after="120" w:line="190" w:lineRule="exact"/>
              <w:ind w:firstLine="0"/>
              <w:jc w:val="center"/>
            </w:pPr>
            <w:r>
              <w:rPr>
                <w:rStyle w:val="95pt"/>
              </w:rPr>
              <w:t>матери</w:t>
            </w:r>
            <w:r>
              <w:rPr>
                <w:rStyle w:val="95pt"/>
              </w:rPr>
              <w:softHyphen/>
            </w:r>
          </w:p>
          <w:p w:rsidR="00940749" w:rsidRDefault="00E833C8">
            <w:pPr>
              <w:pStyle w:val="6"/>
              <w:framePr w:w="9374" w:h="8520" w:wrap="around" w:vAnchor="page" w:hAnchor="page" w:x="1340" w:y="6373"/>
              <w:shd w:val="clear" w:color="auto" w:fill="auto"/>
              <w:spacing w:before="120" w:line="190" w:lineRule="exact"/>
              <w:ind w:firstLine="0"/>
              <w:jc w:val="center"/>
            </w:pPr>
            <w:r>
              <w:rPr>
                <w:rStyle w:val="95pt"/>
              </w:rPr>
              <w:t>ал</w:t>
            </w:r>
          </w:p>
        </w:tc>
        <w:tc>
          <w:tcPr>
            <w:tcW w:w="1210" w:type="dxa"/>
            <w:vMerge/>
            <w:tcBorders>
              <w:left w:val="single" w:sz="4" w:space="0" w:color="auto"/>
              <w:right w:val="single" w:sz="4" w:space="0" w:color="auto"/>
            </w:tcBorders>
            <w:shd w:val="clear" w:color="auto" w:fill="FFFFFF"/>
            <w:vAlign w:val="center"/>
          </w:tcPr>
          <w:p w:rsidR="00940749" w:rsidRDefault="00940749">
            <w:pPr>
              <w:framePr w:w="9374" w:h="8520" w:wrap="around" w:vAnchor="page" w:hAnchor="page" w:x="1340" w:y="6373"/>
            </w:pPr>
          </w:p>
        </w:tc>
      </w:tr>
      <w:tr w:rsidR="00940749">
        <w:tblPrEx>
          <w:tblCellMar>
            <w:top w:w="0" w:type="dxa"/>
            <w:bottom w:w="0" w:type="dxa"/>
          </w:tblCellMar>
        </w:tblPrEx>
        <w:trPr>
          <w:trHeight w:hRule="exact" w:val="1210"/>
        </w:trPr>
        <w:tc>
          <w:tcPr>
            <w:tcW w:w="605" w:type="dxa"/>
            <w:tcBorders>
              <w:top w:val="single" w:sz="4" w:space="0" w:color="auto"/>
              <w:left w:val="single" w:sz="4" w:space="0" w:color="auto"/>
            </w:tcBorders>
            <w:shd w:val="clear" w:color="auto" w:fill="FFFFFF"/>
            <w:vAlign w:val="center"/>
          </w:tcPr>
          <w:p w:rsidR="00940749" w:rsidRDefault="00E833C8">
            <w:pPr>
              <w:pStyle w:val="6"/>
              <w:framePr w:w="9374" w:h="8520" w:wrap="around" w:vAnchor="page" w:hAnchor="page" w:x="1340" w:y="6373"/>
              <w:shd w:val="clear" w:color="auto" w:fill="auto"/>
              <w:spacing w:before="0" w:line="210" w:lineRule="exact"/>
              <w:ind w:left="280" w:firstLine="0"/>
            </w:pPr>
            <w:r>
              <w:t>1</w:t>
            </w:r>
          </w:p>
        </w:tc>
        <w:tc>
          <w:tcPr>
            <w:tcW w:w="907" w:type="dxa"/>
            <w:vMerge w:val="restart"/>
            <w:tcBorders>
              <w:top w:val="single" w:sz="4" w:space="0" w:color="auto"/>
              <w:left w:val="single" w:sz="4" w:space="0" w:color="auto"/>
            </w:tcBorders>
            <w:shd w:val="clear" w:color="auto" w:fill="FFFFFF"/>
            <w:textDirection w:val="btLr"/>
          </w:tcPr>
          <w:p w:rsidR="00940749" w:rsidRDefault="00E833C8">
            <w:pPr>
              <w:pStyle w:val="6"/>
              <w:framePr w:w="9374" w:h="8520" w:wrap="around" w:vAnchor="page" w:hAnchor="page" w:x="1340" w:y="6373"/>
              <w:shd w:val="clear" w:color="auto" w:fill="auto"/>
              <w:spacing w:before="0" w:line="240" w:lineRule="exact"/>
              <w:ind w:left="180" w:firstLine="0"/>
            </w:pPr>
            <w:r>
              <w:rPr>
                <w:rStyle w:val="12pt0pt"/>
              </w:rPr>
              <w:t>п. Новый</w:t>
            </w:r>
          </w:p>
        </w:tc>
        <w:tc>
          <w:tcPr>
            <w:tcW w:w="1690" w:type="dxa"/>
            <w:tcBorders>
              <w:top w:val="single" w:sz="4" w:space="0" w:color="auto"/>
              <w:left w:val="single" w:sz="4" w:space="0" w:color="auto"/>
            </w:tcBorders>
            <w:shd w:val="clear" w:color="auto" w:fill="FFFFFF"/>
            <w:vAlign w:val="center"/>
          </w:tcPr>
          <w:p w:rsidR="00940749" w:rsidRDefault="00E833C8">
            <w:pPr>
              <w:pStyle w:val="6"/>
              <w:framePr w:w="9374" w:h="8520" w:wrap="around" w:vAnchor="page" w:hAnchor="page" w:x="1340" w:y="6373"/>
              <w:shd w:val="clear" w:color="auto" w:fill="auto"/>
              <w:spacing w:before="0" w:after="60" w:line="210" w:lineRule="exact"/>
              <w:ind w:firstLine="0"/>
              <w:jc w:val="center"/>
            </w:pPr>
            <w:r>
              <w:t>Строительство</w:t>
            </w:r>
          </w:p>
          <w:p w:rsidR="00940749" w:rsidRDefault="00E833C8">
            <w:pPr>
              <w:pStyle w:val="6"/>
              <w:framePr w:w="9374" w:h="8520" w:wrap="around" w:vAnchor="page" w:hAnchor="page" w:x="1340" w:y="6373"/>
              <w:shd w:val="clear" w:color="auto" w:fill="auto"/>
              <w:spacing w:before="60" w:line="210" w:lineRule="exact"/>
              <w:ind w:firstLine="0"/>
              <w:jc w:val="center"/>
            </w:pPr>
            <w:r>
              <w:t>КНС-1</w:t>
            </w:r>
          </w:p>
        </w:tc>
        <w:tc>
          <w:tcPr>
            <w:tcW w:w="1003" w:type="dxa"/>
            <w:tcBorders>
              <w:top w:val="single" w:sz="4" w:space="0" w:color="auto"/>
              <w:left w:val="single" w:sz="4" w:space="0" w:color="auto"/>
            </w:tcBorders>
            <w:shd w:val="clear" w:color="auto" w:fill="FFFFFF"/>
            <w:vAlign w:val="center"/>
          </w:tcPr>
          <w:p w:rsidR="00940749" w:rsidRDefault="00E833C8">
            <w:pPr>
              <w:pStyle w:val="6"/>
              <w:framePr w:w="9374" w:h="8520" w:wrap="around" w:vAnchor="page" w:hAnchor="page" w:x="1340" w:y="6373"/>
              <w:shd w:val="clear" w:color="auto" w:fill="auto"/>
              <w:spacing w:before="0" w:line="210" w:lineRule="exact"/>
              <w:ind w:firstLine="0"/>
              <w:jc w:val="center"/>
            </w:pPr>
            <w:r>
              <w:t>1 л/</w:t>
            </w:r>
            <w:proofErr w:type="gramStart"/>
            <w:r>
              <w:t>с</w:t>
            </w:r>
            <w:proofErr w:type="gramEnd"/>
          </w:p>
        </w:tc>
        <w:tc>
          <w:tcPr>
            <w:tcW w:w="840" w:type="dxa"/>
            <w:tcBorders>
              <w:top w:val="single" w:sz="4" w:space="0" w:color="auto"/>
              <w:left w:val="single" w:sz="4" w:space="0" w:color="auto"/>
            </w:tcBorders>
            <w:shd w:val="clear" w:color="auto" w:fill="FFFFFF"/>
            <w:vAlign w:val="bottom"/>
          </w:tcPr>
          <w:p w:rsidR="00940749" w:rsidRDefault="00E833C8">
            <w:pPr>
              <w:pStyle w:val="6"/>
              <w:framePr w:w="9374" w:h="8520" w:wrap="around" w:vAnchor="page" w:hAnchor="page" w:x="1340" w:y="6373"/>
              <w:shd w:val="clear" w:color="auto" w:fill="auto"/>
              <w:spacing w:before="0" w:line="210" w:lineRule="exact"/>
              <w:ind w:firstLine="0"/>
              <w:jc w:val="center"/>
            </w:pPr>
            <w:r>
              <w:t>2023</w:t>
            </w:r>
          </w:p>
        </w:tc>
        <w:tc>
          <w:tcPr>
            <w:tcW w:w="960" w:type="dxa"/>
            <w:tcBorders>
              <w:top w:val="single" w:sz="4" w:space="0" w:color="auto"/>
              <w:left w:val="single" w:sz="4" w:space="0" w:color="auto"/>
            </w:tcBorders>
            <w:shd w:val="clear" w:color="auto" w:fill="FFFFFF"/>
          </w:tcPr>
          <w:p w:rsidR="00940749" w:rsidRDefault="00940749">
            <w:pPr>
              <w:framePr w:w="9374" w:h="8520" w:wrap="around" w:vAnchor="page" w:hAnchor="page" w:x="1340" w:y="6373"/>
              <w:rPr>
                <w:sz w:val="10"/>
                <w:szCs w:val="10"/>
              </w:rPr>
            </w:pPr>
          </w:p>
        </w:tc>
        <w:tc>
          <w:tcPr>
            <w:tcW w:w="1080" w:type="dxa"/>
            <w:tcBorders>
              <w:top w:val="single" w:sz="4" w:space="0" w:color="auto"/>
              <w:left w:val="single" w:sz="4" w:space="0" w:color="auto"/>
            </w:tcBorders>
            <w:shd w:val="clear" w:color="auto" w:fill="FFFFFF"/>
            <w:vAlign w:val="bottom"/>
          </w:tcPr>
          <w:p w:rsidR="00940749" w:rsidRDefault="00E833C8">
            <w:pPr>
              <w:pStyle w:val="6"/>
              <w:framePr w:w="9374" w:h="8520" w:wrap="around" w:vAnchor="page" w:hAnchor="page" w:x="1340" w:y="6373"/>
              <w:shd w:val="clear" w:color="auto" w:fill="auto"/>
              <w:spacing w:before="0" w:after="60" w:line="210" w:lineRule="exact"/>
              <w:ind w:firstLine="0"/>
              <w:jc w:val="center"/>
            </w:pPr>
            <w:r>
              <w:rPr>
                <w:lang w:val="en-US" w:eastAsia="en-US" w:bidi="en-US"/>
              </w:rPr>
              <w:t>Q=3,6</w:t>
            </w:r>
          </w:p>
          <w:p w:rsidR="00940749" w:rsidRDefault="00E833C8">
            <w:pPr>
              <w:pStyle w:val="6"/>
              <w:framePr w:w="9374" w:h="8520" w:wrap="around" w:vAnchor="page" w:hAnchor="page" w:x="1340" w:y="6373"/>
              <w:shd w:val="clear" w:color="auto" w:fill="auto"/>
              <w:spacing w:before="60" w:line="210" w:lineRule="exact"/>
              <w:ind w:firstLine="0"/>
              <w:jc w:val="center"/>
            </w:pPr>
            <w:r>
              <w:t>м3/час</w:t>
            </w:r>
          </w:p>
        </w:tc>
        <w:tc>
          <w:tcPr>
            <w:tcW w:w="1080" w:type="dxa"/>
            <w:tcBorders>
              <w:top w:val="single" w:sz="4" w:space="0" w:color="auto"/>
              <w:left w:val="single" w:sz="4" w:space="0" w:color="auto"/>
            </w:tcBorders>
            <w:shd w:val="clear" w:color="auto" w:fill="FFFFFF"/>
            <w:vAlign w:val="center"/>
          </w:tcPr>
          <w:p w:rsidR="00940749" w:rsidRDefault="00E833C8">
            <w:pPr>
              <w:pStyle w:val="6"/>
              <w:framePr w:w="9374" w:h="8520" w:wrap="around" w:vAnchor="page" w:hAnchor="page" w:x="1340" w:y="6373"/>
              <w:shd w:val="clear" w:color="auto" w:fill="auto"/>
              <w:spacing w:before="0" w:after="120" w:line="210" w:lineRule="exact"/>
              <w:ind w:firstLine="0"/>
              <w:jc w:val="center"/>
            </w:pPr>
            <w:r>
              <w:t>Стекло</w:t>
            </w:r>
            <w:r>
              <w:softHyphen/>
            </w:r>
          </w:p>
          <w:p w:rsidR="00940749" w:rsidRDefault="00E833C8">
            <w:pPr>
              <w:pStyle w:val="6"/>
              <w:framePr w:w="9374" w:h="8520" w:wrap="around" w:vAnchor="page" w:hAnchor="page" w:x="1340" w:y="6373"/>
              <w:shd w:val="clear" w:color="auto" w:fill="auto"/>
              <w:spacing w:before="120" w:line="210" w:lineRule="exact"/>
              <w:ind w:firstLine="0"/>
              <w:jc w:val="center"/>
            </w:pPr>
            <w:r>
              <w:t>пластик</w:t>
            </w:r>
          </w:p>
        </w:tc>
        <w:tc>
          <w:tcPr>
            <w:tcW w:w="1210"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4" w:h="8520" w:wrap="around" w:vAnchor="page" w:hAnchor="page" w:x="1340" w:y="6373"/>
              <w:shd w:val="clear" w:color="auto" w:fill="auto"/>
              <w:spacing w:before="0" w:line="210" w:lineRule="exact"/>
              <w:ind w:firstLine="0"/>
              <w:jc w:val="center"/>
            </w:pPr>
            <w:r>
              <w:t>нет</w:t>
            </w:r>
          </w:p>
        </w:tc>
      </w:tr>
      <w:tr w:rsidR="00940749">
        <w:tblPrEx>
          <w:tblCellMar>
            <w:top w:w="0" w:type="dxa"/>
            <w:bottom w:w="0" w:type="dxa"/>
          </w:tblCellMar>
        </w:tblPrEx>
        <w:trPr>
          <w:trHeight w:hRule="exact" w:val="1675"/>
        </w:trPr>
        <w:tc>
          <w:tcPr>
            <w:tcW w:w="605" w:type="dxa"/>
            <w:tcBorders>
              <w:top w:val="single" w:sz="4" w:space="0" w:color="auto"/>
              <w:left w:val="single" w:sz="4" w:space="0" w:color="auto"/>
            </w:tcBorders>
            <w:shd w:val="clear" w:color="auto" w:fill="FFFFFF"/>
            <w:vAlign w:val="center"/>
          </w:tcPr>
          <w:p w:rsidR="00940749" w:rsidRDefault="00E833C8">
            <w:pPr>
              <w:pStyle w:val="6"/>
              <w:framePr w:w="9374" w:h="8520" w:wrap="around" w:vAnchor="page" w:hAnchor="page" w:x="1340" w:y="6373"/>
              <w:shd w:val="clear" w:color="auto" w:fill="auto"/>
              <w:spacing w:before="0" w:line="210" w:lineRule="exact"/>
              <w:ind w:left="280" w:firstLine="0"/>
            </w:pPr>
            <w:r>
              <w:t>2</w:t>
            </w:r>
          </w:p>
        </w:tc>
        <w:tc>
          <w:tcPr>
            <w:tcW w:w="907" w:type="dxa"/>
            <w:vMerge/>
            <w:tcBorders>
              <w:left w:val="single" w:sz="4" w:space="0" w:color="auto"/>
            </w:tcBorders>
            <w:shd w:val="clear" w:color="auto" w:fill="FFFFFF"/>
            <w:textDirection w:val="btLr"/>
          </w:tcPr>
          <w:p w:rsidR="00940749" w:rsidRDefault="00940749">
            <w:pPr>
              <w:framePr w:w="9374" w:h="8520" w:wrap="around" w:vAnchor="page" w:hAnchor="page" w:x="1340" w:y="6373"/>
            </w:pPr>
          </w:p>
        </w:tc>
        <w:tc>
          <w:tcPr>
            <w:tcW w:w="1690" w:type="dxa"/>
            <w:tcBorders>
              <w:top w:val="single" w:sz="4" w:space="0" w:color="auto"/>
              <w:left w:val="single" w:sz="4" w:space="0" w:color="auto"/>
            </w:tcBorders>
            <w:shd w:val="clear" w:color="auto" w:fill="FFFFFF"/>
            <w:vAlign w:val="center"/>
          </w:tcPr>
          <w:p w:rsidR="00940749" w:rsidRDefault="00E833C8">
            <w:pPr>
              <w:pStyle w:val="6"/>
              <w:framePr w:w="9374" w:h="8520" w:wrap="around" w:vAnchor="page" w:hAnchor="page" w:x="1340" w:y="6373"/>
              <w:shd w:val="clear" w:color="auto" w:fill="auto"/>
              <w:spacing w:before="0" w:line="250" w:lineRule="exact"/>
              <w:ind w:firstLine="0"/>
              <w:jc w:val="center"/>
            </w:pPr>
            <w:r>
              <w:t>Строительство напорного кол</w:t>
            </w:r>
            <w:r>
              <w:softHyphen/>
              <w:t>лектора от КНС-1 до са</w:t>
            </w:r>
            <w:r>
              <w:softHyphen/>
              <w:t>мотечного кол</w:t>
            </w:r>
            <w:r>
              <w:softHyphen/>
              <w:t>лектора</w:t>
            </w:r>
          </w:p>
        </w:tc>
        <w:tc>
          <w:tcPr>
            <w:tcW w:w="1003" w:type="dxa"/>
            <w:tcBorders>
              <w:top w:val="single" w:sz="4" w:space="0" w:color="auto"/>
              <w:left w:val="single" w:sz="4" w:space="0" w:color="auto"/>
            </w:tcBorders>
            <w:shd w:val="clear" w:color="auto" w:fill="FFFFFF"/>
            <w:vAlign w:val="center"/>
          </w:tcPr>
          <w:p w:rsidR="00940749" w:rsidRDefault="00E833C8">
            <w:pPr>
              <w:pStyle w:val="6"/>
              <w:framePr w:w="9374" w:h="8520" w:wrap="around" w:vAnchor="page" w:hAnchor="page" w:x="1340" w:y="6373"/>
              <w:shd w:val="clear" w:color="auto" w:fill="auto"/>
              <w:spacing w:before="0" w:line="210" w:lineRule="exact"/>
              <w:ind w:firstLine="0"/>
              <w:jc w:val="center"/>
            </w:pPr>
            <w:r>
              <w:t>100</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374" w:h="8520" w:wrap="around" w:vAnchor="page" w:hAnchor="page" w:x="1340" w:y="6373"/>
              <w:shd w:val="clear" w:color="auto" w:fill="auto"/>
              <w:spacing w:before="0" w:line="210" w:lineRule="exact"/>
              <w:ind w:firstLine="0"/>
              <w:jc w:val="center"/>
            </w:pPr>
            <w:r>
              <w:t>2025</w:t>
            </w:r>
          </w:p>
        </w:tc>
        <w:tc>
          <w:tcPr>
            <w:tcW w:w="960" w:type="dxa"/>
            <w:tcBorders>
              <w:top w:val="single" w:sz="4" w:space="0" w:color="auto"/>
              <w:left w:val="single" w:sz="4" w:space="0" w:color="auto"/>
            </w:tcBorders>
            <w:shd w:val="clear" w:color="auto" w:fill="FFFFFF"/>
            <w:vAlign w:val="center"/>
          </w:tcPr>
          <w:p w:rsidR="00940749" w:rsidRDefault="00E833C8">
            <w:pPr>
              <w:pStyle w:val="6"/>
              <w:framePr w:w="9374" w:h="8520" w:wrap="around" w:vAnchor="page" w:hAnchor="page" w:x="1340" w:y="6373"/>
              <w:shd w:val="clear" w:color="auto" w:fill="auto"/>
              <w:spacing w:before="0" w:line="210" w:lineRule="exact"/>
              <w:ind w:firstLine="0"/>
              <w:jc w:val="center"/>
            </w:pPr>
            <w:r>
              <w:t>2</w:t>
            </w:r>
          </w:p>
        </w:tc>
        <w:tc>
          <w:tcPr>
            <w:tcW w:w="1080" w:type="dxa"/>
            <w:tcBorders>
              <w:top w:val="single" w:sz="4" w:space="0" w:color="auto"/>
              <w:left w:val="single" w:sz="4" w:space="0" w:color="auto"/>
            </w:tcBorders>
            <w:shd w:val="clear" w:color="auto" w:fill="FFFFFF"/>
            <w:vAlign w:val="center"/>
          </w:tcPr>
          <w:p w:rsidR="00940749" w:rsidRDefault="00E833C8">
            <w:pPr>
              <w:pStyle w:val="6"/>
              <w:framePr w:w="9374" w:h="8520" w:wrap="around" w:vAnchor="page" w:hAnchor="page" w:x="1340" w:y="6373"/>
              <w:shd w:val="clear" w:color="auto" w:fill="auto"/>
              <w:spacing w:before="0" w:line="210" w:lineRule="exact"/>
              <w:ind w:firstLine="0"/>
              <w:jc w:val="center"/>
            </w:pPr>
            <w:r>
              <w:t>0,1</w:t>
            </w:r>
          </w:p>
        </w:tc>
        <w:tc>
          <w:tcPr>
            <w:tcW w:w="1080" w:type="dxa"/>
            <w:tcBorders>
              <w:top w:val="single" w:sz="4" w:space="0" w:color="auto"/>
              <w:left w:val="single" w:sz="4" w:space="0" w:color="auto"/>
            </w:tcBorders>
            <w:shd w:val="clear" w:color="auto" w:fill="FFFFFF"/>
            <w:vAlign w:val="center"/>
          </w:tcPr>
          <w:p w:rsidR="00940749" w:rsidRDefault="00E833C8">
            <w:pPr>
              <w:pStyle w:val="6"/>
              <w:framePr w:w="9374" w:h="8520" w:wrap="around" w:vAnchor="page" w:hAnchor="page" w:x="1340" w:y="6373"/>
              <w:shd w:val="clear" w:color="auto" w:fill="auto"/>
              <w:spacing w:before="0" w:after="120" w:line="210" w:lineRule="exact"/>
              <w:ind w:firstLine="0"/>
              <w:jc w:val="center"/>
            </w:pPr>
            <w:r>
              <w:t>Поли</w:t>
            </w:r>
            <w:r>
              <w:softHyphen/>
            </w:r>
          </w:p>
          <w:p w:rsidR="00940749" w:rsidRDefault="00E833C8">
            <w:pPr>
              <w:pStyle w:val="6"/>
              <w:framePr w:w="9374" w:h="8520" w:wrap="around" w:vAnchor="page" w:hAnchor="page" w:x="1340" w:y="6373"/>
              <w:shd w:val="clear" w:color="auto" w:fill="auto"/>
              <w:spacing w:before="120" w:line="210" w:lineRule="exact"/>
              <w:ind w:firstLine="0"/>
              <w:jc w:val="center"/>
            </w:pPr>
            <w:r>
              <w:t>этилен</w:t>
            </w:r>
          </w:p>
        </w:tc>
        <w:tc>
          <w:tcPr>
            <w:tcW w:w="1210"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374" w:h="8520" w:wrap="around" w:vAnchor="page" w:hAnchor="page" w:x="1340" w:y="6373"/>
              <w:shd w:val="clear" w:color="auto" w:fill="auto"/>
              <w:spacing w:before="0" w:line="210" w:lineRule="exact"/>
              <w:ind w:firstLine="0"/>
              <w:jc w:val="center"/>
            </w:pPr>
            <w:r>
              <w:t>нет</w:t>
            </w:r>
          </w:p>
        </w:tc>
      </w:tr>
      <w:tr w:rsidR="00940749">
        <w:tblPrEx>
          <w:tblCellMar>
            <w:top w:w="0" w:type="dxa"/>
            <w:bottom w:w="0" w:type="dxa"/>
          </w:tblCellMar>
        </w:tblPrEx>
        <w:trPr>
          <w:trHeight w:hRule="exact" w:val="1656"/>
        </w:trPr>
        <w:tc>
          <w:tcPr>
            <w:tcW w:w="605" w:type="dxa"/>
            <w:tcBorders>
              <w:top w:val="single" w:sz="4" w:space="0" w:color="auto"/>
              <w:left w:val="single" w:sz="4" w:space="0" w:color="auto"/>
            </w:tcBorders>
            <w:shd w:val="clear" w:color="auto" w:fill="FFFFFF"/>
            <w:vAlign w:val="center"/>
          </w:tcPr>
          <w:p w:rsidR="00940749" w:rsidRDefault="00E833C8">
            <w:pPr>
              <w:pStyle w:val="6"/>
              <w:framePr w:w="9374" w:h="8520" w:wrap="around" w:vAnchor="page" w:hAnchor="page" w:x="1340" w:y="6373"/>
              <w:shd w:val="clear" w:color="auto" w:fill="auto"/>
              <w:spacing w:before="0" w:line="210" w:lineRule="exact"/>
              <w:ind w:left="280" w:firstLine="0"/>
            </w:pPr>
            <w:r>
              <w:t>3</w:t>
            </w:r>
          </w:p>
        </w:tc>
        <w:tc>
          <w:tcPr>
            <w:tcW w:w="907" w:type="dxa"/>
            <w:vMerge/>
            <w:tcBorders>
              <w:left w:val="single" w:sz="4" w:space="0" w:color="auto"/>
            </w:tcBorders>
            <w:shd w:val="clear" w:color="auto" w:fill="FFFFFF"/>
            <w:textDirection w:val="btLr"/>
          </w:tcPr>
          <w:p w:rsidR="00940749" w:rsidRDefault="00940749">
            <w:pPr>
              <w:framePr w:w="9374" w:h="8520" w:wrap="around" w:vAnchor="page" w:hAnchor="page" w:x="1340" w:y="6373"/>
            </w:pPr>
          </w:p>
        </w:tc>
        <w:tc>
          <w:tcPr>
            <w:tcW w:w="1690" w:type="dxa"/>
            <w:tcBorders>
              <w:top w:val="single" w:sz="4" w:space="0" w:color="auto"/>
              <w:left w:val="single" w:sz="4" w:space="0" w:color="auto"/>
            </w:tcBorders>
            <w:shd w:val="clear" w:color="auto" w:fill="FFFFFF"/>
            <w:vAlign w:val="center"/>
          </w:tcPr>
          <w:p w:rsidR="00940749" w:rsidRDefault="00E833C8">
            <w:pPr>
              <w:pStyle w:val="6"/>
              <w:framePr w:w="9374" w:h="8520" w:wrap="around" w:vAnchor="page" w:hAnchor="page" w:x="1340" w:y="6373"/>
              <w:shd w:val="clear" w:color="auto" w:fill="auto"/>
              <w:spacing w:before="0" w:line="250" w:lineRule="exact"/>
              <w:ind w:firstLine="0"/>
              <w:jc w:val="center"/>
            </w:pPr>
            <w:r>
              <w:t>Строительство самотечных коллекторов, отводящих стоки в КНС-1</w:t>
            </w:r>
          </w:p>
        </w:tc>
        <w:tc>
          <w:tcPr>
            <w:tcW w:w="1003" w:type="dxa"/>
            <w:tcBorders>
              <w:top w:val="single" w:sz="4" w:space="0" w:color="auto"/>
              <w:left w:val="single" w:sz="4" w:space="0" w:color="auto"/>
            </w:tcBorders>
            <w:shd w:val="clear" w:color="auto" w:fill="FFFFFF"/>
            <w:vAlign w:val="center"/>
          </w:tcPr>
          <w:p w:rsidR="00940749" w:rsidRDefault="00E833C8">
            <w:pPr>
              <w:pStyle w:val="6"/>
              <w:framePr w:w="9374" w:h="8520" w:wrap="around" w:vAnchor="page" w:hAnchor="page" w:x="1340" w:y="6373"/>
              <w:shd w:val="clear" w:color="auto" w:fill="auto"/>
              <w:spacing w:before="0" w:line="210" w:lineRule="exact"/>
              <w:ind w:firstLine="0"/>
              <w:jc w:val="center"/>
            </w:pPr>
            <w:r>
              <w:t>435</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374" w:h="8520" w:wrap="around" w:vAnchor="page" w:hAnchor="page" w:x="1340" w:y="6373"/>
              <w:shd w:val="clear" w:color="auto" w:fill="auto"/>
              <w:spacing w:before="0" w:line="210" w:lineRule="exact"/>
              <w:ind w:firstLine="0"/>
              <w:jc w:val="center"/>
            </w:pPr>
            <w:r>
              <w:t>2024</w:t>
            </w:r>
          </w:p>
        </w:tc>
        <w:tc>
          <w:tcPr>
            <w:tcW w:w="960" w:type="dxa"/>
            <w:tcBorders>
              <w:top w:val="single" w:sz="4" w:space="0" w:color="auto"/>
              <w:left w:val="single" w:sz="4" w:space="0" w:color="auto"/>
            </w:tcBorders>
            <w:shd w:val="clear" w:color="auto" w:fill="FFFFFF"/>
            <w:vAlign w:val="center"/>
          </w:tcPr>
          <w:p w:rsidR="00940749" w:rsidRDefault="00E833C8">
            <w:pPr>
              <w:pStyle w:val="6"/>
              <w:framePr w:w="9374" w:h="8520" w:wrap="around" w:vAnchor="page" w:hAnchor="page" w:x="1340" w:y="6373"/>
              <w:shd w:val="clear" w:color="auto" w:fill="auto"/>
              <w:spacing w:before="0" w:line="210" w:lineRule="exact"/>
              <w:ind w:firstLine="0"/>
              <w:jc w:val="center"/>
            </w:pPr>
            <w:r>
              <w:t>2</w:t>
            </w:r>
          </w:p>
        </w:tc>
        <w:tc>
          <w:tcPr>
            <w:tcW w:w="1080" w:type="dxa"/>
            <w:tcBorders>
              <w:top w:val="single" w:sz="4" w:space="0" w:color="auto"/>
              <w:left w:val="single" w:sz="4" w:space="0" w:color="auto"/>
            </w:tcBorders>
            <w:shd w:val="clear" w:color="auto" w:fill="FFFFFF"/>
            <w:vAlign w:val="center"/>
          </w:tcPr>
          <w:p w:rsidR="00940749" w:rsidRDefault="00E833C8">
            <w:pPr>
              <w:pStyle w:val="6"/>
              <w:framePr w:w="9374" w:h="8520" w:wrap="around" w:vAnchor="page" w:hAnchor="page" w:x="1340" w:y="6373"/>
              <w:shd w:val="clear" w:color="auto" w:fill="auto"/>
              <w:spacing w:before="0" w:line="210" w:lineRule="exact"/>
              <w:ind w:firstLine="0"/>
              <w:jc w:val="center"/>
            </w:pPr>
            <w:r>
              <w:t>0,1</w:t>
            </w:r>
          </w:p>
        </w:tc>
        <w:tc>
          <w:tcPr>
            <w:tcW w:w="1080" w:type="dxa"/>
            <w:tcBorders>
              <w:top w:val="single" w:sz="4" w:space="0" w:color="auto"/>
              <w:left w:val="single" w:sz="4" w:space="0" w:color="auto"/>
            </w:tcBorders>
            <w:shd w:val="clear" w:color="auto" w:fill="FFFFFF"/>
            <w:vAlign w:val="center"/>
          </w:tcPr>
          <w:p w:rsidR="00940749" w:rsidRDefault="00E833C8">
            <w:pPr>
              <w:pStyle w:val="6"/>
              <w:framePr w:w="9374" w:h="8520" w:wrap="around" w:vAnchor="page" w:hAnchor="page" w:x="1340" w:y="6373"/>
              <w:shd w:val="clear" w:color="auto" w:fill="auto"/>
              <w:spacing w:before="0" w:after="120" w:line="210" w:lineRule="exact"/>
              <w:ind w:firstLine="0"/>
              <w:jc w:val="center"/>
            </w:pPr>
            <w:r>
              <w:t>Поли</w:t>
            </w:r>
            <w:r>
              <w:softHyphen/>
            </w:r>
          </w:p>
          <w:p w:rsidR="00940749" w:rsidRDefault="00E833C8">
            <w:pPr>
              <w:pStyle w:val="6"/>
              <w:framePr w:w="9374" w:h="8520" w:wrap="around" w:vAnchor="page" w:hAnchor="page" w:x="1340" w:y="6373"/>
              <w:shd w:val="clear" w:color="auto" w:fill="auto"/>
              <w:spacing w:before="120" w:line="210" w:lineRule="exact"/>
              <w:ind w:firstLine="0"/>
              <w:jc w:val="center"/>
            </w:pPr>
            <w:r>
              <w:t>этилен</w:t>
            </w:r>
          </w:p>
        </w:tc>
        <w:tc>
          <w:tcPr>
            <w:tcW w:w="1210"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374" w:h="8520" w:wrap="around" w:vAnchor="page" w:hAnchor="page" w:x="1340" w:y="6373"/>
              <w:shd w:val="clear" w:color="auto" w:fill="auto"/>
              <w:spacing w:before="0" w:line="210" w:lineRule="exact"/>
              <w:ind w:firstLine="0"/>
              <w:jc w:val="center"/>
            </w:pPr>
            <w:r>
              <w:t>да</w:t>
            </w:r>
          </w:p>
        </w:tc>
      </w:tr>
      <w:tr w:rsidR="00940749">
        <w:tblPrEx>
          <w:tblCellMar>
            <w:top w:w="0" w:type="dxa"/>
            <w:bottom w:w="0" w:type="dxa"/>
          </w:tblCellMar>
        </w:tblPrEx>
        <w:trPr>
          <w:trHeight w:hRule="exact" w:val="950"/>
        </w:trPr>
        <w:tc>
          <w:tcPr>
            <w:tcW w:w="605"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374" w:h="8520" w:wrap="around" w:vAnchor="page" w:hAnchor="page" w:x="1340" w:y="6373"/>
              <w:shd w:val="clear" w:color="auto" w:fill="auto"/>
              <w:spacing w:before="0" w:line="210" w:lineRule="exact"/>
              <w:ind w:left="280" w:firstLine="0"/>
            </w:pPr>
            <w:r>
              <w:t>4</w:t>
            </w:r>
          </w:p>
        </w:tc>
        <w:tc>
          <w:tcPr>
            <w:tcW w:w="907" w:type="dxa"/>
            <w:vMerge/>
            <w:tcBorders>
              <w:left w:val="single" w:sz="4" w:space="0" w:color="auto"/>
              <w:bottom w:val="single" w:sz="4" w:space="0" w:color="auto"/>
            </w:tcBorders>
            <w:shd w:val="clear" w:color="auto" w:fill="FFFFFF"/>
            <w:textDirection w:val="btLr"/>
          </w:tcPr>
          <w:p w:rsidR="00940749" w:rsidRDefault="00940749">
            <w:pPr>
              <w:framePr w:w="9374" w:h="8520" w:wrap="around" w:vAnchor="page" w:hAnchor="page" w:x="1340" w:y="6373"/>
            </w:pPr>
          </w:p>
        </w:tc>
        <w:tc>
          <w:tcPr>
            <w:tcW w:w="1690" w:type="dxa"/>
            <w:tcBorders>
              <w:top w:val="single" w:sz="4" w:space="0" w:color="auto"/>
              <w:left w:val="single" w:sz="4" w:space="0" w:color="auto"/>
              <w:bottom w:val="single" w:sz="4" w:space="0" w:color="auto"/>
            </w:tcBorders>
            <w:shd w:val="clear" w:color="auto" w:fill="FFFFFF"/>
          </w:tcPr>
          <w:p w:rsidR="00940749" w:rsidRDefault="00E833C8">
            <w:pPr>
              <w:pStyle w:val="6"/>
              <w:framePr w:w="9374" w:h="8520" w:wrap="around" w:vAnchor="page" w:hAnchor="page" w:x="1340" w:y="6373"/>
              <w:shd w:val="clear" w:color="auto" w:fill="auto"/>
              <w:spacing w:before="0" w:line="254" w:lineRule="exact"/>
              <w:ind w:firstLine="0"/>
              <w:jc w:val="center"/>
            </w:pPr>
            <w:r>
              <w:t>Строительство</w:t>
            </w:r>
          </w:p>
          <w:p w:rsidR="00940749" w:rsidRDefault="00E833C8">
            <w:pPr>
              <w:pStyle w:val="6"/>
              <w:framePr w:w="9374" w:h="8520" w:wrap="around" w:vAnchor="page" w:hAnchor="page" w:x="1340" w:y="6373"/>
              <w:shd w:val="clear" w:color="auto" w:fill="auto"/>
              <w:spacing w:before="0" w:line="254" w:lineRule="exact"/>
              <w:ind w:firstLine="0"/>
              <w:jc w:val="center"/>
            </w:pPr>
            <w:r>
              <w:t>самотечных</w:t>
            </w:r>
          </w:p>
          <w:p w:rsidR="00940749" w:rsidRDefault="00E833C8">
            <w:pPr>
              <w:pStyle w:val="6"/>
              <w:framePr w:w="9374" w:h="8520" w:wrap="around" w:vAnchor="page" w:hAnchor="page" w:x="1340" w:y="6373"/>
              <w:shd w:val="clear" w:color="auto" w:fill="auto"/>
              <w:spacing w:before="0" w:line="254" w:lineRule="exact"/>
              <w:ind w:firstLine="0"/>
              <w:jc w:val="center"/>
            </w:pPr>
            <w:r>
              <w:t>коллекторов,</w:t>
            </w:r>
          </w:p>
          <w:p w:rsidR="00940749" w:rsidRDefault="00E833C8">
            <w:pPr>
              <w:pStyle w:val="6"/>
              <w:framePr w:w="9374" w:h="8520" w:wrap="around" w:vAnchor="page" w:hAnchor="page" w:x="1340" w:y="6373"/>
              <w:shd w:val="clear" w:color="auto" w:fill="auto"/>
              <w:spacing w:before="0" w:line="210" w:lineRule="exact"/>
              <w:ind w:firstLine="0"/>
              <w:jc w:val="center"/>
            </w:pPr>
            <w:r>
              <w:t>отводящих</w:t>
            </w:r>
          </w:p>
        </w:tc>
        <w:tc>
          <w:tcPr>
            <w:tcW w:w="100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374" w:h="8520" w:wrap="around" w:vAnchor="page" w:hAnchor="page" w:x="1340" w:y="6373"/>
              <w:shd w:val="clear" w:color="auto" w:fill="auto"/>
              <w:spacing w:before="0" w:line="210" w:lineRule="exact"/>
              <w:ind w:firstLine="0"/>
              <w:jc w:val="center"/>
            </w:pPr>
            <w:r>
              <w:t>2670</w:t>
            </w:r>
          </w:p>
        </w:tc>
        <w:tc>
          <w:tcPr>
            <w:tcW w:w="840" w:type="dxa"/>
            <w:tcBorders>
              <w:top w:val="single" w:sz="4" w:space="0" w:color="auto"/>
              <w:left w:val="single" w:sz="4" w:space="0" w:color="auto"/>
              <w:bottom w:val="single" w:sz="4" w:space="0" w:color="auto"/>
            </w:tcBorders>
            <w:shd w:val="clear" w:color="auto" w:fill="FFFFFF"/>
            <w:vAlign w:val="bottom"/>
          </w:tcPr>
          <w:p w:rsidR="00940749" w:rsidRDefault="00E833C8">
            <w:pPr>
              <w:pStyle w:val="6"/>
              <w:framePr w:w="9374" w:h="8520" w:wrap="around" w:vAnchor="page" w:hAnchor="page" w:x="1340" w:y="6373"/>
              <w:shd w:val="clear" w:color="auto" w:fill="auto"/>
              <w:spacing w:before="0" w:line="210" w:lineRule="exact"/>
              <w:ind w:firstLine="0"/>
              <w:jc w:val="center"/>
            </w:pPr>
            <w:r>
              <w:t>2023</w:t>
            </w:r>
          </w:p>
        </w:tc>
        <w:tc>
          <w:tcPr>
            <w:tcW w:w="96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374" w:h="8520" w:wrap="around" w:vAnchor="page" w:hAnchor="page" w:x="1340" w:y="6373"/>
              <w:shd w:val="clear" w:color="auto" w:fill="auto"/>
              <w:spacing w:before="0" w:line="210" w:lineRule="exact"/>
              <w:ind w:firstLine="0"/>
              <w:jc w:val="center"/>
            </w:pPr>
            <w:r>
              <w:t>2</w:t>
            </w:r>
          </w:p>
        </w:tc>
        <w:tc>
          <w:tcPr>
            <w:tcW w:w="108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374" w:h="8520" w:wrap="around" w:vAnchor="page" w:hAnchor="page" w:x="1340" w:y="6373"/>
              <w:shd w:val="clear" w:color="auto" w:fill="auto"/>
              <w:spacing w:before="0" w:line="210" w:lineRule="exact"/>
              <w:ind w:firstLine="0"/>
              <w:jc w:val="center"/>
            </w:pPr>
            <w:r>
              <w:t>0,1</w:t>
            </w:r>
          </w:p>
        </w:tc>
        <w:tc>
          <w:tcPr>
            <w:tcW w:w="108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374" w:h="8520" w:wrap="around" w:vAnchor="page" w:hAnchor="page" w:x="1340" w:y="6373"/>
              <w:shd w:val="clear" w:color="auto" w:fill="auto"/>
              <w:spacing w:before="0" w:after="120" w:line="210" w:lineRule="exact"/>
              <w:ind w:firstLine="0"/>
              <w:jc w:val="center"/>
            </w:pPr>
            <w:r>
              <w:t>Поли</w:t>
            </w:r>
            <w:r>
              <w:softHyphen/>
            </w:r>
          </w:p>
          <w:p w:rsidR="00940749" w:rsidRDefault="00E833C8">
            <w:pPr>
              <w:pStyle w:val="6"/>
              <w:framePr w:w="9374" w:h="8520" w:wrap="around" w:vAnchor="page" w:hAnchor="page" w:x="1340" w:y="6373"/>
              <w:shd w:val="clear" w:color="auto" w:fill="auto"/>
              <w:spacing w:before="120" w:line="210" w:lineRule="exact"/>
              <w:ind w:firstLine="0"/>
              <w:jc w:val="center"/>
            </w:pPr>
            <w:r>
              <w:t>этилен</w:t>
            </w:r>
          </w:p>
        </w:tc>
        <w:tc>
          <w:tcPr>
            <w:tcW w:w="1210" w:type="dxa"/>
            <w:tcBorders>
              <w:top w:val="single" w:sz="4" w:space="0" w:color="auto"/>
              <w:left w:val="single" w:sz="4" w:space="0" w:color="auto"/>
              <w:bottom w:val="single" w:sz="4" w:space="0" w:color="auto"/>
              <w:right w:val="single" w:sz="4" w:space="0" w:color="auto"/>
            </w:tcBorders>
            <w:shd w:val="clear" w:color="auto" w:fill="FFFFFF"/>
            <w:vAlign w:val="bottom"/>
          </w:tcPr>
          <w:p w:rsidR="00940749" w:rsidRDefault="00E833C8">
            <w:pPr>
              <w:pStyle w:val="6"/>
              <w:framePr w:w="9374" w:h="8520" w:wrap="around" w:vAnchor="page" w:hAnchor="page" w:x="1340" w:y="6373"/>
              <w:shd w:val="clear" w:color="auto" w:fill="auto"/>
              <w:spacing w:before="0" w:line="210" w:lineRule="exact"/>
              <w:ind w:firstLine="0"/>
              <w:jc w:val="center"/>
            </w:pPr>
            <w:r>
              <w:t>нет</w:t>
            </w:r>
          </w:p>
        </w:tc>
      </w:tr>
    </w:tbl>
    <w:p w:rsidR="00940749" w:rsidRDefault="00E833C8">
      <w:pPr>
        <w:pStyle w:val="a6"/>
        <w:framePr w:w="3840" w:h="508" w:hRule="exact" w:wrap="around" w:vAnchor="page" w:hAnchor="page" w:x="3922" w:y="15649"/>
        <w:shd w:val="clear" w:color="auto" w:fill="auto"/>
        <w:spacing w:line="226" w:lineRule="exact"/>
      </w:pPr>
      <w:r>
        <w:rPr>
          <w:rStyle w:val="a7"/>
        </w:rPr>
        <w:t>АНО «Агентство по энергосбережению УР»</w:t>
      </w:r>
    </w:p>
    <w:p w:rsidR="00940749" w:rsidRDefault="00E833C8">
      <w:pPr>
        <w:pStyle w:val="a6"/>
        <w:framePr w:w="3840" w:h="508" w:hRule="exact" w:wrap="around" w:vAnchor="page" w:hAnchor="page" w:x="3922" w:y="15649"/>
        <w:shd w:val="clear" w:color="auto" w:fill="auto"/>
        <w:spacing w:line="226" w:lineRule="exact"/>
      </w:pPr>
      <w:r>
        <w:t>- 106 -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73" w:hRule="exact" w:wrap="around" w:vAnchor="page" w:hAnchor="page" w:x="1206" w:y="728"/>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73" w:hRule="exact" w:wrap="around" w:vAnchor="page" w:hAnchor="page" w:x="1206" w:y="728"/>
        <w:shd w:val="clear" w:color="auto" w:fill="auto"/>
      </w:pPr>
      <w:r>
        <w:rPr>
          <w:rStyle w:val="a7"/>
        </w:rPr>
        <w:t>«НОВОВОЛКОВСКОЕ» ВОТКИНСКОГО РАЙОНА УДМУРТСКОЙ РЕСПУБЛИКИ на период 2016-2026 гг.</w:t>
      </w:r>
    </w:p>
    <w:tbl>
      <w:tblPr>
        <w:tblOverlap w:val="never"/>
        <w:tblW w:w="0" w:type="auto"/>
        <w:tblLayout w:type="fixed"/>
        <w:tblCellMar>
          <w:left w:w="10" w:type="dxa"/>
          <w:right w:w="10" w:type="dxa"/>
        </w:tblCellMar>
        <w:tblLook w:val="0000"/>
      </w:tblPr>
      <w:tblGrid>
        <w:gridCol w:w="605"/>
        <w:gridCol w:w="907"/>
        <w:gridCol w:w="1690"/>
        <w:gridCol w:w="1003"/>
        <w:gridCol w:w="840"/>
        <w:gridCol w:w="960"/>
        <w:gridCol w:w="1080"/>
        <w:gridCol w:w="1080"/>
        <w:gridCol w:w="1210"/>
      </w:tblGrid>
      <w:tr w:rsidR="00940749">
        <w:tblPrEx>
          <w:tblCellMar>
            <w:top w:w="0" w:type="dxa"/>
            <w:bottom w:w="0" w:type="dxa"/>
          </w:tblCellMar>
        </w:tblPrEx>
        <w:trPr>
          <w:trHeight w:hRule="exact" w:val="859"/>
        </w:trPr>
        <w:tc>
          <w:tcPr>
            <w:tcW w:w="605" w:type="dxa"/>
            <w:tcBorders>
              <w:top w:val="single" w:sz="4" w:space="0" w:color="auto"/>
              <w:left w:val="single" w:sz="4" w:space="0" w:color="auto"/>
            </w:tcBorders>
            <w:shd w:val="clear" w:color="auto" w:fill="FFFFFF"/>
            <w:vAlign w:val="center"/>
          </w:tcPr>
          <w:p w:rsidR="00940749" w:rsidRDefault="00E833C8">
            <w:pPr>
              <w:pStyle w:val="6"/>
              <w:framePr w:w="9374" w:h="6384" w:wrap="around" w:vAnchor="page" w:hAnchor="page" w:x="1340" w:y="1376"/>
              <w:shd w:val="clear" w:color="auto" w:fill="auto"/>
              <w:spacing w:before="0" w:line="210" w:lineRule="exact"/>
              <w:ind w:left="260" w:firstLine="0"/>
            </w:pPr>
            <w:r>
              <w:t>5</w:t>
            </w:r>
          </w:p>
        </w:tc>
        <w:tc>
          <w:tcPr>
            <w:tcW w:w="907" w:type="dxa"/>
            <w:vMerge w:val="restart"/>
            <w:tcBorders>
              <w:top w:val="single" w:sz="4" w:space="0" w:color="auto"/>
              <w:left w:val="single" w:sz="4" w:space="0" w:color="auto"/>
            </w:tcBorders>
            <w:shd w:val="clear" w:color="auto" w:fill="FFFFFF"/>
          </w:tcPr>
          <w:p w:rsidR="00940749" w:rsidRDefault="00940749">
            <w:pPr>
              <w:framePr w:w="9374" w:h="6384" w:wrap="around" w:vAnchor="page" w:hAnchor="page" w:x="1340" w:y="1376"/>
              <w:rPr>
                <w:sz w:val="10"/>
                <w:szCs w:val="10"/>
              </w:rPr>
            </w:pPr>
          </w:p>
        </w:tc>
        <w:tc>
          <w:tcPr>
            <w:tcW w:w="1690" w:type="dxa"/>
            <w:tcBorders>
              <w:top w:val="single" w:sz="4" w:space="0" w:color="auto"/>
              <w:left w:val="single" w:sz="4" w:space="0" w:color="auto"/>
            </w:tcBorders>
            <w:shd w:val="clear" w:color="auto" w:fill="FFFFFF"/>
          </w:tcPr>
          <w:p w:rsidR="00940749" w:rsidRDefault="00940749">
            <w:pPr>
              <w:framePr w:w="9374" w:h="6384" w:wrap="around" w:vAnchor="page" w:hAnchor="page" w:x="1340" w:y="1376"/>
              <w:rPr>
                <w:sz w:val="10"/>
                <w:szCs w:val="10"/>
              </w:rPr>
            </w:pPr>
          </w:p>
        </w:tc>
        <w:tc>
          <w:tcPr>
            <w:tcW w:w="1003" w:type="dxa"/>
            <w:tcBorders>
              <w:top w:val="single" w:sz="4" w:space="0" w:color="auto"/>
              <w:left w:val="single" w:sz="4" w:space="0" w:color="auto"/>
            </w:tcBorders>
            <w:shd w:val="clear" w:color="auto" w:fill="FFFFFF"/>
            <w:vAlign w:val="center"/>
          </w:tcPr>
          <w:p w:rsidR="00940749" w:rsidRDefault="00E833C8">
            <w:pPr>
              <w:pStyle w:val="6"/>
              <w:framePr w:w="9374" w:h="6384" w:wrap="around" w:vAnchor="page" w:hAnchor="page" w:x="1340" w:y="1376"/>
              <w:shd w:val="clear" w:color="auto" w:fill="auto"/>
              <w:spacing w:before="0" w:line="210" w:lineRule="exact"/>
              <w:ind w:firstLine="0"/>
              <w:jc w:val="center"/>
            </w:pPr>
            <w:r>
              <w:t>480</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374" w:h="6384" w:wrap="around" w:vAnchor="page" w:hAnchor="page" w:x="1340" w:y="1376"/>
              <w:shd w:val="clear" w:color="auto" w:fill="auto"/>
              <w:spacing w:before="0" w:line="210" w:lineRule="exact"/>
              <w:ind w:left="200" w:firstLine="0"/>
            </w:pPr>
            <w:r>
              <w:t>2023</w:t>
            </w:r>
          </w:p>
        </w:tc>
        <w:tc>
          <w:tcPr>
            <w:tcW w:w="960" w:type="dxa"/>
            <w:tcBorders>
              <w:top w:val="single" w:sz="4" w:space="0" w:color="auto"/>
              <w:left w:val="single" w:sz="4" w:space="0" w:color="auto"/>
            </w:tcBorders>
            <w:shd w:val="clear" w:color="auto" w:fill="FFFFFF"/>
            <w:vAlign w:val="center"/>
          </w:tcPr>
          <w:p w:rsidR="00940749" w:rsidRDefault="00E833C8">
            <w:pPr>
              <w:pStyle w:val="6"/>
              <w:framePr w:w="9374" w:h="6384" w:wrap="around" w:vAnchor="page" w:hAnchor="page" w:x="1340" w:y="1376"/>
              <w:shd w:val="clear" w:color="auto" w:fill="auto"/>
              <w:spacing w:before="0" w:line="210" w:lineRule="exact"/>
              <w:ind w:firstLine="0"/>
              <w:jc w:val="center"/>
            </w:pPr>
            <w:r>
              <w:t>2</w:t>
            </w:r>
          </w:p>
        </w:tc>
        <w:tc>
          <w:tcPr>
            <w:tcW w:w="1080" w:type="dxa"/>
            <w:tcBorders>
              <w:top w:val="single" w:sz="4" w:space="0" w:color="auto"/>
              <w:left w:val="single" w:sz="4" w:space="0" w:color="auto"/>
            </w:tcBorders>
            <w:shd w:val="clear" w:color="auto" w:fill="FFFFFF"/>
            <w:vAlign w:val="center"/>
          </w:tcPr>
          <w:p w:rsidR="00940749" w:rsidRDefault="00E833C8">
            <w:pPr>
              <w:pStyle w:val="6"/>
              <w:framePr w:w="9374" w:h="6384" w:wrap="around" w:vAnchor="page" w:hAnchor="page" w:x="1340" w:y="1376"/>
              <w:shd w:val="clear" w:color="auto" w:fill="auto"/>
              <w:spacing w:before="0" w:line="210" w:lineRule="exact"/>
              <w:ind w:firstLine="0"/>
              <w:jc w:val="center"/>
            </w:pPr>
            <w:r>
              <w:t>0,15</w:t>
            </w:r>
          </w:p>
        </w:tc>
        <w:tc>
          <w:tcPr>
            <w:tcW w:w="1080" w:type="dxa"/>
            <w:tcBorders>
              <w:top w:val="single" w:sz="4" w:space="0" w:color="auto"/>
              <w:left w:val="single" w:sz="4" w:space="0" w:color="auto"/>
            </w:tcBorders>
            <w:shd w:val="clear" w:color="auto" w:fill="FFFFFF"/>
            <w:vAlign w:val="center"/>
          </w:tcPr>
          <w:p w:rsidR="00940749" w:rsidRDefault="00E833C8">
            <w:pPr>
              <w:pStyle w:val="6"/>
              <w:framePr w:w="9374" w:h="6384" w:wrap="around" w:vAnchor="page" w:hAnchor="page" w:x="1340" w:y="1376"/>
              <w:shd w:val="clear" w:color="auto" w:fill="auto"/>
              <w:spacing w:before="0" w:after="120" w:line="210" w:lineRule="exact"/>
              <w:ind w:left="240" w:firstLine="0"/>
            </w:pPr>
            <w:r>
              <w:t>Поли</w:t>
            </w:r>
            <w:r>
              <w:softHyphen/>
            </w:r>
          </w:p>
          <w:p w:rsidR="00940749" w:rsidRDefault="00E833C8">
            <w:pPr>
              <w:pStyle w:val="6"/>
              <w:framePr w:w="9374" w:h="6384" w:wrap="around" w:vAnchor="page" w:hAnchor="page" w:x="1340" w:y="1376"/>
              <w:shd w:val="clear" w:color="auto" w:fill="auto"/>
              <w:spacing w:before="120" w:line="210" w:lineRule="exact"/>
              <w:ind w:firstLine="0"/>
              <w:jc w:val="center"/>
            </w:pPr>
            <w:r>
              <w:t>этилен</w:t>
            </w:r>
          </w:p>
        </w:tc>
        <w:tc>
          <w:tcPr>
            <w:tcW w:w="1210"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374" w:h="6384" w:wrap="around" w:vAnchor="page" w:hAnchor="page" w:x="1340" w:y="1376"/>
              <w:shd w:val="clear" w:color="auto" w:fill="auto"/>
              <w:spacing w:before="0" w:line="210" w:lineRule="exact"/>
              <w:ind w:firstLine="0"/>
              <w:jc w:val="center"/>
            </w:pPr>
            <w:r>
              <w:t>нет</w:t>
            </w:r>
          </w:p>
        </w:tc>
      </w:tr>
      <w:tr w:rsidR="00940749">
        <w:tblPrEx>
          <w:tblCellMar>
            <w:top w:w="0" w:type="dxa"/>
            <w:bottom w:w="0" w:type="dxa"/>
          </w:tblCellMar>
        </w:tblPrEx>
        <w:trPr>
          <w:trHeight w:hRule="exact" w:val="1790"/>
        </w:trPr>
        <w:tc>
          <w:tcPr>
            <w:tcW w:w="605" w:type="dxa"/>
            <w:tcBorders>
              <w:top w:val="single" w:sz="4" w:space="0" w:color="auto"/>
              <w:left w:val="single" w:sz="4" w:space="0" w:color="auto"/>
            </w:tcBorders>
            <w:shd w:val="clear" w:color="auto" w:fill="FFFFFF"/>
            <w:vAlign w:val="center"/>
          </w:tcPr>
          <w:p w:rsidR="00940749" w:rsidRDefault="00E833C8">
            <w:pPr>
              <w:pStyle w:val="6"/>
              <w:framePr w:w="9374" w:h="6384" w:wrap="around" w:vAnchor="page" w:hAnchor="page" w:x="1340" w:y="1376"/>
              <w:shd w:val="clear" w:color="auto" w:fill="auto"/>
              <w:spacing w:before="0" w:line="210" w:lineRule="exact"/>
              <w:ind w:left="260" w:firstLine="0"/>
            </w:pPr>
            <w:r>
              <w:t>6</w:t>
            </w:r>
          </w:p>
        </w:tc>
        <w:tc>
          <w:tcPr>
            <w:tcW w:w="907" w:type="dxa"/>
            <w:vMerge/>
            <w:tcBorders>
              <w:left w:val="single" w:sz="4" w:space="0" w:color="auto"/>
            </w:tcBorders>
            <w:shd w:val="clear" w:color="auto" w:fill="FFFFFF"/>
          </w:tcPr>
          <w:p w:rsidR="00940749" w:rsidRDefault="00940749">
            <w:pPr>
              <w:framePr w:w="9374" w:h="6384" w:wrap="around" w:vAnchor="page" w:hAnchor="page" w:x="1340" w:y="1376"/>
            </w:pPr>
          </w:p>
        </w:tc>
        <w:tc>
          <w:tcPr>
            <w:tcW w:w="1690" w:type="dxa"/>
            <w:tcBorders>
              <w:top w:val="single" w:sz="4" w:space="0" w:color="auto"/>
              <w:left w:val="single" w:sz="4" w:space="0" w:color="auto"/>
            </w:tcBorders>
            <w:shd w:val="clear" w:color="auto" w:fill="FFFFFF"/>
            <w:vAlign w:val="bottom"/>
          </w:tcPr>
          <w:p w:rsidR="00940749" w:rsidRDefault="00E833C8">
            <w:pPr>
              <w:pStyle w:val="6"/>
              <w:framePr w:w="9374" w:h="6384" w:wrap="around" w:vAnchor="page" w:hAnchor="page" w:x="1340" w:y="1376"/>
              <w:shd w:val="clear" w:color="auto" w:fill="auto"/>
              <w:spacing w:before="0" w:line="250" w:lineRule="exact"/>
              <w:ind w:firstLine="0"/>
              <w:jc w:val="center"/>
            </w:pPr>
            <w:r>
              <w:t>Строительство самотечных коллекторов на территории перспективной застройки п.</w:t>
            </w:r>
          </w:p>
          <w:p w:rsidR="00940749" w:rsidRDefault="00E833C8">
            <w:pPr>
              <w:pStyle w:val="6"/>
              <w:framePr w:w="9374" w:h="6384" w:wrap="around" w:vAnchor="page" w:hAnchor="page" w:x="1340" w:y="1376"/>
              <w:shd w:val="clear" w:color="auto" w:fill="auto"/>
              <w:spacing w:before="0" w:line="250" w:lineRule="exact"/>
              <w:ind w:firstLine="0"/>
              <w:jc w:val="center"/>
            </w:pPr>
            <w:r>
              <w:t>Новый</w:t>
            </w:r>
          </w:p>
        </w:tc>
        <w:tc>
          <w:tcPr>
            <w:tcW w:w="1003" w:type="dxa"/>
            <w:tcBorders>
              <w:top w:val="single" w:sz="4" w:space="0" w:color="auto"/>
              <w:left w:val="single" w:sz="4" w:space="0" w:color="auto"/>
            </w:tcBorders>
            <w:shd w:val="clear" w:color="auto" w:fill="FFFFFF"/>
            <w:vAlign w:val="center"/>
          </w:tcPr>
          <w:p w:rsidR="00940749" w:rsidRDefault="00E833C8">
            <w:pPr>
              <w:pStyle w:val="6"/>
              <w:framePr w:w="9374" w:h="6384" w:wrap="around" w:vAnchor="page" w:hAnchor="page" w:x="1340" w:y="1376"/>
              <w:shd w:val="clear" w:color="auto" w:fill="auto"/>
              <w:spacing w:before="0" w:line="210" w:lineRule="exact"/>
              <w:ind w:left="300" w:firstLine="0"/>
            </w:pPr>
            <w:r>
              <w:t>1630</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374" w:h="6384" w:wrap="around" w:vAnchor="page" w:hAnchor="page" w:x="1340" w:y="1376"/>
              <w:shd w:val="clear" w:color="auto" w:fill="auto"/>
              <w:spacing w:before="0" w:line="210" w:lineRule="exact"/>
              <w:ind w:left="200" w:firstLine="0"/>
            </w:pPr>
            <w:r>
              <w:t>2017</w:t>
            </w:r>
          </w:p>
        </w:tc>
        <w:tc>
          <w:tcPr>
            <w:tcW w:w="960" w:type="dxa"/>
            <w:tcBorders>
              <w:top w:val="single" w:sz="4" w:space="0" w:color="auto"/>
              <w:left w:val="single" w:sz="4" w:space="0" w:color="auto"/>
            </w:tcBorders>
            <w:shd w:val="clear" w:color="auto" w:fill="FFFFFF"/>
            <w:vAlign w:val="center"/>
          </w:tcPr>
          <w:p w:rsidR="00940749" w:rsidRDefault="00E833C8">
            <w:pPr>
              <w:pStyle w:val="6"/>
              <w:framePr w:w="9374" w:h="6384" w:wrap="around" w:vAnchor="page" w:hAnchor="page" w:x="1340" w:y="1376"/>
              <w:shd w:val="clear" w:color="auto" w:fill="auto"/>
              <w:spacing w:before="0" w:line="210" w:lineRule="exact"/>
              <w:ind w:firstLine="0"/>
              <w:jc w:val="center"/>
            </w:pPr>
            <w:r>
              <w:t>2</w:t>
            </w:r>
          </w:p>
        </w:tc>
        <w:tc>
          <w:tcPr>
            <w:tcW w:w="1080" w:type="dxa"/>
            <w:tcBorders>
              <w:top w:val="single" w:sz="4" w:space="0" w:color="auto"/>
              <w:left w:val="single" w:sz="4" w:space="0" w:color="auto"/>
            </w:tcBorders>
            <w:shd w:val="clear" w:color="auto" w:fill="FFFFFF"/>
            <w:vAlign w:val="bottom"/>
          </w:tcPr>
          <w:p w:rsidR="00940749" w:rsidRDefault="00E833C8">
            <w:pPr>
              <w:pStyle w:val="6"/>
              <w:framePr w:w="9374" w:h="6384" w:wrap="around" w:vAnchor="page" w:hAnchor="page" w:x="1340" w:y="1376"/>
              <w:shd w:val="clear" w:color="auto" w:fill="auto"/>
              <w:spacing w:before="0" w:line="210" w:lineRule="exact"/>
              <w:ind w:firstLine="0"/>
              <w:jc w:val="center"/>
            </w:pPr>
            <w:r>
              <w:t>0,1</w:t>
            </w:r>
          </w:p>
        </w:tc>
        <w:tc>
          <w:tcPr>
            <w:tcW w:w="1080" w:type="dxa"/>
            <w:tcBorders>
              <w:top w:val="single" w:sz="4" w:space="0" w:color="auto"/>
              <w:left w:val="single" w:sz="4" w:space="0" w:color="auto"/>
            </w:tcBorders>
            <w:shd w:val="clear" w:color="auto" w:fill="FFFFFF"/>
            <w:vAlign w:val="center"/>
          </w:tcPr>
          <w:p w:rsidR="00940749" w:rsidRDefault="00E833C8">
            <w:pPr>
              <w:pStyle w:val="6"/>
              <w:framePr w:w="9374" w:h="6384" w:wrap="around" w:vAnchor="page" w:hAnchor="page" w:x="1340" w:y="1376"/>
              <w:shd w:val="clear" w:color="auto" w:fill="auto"/>
              <w:spacing w:before="0" w:after="120" w:line="210" w:lineRule="exact"/>
              <w:ind w:left="240" w:firstLine="0"/>
            </w:pPr>
            <w:r>
              <w:t>Поли</w:t>
            </w:r>
            <w:r>
              <w:softHyphen/>
            </w:r>
          </w:p>
          <w:p w:rsidR="00940749" w:rsidRDefault="00E833C8">
            <w:pPr>
              <w:pStyle w:val="6"/>
              <w:framePr w:w="9374" w:h="6384" w:wrap="around" w:vAnchor="page" w:hAnchor="page" w:x="1340" w:y="1376"/>
              <w:shd w:val="clear" w:color="auto" w:fill="auto"/>
              <w:spacing w:before="120" w:line="210" w:lineRule="exact"/>
              <w:ind w:firstLine="0"/>
              <w:jc w:val="center"/>
            </w:pPr>
            <w:r>
              <w:t>этилен</w:t>
            </w:r>
          </w:p>
        </w:tc>
        <w:tc>
          <w:tcPr>
            <w:tcW w:w="1210"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374" w:h="6384" w:wrap="around" w:vAnchor="page" w:hAnchor="page" w:x="1340" w:y="1376"/>
              <w:shd w:val="clear" w:color="auto" w:fill="auto"/>
              <w:spacing w:before="0" w:line="210" w:lineRule="exact"/>
              <w:ind w:firstLine="0"/>
              <w:jc w:val="center"/>
            </w:pPr>
            <w:r>
              <w:t>да</w:t>
            </w:r>
          </w:p>
        </w:tc>
      </w:tr>
      <w:tr w:rsidR="00940749">
        <w:tblPrEx>
          <w:tblCellMar>
            <w:top w:w="0" w:type="dxa"/>
            <w:bottom w:w="0" w:type="dxa"/>
          </w:tblCellMar>
        </w:tblPrEx>
        <w:trPr>
          <w:trHeight w:hRule="exact" w:val="1286"/>
        </w:trPr>
        <w:tc>
          <w:tcPr>
            <w:tcW w:w="605" w:type="dxa"/>
            <w:tcBorders>
              <w:top w:val="single" w:sz="4" w:space="0" w:color="auto"/>
              <w:left w:val="single" w:sz="4" w:space="0" w:color="auto"/>
            </w:tcBorders>
            <w:shd w:val="clear" w:color="auto" w:fill="FFFFFF"/>
            <w:vAlign w:val="center"/>
          </w:tcPr>
          <w:p w:rsidR="00940749" w:rsidRDefault="00E833C8">
            <w:pPr>
              <w:pStyle w:val="6"/>
              <w:framePr w:w="9374" w:h="6384" w:wrap="around" w:vAnchor="page" w:hAnchor="page" w:x="1340" w:y="1376"/>
              <w:shd w:val="clear" w:color="auto" w:fill="auto"/>
              <w:spacing w:before="0" w:line="210" w:lineRule="exact"/>
              <w:ind w:left="260" w:firstLine="0"/>
            </w:pPr>
            <w:r>
              <w:t>7</w:t>
            </w:r>
          </w:p>
        </w:tc>
        <w:tc>
          <w:tcPr>
            <w:tcW w:w="907" w:type="dxa"/>
            <w:vMerge/>
            <w:tcBorders>
              <w:left w:val="single" w:sz="4" w:space="0" w:color="auto"/>
            </w:tcBorders>
            <w:shd w:val="clear" w:color="auto" w:fill="FFFFFF"/>
          </w:tcPr>
          <w:p w:rsidR="00940749" w:rsidRDefault="00940749">
            <w:pPr>
              <w:framePr w:w="9374" w:h="6384" w:wrap="around" w:vAnchor="page" w:hAnchor="page" w:x="1340" w:y="1376"/>
            </w:pPr>
          </w:p>
        </w:tc>
        <w:tc>
          <w:tcPr>
            <w:tcW w:w="1690" w:type="dxa"/>
            <w:vMerge w:val="restart"/>
            <w:tcBorders>
              <w:top w:val="single" w:sz="4" w:space="0" w:color="auto"/>
              <w:left w:val="single" w:sz="4" w:space="0" w:color="auto"/>
            </w:tcBorders>
            <w:shd w:val="clear" w:color="auto" w:fill="FFFFFF"/>
            <w:vAlign w:val="center"/>
          </w:tcPr>
          <w:p w:rsidR="00940749" w:rsidRDefault="00E833C8">
            <w:pPr>
              <w:pStyle w:val="6"/>
              <w:framePr w:w="9374" w:h="6384" w:wrap="around" w:vAnchor="page" w:hAnchor="page" w:x="1340" w:y="1376"/>
              <w:shd w:val="clear" w:color="auto" w:fill="auto"/>
              <w:spacing w:before="0" w:line="250" w:lineRule="exact"/>
              <w:ind w:firstLine="0"/>
              <w:jc w:val="center"/>
            </w:pPr>
            <w:r>
              <w:t xml:space="preserve">Строительство </w:t>
            </w:r>
            <w:proofErr w:type="spellStart"/>
            <w:r>
              <w:t>самтоечных</w:t>
            </w:r>
            <w:proofErr w:type="spellEnd"/>
            <w:r>
              <w:t xml:space="preserve"> коллекторов на территории перспективной застройки </w:t>
            </w:r>
            <w:proofErr w:type="spellStart"/>
            <w:r>
              <w:t>мкр</w:t>
            </w:r>
            <w:proofErr w:type="spellEnd"/>
            <w:r>
              <w:t>.</w:t>
            </w:r>
          </w:p>
          <w:p w:rsidR="00940749" w:rsidRDefault="00E833C8">
            <w:pPr>
              <w:pStyle w:val="6"/>
              <w:framePr w:w="9374" w:h="6384" w:wrap="around" w:vAnchor="page" w:hAnchor="page" w:x="1340" w:y="1376"/>
              <w:shd w:val="clear" w:color="auto" w:fill="auto"/>
              <w:spacing w:before="0" w:line="250" w:lineRule="exact"/>
              <w:ind w:firstLine="0"/>
              <w:jc w:val="center"/>
            </w:pPr>
            <w:r>
              <w:t>Северный</w:t>
            </w:r>
          </w:p>
        </w:tc>
        <w:tc>
          <w:tcPr>
            <w:tcW w:w="1003" w:type="dxa"/>
            <w:tcBorders>
              <w:top w:val="single" w:sz="4" w:space="0" w:color="auto"/>
              <w:left w:val="single" w:sz="4" w:space="0" w:color="auto"/>
            </w:tcBorders>
            <w:shd w:val="clear" w:color="auto" w:fill="FFFFFF"/>
            <w:vAlign w:val="center"/>
          </w:tcPr>
          <w:p w:rsidR="00940749" w:rsidRDefault="00E833C8">
            <w:pPr>
              <w:pStyle w:val="6"/>
              <w:framePr w:w="9374" w:h="6384" w:wrap="around" w:vAnchor="page" w:hAnchor="page" w:x="1340" w:y="1376"/>
              <w:shd w:val="clear" w:color="auto" w:fill="auto"/>
              <w:spacing w:before="0" w:line="210" w:lineRule="exact"/>
              <w:ind w:left="300" w:firstLine="0"/>
            </w:pPr>
            <w:r>
              <w:t>12470</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374" w:h="6384" w:wrap="around" w:vAnchor="page" w:hAnchor="page" w:x="1340" w:y="1376"/>
              <w:shd w:val="clear" w:color="auto" w:fill="auto"/>
              <w:spacing w:before="0" w:after="60" w:line="210" w:lineRule="exact"/>
              <w:ind w:left="200" w:firstLine="0"/>
            </w:pPr>
            <w:r>
              <w:t>2016</w:t>
            </w:r>
            <w:r>
              <w:softHyphen/>
            </w:r>
          </w:p>
          <w:p w:rsidR="00940749" w:rsidRDefault="00E833C8">
            <w:pPr>
              <w:pStyle w:val="6"/>
              <w:framePr w:w="9374" w:h="6384" w:wrap="around" w:vAnchor="page" w:hAnchor="page" w:x="1340" w:y="1376"/>
              <w:shd w:val="clear" w:color="auto" w:fill="auto"/>
              <w:spacing w:before="60" w:line="210" w:lineRule="exact"/>
              <w:ind w:left="200" w:firstLine="0"/>
            </w:pPr>
            <w:r>
              <w:t>2026</w:t>
            </w:r>
          </w:p>
        </w:tc>
        <w:tc>
          <w:tcPr>
            <w:tcW w:w="960" w:type="dxa"/>
            <w:tcBorders>
              <w:top w:val="single" w:sz="4" w:space="0" w:color="auto"/>
              <w:left w:val="single" w:sz="4" w:space="0" w:color="auto"/>
            </w:tcBorders>
            <w:shd w:val="clear" w:color="auto" w:fill="FFFFFF"/>
            <w:vAlign w:val="center"/>
          </w:tcPr>
          <w:p w:rsidR="00940749" w:rsidRDefault="00E833C8">
            <w:pPr>
              <w:pStyle w:val="6"/>
              <w:framePr w:w="9374" w:h="6384" w:wrap="around" w:vAnchor="page" w:hAnchor="page" w:x="1340" w:y="1376"/>
              <w:shd w:val="clear" w:color="auto" w:fill="auto"/>
              <w:spacing w:before="0" w:line="210" w:lineRule="exact"/>
              <w:ind w:firstLine="0"/>
              <w:jc w:val="center"/>
            </w:pPr>
            <w:r>
              <w:t>2</w:t>
            </w:r>
          </w:p>
        </w:tc>
        <w:tc>
          <w:tcPr>
            <w:tcW w:w="1080" w:type="dxa"/>
            <w:tcBorders>
              <w:top w:val="single" w:sz="4" w:space="0" w:color="auto"/>
              <w:left w:val="single" w:sz="4" w:space="0" w:color="auto"/>
            </w:tcBorders>
            <w:shd w:val="clear" w:color="auto" w:fill="FFFFFF"/>
            <w:vAlign w:val="center"/>
          </w:tcPr>
          <w:p w:rsidR="00940749" w:rsidRDefault="00E833C8">
            <w:pPr>
              <w:pStyle w:val="6"/>
              <w:framePr w:w="9374" w:h="6384" w:wrap="around" w:vAnchor="page" w:hAnchor="page" w:x="1340" w:y="1376"/>
              <w:shd w:val="clear" w:color="auto" w:fill="auto"/>
              <w:spacing w:before="0" w:line="210" w:lineRule="exact"/>
              <w:ind w:firstLine="0"/>
              <w:jc w:val="center"/>
            </w:pPr>
            <w:r>
              <w:t>0,1</w:t>
            </w:r>
          </w:p>
        </w:tc>
        <w:tc>
          <w:tcPr>
            <w:tcW w:w="1080" w:type="dxa"/>
            <w:tcBorders>
              <w:top w:val="single" w:sz="4" w:space="0" w:color="auto"/>
              <w:left w:val="single" w:sz="4" w:space="0" w:color="auto"/>
            </w:tcBorders>
            <w:shd w:val="clear" w:color="auto" w:fill="FFFFFF"/>
            <w:vAlign w:val="center"/>
          </w:tcPr>
          <w:p w:rsidR="00940749" w:rsidRDefault="00E833C8">
            <w:pPr>
              <w:pStyle w:val="6"/>
              <w:framePr w:w="9374" w:h="6384" w:wrap="around" w:vAnchor="page" w:hAnchor="page" w:x="1340" w:y="1376"/>
              <w:shd w:val="clear" w:color="auto" w:fill="auto"/>
              <w:spacing w:before="0" w:after="120" w:line="210" w:lineRule="exact"/>
              <w:ind w:left="240" w:firstLine="0"/>
            </w:pPr>
            <w:r>
              <w:t>Поли</w:t>
            </w:r>
            <w:r>
              <w:softHyphen/>
            </w:r>
          </w:p>
          <w:p w:rsidR="00940749" w:rsidRDefault="00E833C8">
            <w:pPr>
              <w:pStyle w:val="6"/>
              <w:framePr w:w="9374" w:h="6384" w:wrap="around" w:vAnchor="page" w:hAnchor="page" w:x="1340" w:y="1376"/>
              <w:shd w:val="clear" w:color="auto" w:fill="auto"/>
              <w:spacing w:before="120" w:line="210" w:lineRule="exact"/>
              <w:ind w:firstLine="0"/>
              <w:jc w:val="center"/>
            </w:pPr>
            <w:r>
              <w:t>этилен</w:t>
            </w:r>
          </w:p>
        </w:tc>
        <w:tc>
          <w:tcPr>
            <w:tcW w:w="1210"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374" w:h="6384" w:wrap="around" w:vAnchor="page" w:hAnchor="page" w:x="1340" w:y="1376"/>
              <w:shd w:val="clear" w:color="auto" w:fill="auto"/>
              <w:spacing w:before="0" w:line="210" w:lineRule="exact"/>
              <w:ind w:firstLine="0"/>
              <w:jc w:val="center"/>
            </w:pPr>
            <w:r>
              <w:t>нет</w:t>
            </w:r>
          </w:p>
        </w:tc>
      </w:tr>
      <w:tr w:rsidR="00940749">
        <w:tblPrEx>
          <w:tblCellMar>
            <w:top w:w="0" w:type="dxa"/>
            <w:bottom w:w="0" w:type="dxa"/>
          </w:tblCellMar>
        </w:tblPrEx>
        <w:trPr>
          <w:trHeight w:hRule="exact" w:val="1392"/>
        </w:trPr>
        <w:tc>
          <w:tcPr>
            <w:tcW w:w="605" w:type="dxa"/>
            <w:tcBorders>
              <w:top w:val="single" w:sz="4" w:space="0" w:color="auto"/>
              <w:left w:val="single" w:sz="4" w:space="0" w:color="auto"/>
            </w:tcBorders>
            <w:shd w:val="clear" w:color="auto" w:fill="FFFFFF"/>
            <w:vAlign w:val="center"/>
          </w:tcPr>
          <w:p w:rsidR="00940749" w:rsidRDefault="00E833C8">
            <w:pPr>
              <w:pStyle w:val="6"/>
              <w:framePr w:w="9374" w:h="6384" w:wrap="around" w:vAnchor="page" w:hAnchor="page" w:x="1340" w:y="1376"/>
              <w:shd w:val="clear" w:color="auto" w:fill="auto"/>
              <w:spacing w:before="0" w:line="210" w:lineRule="exact"/>
              <w:ind w:left="260" w:firstLine="0"/>
            </w:pPr>
            <w:r>
              <w:t>8</w:t>
            </w:r>
          </w:p>
        </w:tc>
        <w:tc>
          <w:tcPr>
            <w:tcW w:w="907" w:type="dxa"/>
            <w:vMerge/>
            <w:tcBorders>
              <w:left w:val="single" w:sz="4" w:space="0" w:color="auto"/>
            </w:tcBorders>
            <w:shd w:val="clear" w:color="auto" w:fill="FFFFFF"/>
          </w:tcPr>
          <w:p w:rsidR="00940749" w:rsidRDefault="00940749">
            <w:pPr>
              <w:framePr w:w="9374" w:h="6384" w:wrap="around" w:vAnchor="page" w:hAnchor="page" w:x="1340" w:y="1376"/>
            </w:pPr>
          </w:p>
        </w:tc>
        <w:tc>
          <w:tcPr>
            <w:tcW w:w="1690" w:type="dxa"/>
            <w:vMerge/>
            <w:tcBorders>
              <w:left w:val="single" w:sz="4" w:space="0" w:color="auto"/>
            </w:tcBorders>
            <w:shd w:val="clear" w:color="auto" w:fill="FFFFFF"/>
            <w:vAlign w:val="center"/>
          </w:tcPr>
          <w:p w:rsidR="00940749" w:rsidRDefault="00940749">
            <w:pPr>
              <w:framePr w:w="9374" w:h="6384" w:wrap="around" w:vAnchor="page" w:hAnchor="page" w:x="1340" w:y="1376"/>
            </w:pPr>
          </w:p>
        </w:tc>
        <w:tc>
          <w:tcPr>
            <w:tcW w:w="1003" w:type="dxa"/>
            <w:tcBorders>
              <w:top w:val="single" w:sz="4" w:space="0" w:color="auto"/>
              <w:left w:val="single" w:sz="4" w:space="0" w:color="auto"/>
            </w:tcBorders>
            <w:shd w:val="clear" w:color="auto" w:fill="FFFFFF"/>
            <w:vAlign w:val="center"/>
          </w:tcPr>
          <w:p w:rsidR="00940749" w:rsidRDefault="00E833C8">
            <w:pPr>
              <w:pStyle w:val="6"/>
              <w:framePr w:w="9374" w:h="6384" w:wrap="around" w:vAnchor="page" w:hAnchor="page" w:x="1340" w:y="1376"/>
              <w:shd w:val="clear" w:color="auto" w:fill="auto"/>
              <w:spacing w:before="0" w:line="210" w:lineRule="exact"/>
              <w:ind w:left="300" w:firstLine="0"/>
            </w:pPr>
            <w:r>
              <w:t>2340</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374" w:h="6384" w:wrap="around" w:vAnchor="page" w:hAnchor="page" w:x="1340" w:y="1376"/>
              <w:shd w:val="clear" w:color="auto" w:fill="auto"/>
              <w:spacing w:before="0" w:after="60" w:line="210" w:lineRule="exact"/>
              <w:ind w:left="200" w:firstLine="0"/>
            </w:pPr>
            <w:r>
              <w:t>2016</w:t>
            </w:r>
            <w:r>
              <w:softHyphen/>
            </w:r>
          </w:p>
          <w:p w:rsidR="00940749" w:rsidRDefault="00E833C8">
            <w:pPr>
              <w:pStyle w:val="6"/>
              <w:framePr w:w="9374" w:h="6384" w:wrap="around" w:vAnchor="page" w:hAnchor="page" w:x="1340" w:y="1376"/>
              <w:shd w:val="clear" w:color="auto" w:fill="auto"/>
              <w:spacing w:before="60" w:line="210" w:lineRule="exact"/>
              <w:ind w:left="200" w:firstLine="0"/>
            </w:pPr>
            <w:r>
              <w:t>2026</w:t>
            </w:r>
          </w:p>
        </w:tc>
        <w:tc>
          <w:tcPr>
            <w:tcW w:w="960" w:type="dxa"/>
            <w:tcBorders>
              <w:top w:val="single" w:sz="4" w:space="0" w:color="auto"/>
              <w:left w:val="single" w:sz="4" w:space="0" w:color="auto"/>
            </w:tcBorders>
            <w:shd w:val="clear" w:color="auto" w:fill="FFFFFF"/>
            <w:vAlign w:val="center"/>
          </w:tcPr>
          <w:p w:rsidR="00940749" w:rsidRDefault="00E833C8">
            <w:pPr>
              <w:pStyle w:val="6"/>
              <w:framePr w:w="9374" w:h="6384" w:wrap="around" w:vAnchor="page" w:hAnchor="page" w:x="1340" w:y="1376"/>
              <w:shd w:val="clear" w:color="auto" w:fill="auto"/>
              <w:spacing w:before="0" w:line="210" w:lineRule="exact"/>
              <w:ind w:firstLine="0"/>
              <w:jc w:val="center"/>
            </w:pPr>
            <w:r>
              <w:t>2</w:t>
            </w:r>
          </w:p>
        </w:tc>
        <w:tc>
          <w:tcPr>
            <w:tcW w:w="1080" w:type="dxa"/>
            <w:tcBorders>
              <w:top w:val="single" w:sz="4" w:space="0" w:color="auto"/>
              <w:left w:val="single" w:sz="4" w:space="0" w:color="auto"/>
            </w:tcBorders>
            <w:shd w:val="clear" w:color="auto" w:fill="FFFFFF"/>
            <w:vAlign w:val="center"/>
          </w:tcPr>
          <w:p w:rsidR="00940749" w:rsidRDefault="00E833C8">
            <w:pPr>
              <w:pStyle w:val="6"/>
              <w:framePr w:w="9374" w:h="6384" w:wrap="around" w:vAnchor="page" w:hAnchor="page" w:x="1340" w:y="1376"/>
              <w:shd w:val="clear" w:color="auto" w:fill="auto"/>
              <w:spacing w:before="0" w:line="210" w:lineRule="exact"/>
              <w:ind w:firstLine="0"/>
              <w:jc w:val="center"/>
            </w:pPr>
            <w:r>
              <w:t>0,15</w:t>
            </w:r>
          </w:p>
        </w:tc>
        <w:tc>
          <w:tcPr>
            <w:tcW w:w="1080" w:type="dxa"/>
            <w:tcBorders>
              <w:top w:val="single" w:sz="4" w:space="0" w:color="auto"/>
              <w:left w:val="single" w:sz="4" w:space="0" w:color="auto"/>
            </w:tcBorders>
            <w:shd w:val="clear" w:color="auto" w:fill="FFFFFF"/>
            <w:vAlign w:val="center"/>
          </w:tcPr>
          <w:p w:rsidR="00940749" w:rsidRDefault="00E833C8">
            <w:pPr>
              <w:pStyle w:val="6"/>
              <w:framePr w:w="9374" w:h="6384" w:wrap="around" w:vAnchor="page" w:hAnchor="page" w:x="1340" w:y="1376"/>
              <w:shd w:val="clear" w:color="auto" w:fill="auto"/>
              <w:spacing w:before="0" w:after="120" w:line="210" w:lineRule="exact"/>
              <w:ind w:left="240" w:firstLine="0"/>
            </w:pPr>
            <w:r>
              <w:t>Поли</w:t>
            </w:r>
            <w:r>
              <w:softHyphen/>
            </w:r>
          </w:p>
          <w:p w:rsidR="00940749" w:rsidRDefault="00E833C8">
            <w:pPr>
              <w:pStyle w:val="6"/>
              <w:framePr w:w="9374" w:h="6384" w:wrap="around" w:vAnchor="page" w:hAnchor="page" w:x="1340" w:y="1376"/>
              <w:shd w:val="clear" w:color="auto" w:fill="auto"/>
              <w:spacing w:before="120" w:line="210" w:lineRule="exact"/>
              <w:ind w:firstLine="0"/>
              <w:jc w:val="center"/>
            </w:pPr>
            <w:r>
              <w:t>этилен</w:t>
            </w:r>
          </w:p>
        </w:tc>
        <w:tc>
          <w:tcPr>
            <w:tcW w:w="1210"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374" w:h="6384" w:wrap="around" w:vAnchor="page" w:hAnchor="page" w:x="1340" w:y="1376"/>
              <w:shd w:val="clear" w:color="auto" w:fill="auto"/>
              <w:spacing w:before="0" w:line="210" w:lineRule="exact"/>
              <w:ind w:firstLine="0"/>
              <w:jc w:val="center"/>
            </w:pPr>
            <w:r>
              <w:t>нет</w:t>
            </w:r>
          </w:p>
        </w:tc>
      </w:tr>
      <w:tr w:rsidR="00940749">
        <w:tblPrEx>
          <w:tblCellMar>
            <w:top w:w="0" w:type="dxa"/>
            <w:bottom w:w="0" w:type="dxa"/>
          </w:tblCellMar>
        </w:tblPrEx>
        <w:trPr>
          <w:trHeight w:hRule="exact" w:val="1056"/>
        </w:trPr>
        <w:tc>
          <w:tcPr>
            <w:tcW w:w="605"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374" w:h="6384" w:wrap="around" w:vAnchor="page" w:hAnchor="page" w:x="1340" w:y="1376"/>
              <w:shd w:val="clear" w:color="auto" w:fill="auto"/>
              <w:spacing w:before="0" w:line="210" w:lineRule="exact"/>
              <w:ind w:left="260" w:firstLine="0"/>
            </w:pPr>
            <w:r>
              <w:t>9</w:t>
            </w:r>
          </w:p>
        </w:tc>
        <w:tc>
          <w:tcPr>
            <w:tcW w:w="907" w:type="dxa"/>
            <w:vMerge/>
            <w:tcBorders>
              <w:left w:val="single" w:sz="4" w:space="0" w:color="auto"/>
              <w:bottom w:val="single" w:sz="4" w:space="0" w:color="auto"/>
            </w:tcBorders>
            <w:shd w:val="clear" w:color="auto" w:fill="FFFFFF"/>
          </w:tcPr>
          <w:p w:rsidR="00940749" w:rsidRDefault="00940749">
            <w:pPr>
              <w:framePr w:w="9374" w:h="6384" w:wrap="around" w:vAnchor="page" w:hAnchor="page" w:x="1340" w:y="1376"/>
            </w:pPr>
          </w:p>
        </w:tc>
        <w:tc>
          <w:tcPr>
            <w:tcW w:w="1690" w:type="dxa"/>
            <w:vMerge/>
            <w:tcBorders>
              <w:left w:val="single" w:sz="4" w:space="0" w:color="auto"/>
              <w:bottom w:val="single" w:sz="4" w:space="0" w:color="auto"/>
            </w:tcBorders>
            <w:shd w:val="clear" w:color="auto" w:fill="FFFFFF"/>
            <w:vAlign w:val="center"/>
          </w:tcPr>
          <w:p w:rsidR="00940749" w:rsidRDefault="00940749">
            <w:pPr>
              <w:framePr w:w="9374" w:h="6384" w:wrap="around" w:vAnchor="page" w:hAnchor="page" w:x="1340" w:y="1376"/>
            </w:pPr>
          </w:p>
        </w:tc>
        <w:tc>
          <w:tcPr>
            <w:tcW w:w="100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374" w:h="6384" w:wrap="around" w:vAnchor="page" w:hAnchor="page" w:x="1340" w:y="1376"/>
              <w:shd w:val="clear" w:color="auto" w:fill="auto"/>
              <w:spacing w:before="0" w:line="210" w:lineRule="exact"/>
              <w:ind w:left="300" w:firstLine="0"/>
            </w:pPr>
            <w:r>
              <w:t>2070</w:t>
            </w:r>
          </w:p>
        </w:tc>
        <w:tc>
          <w:tcPr>
            <w:tcW w:w="840" w:type="dxa"/>
            <w:tcBorders>
              <w:top w:val="single" w:sz="4" w:space="0" w:color="auto"/>
              <w:left w:val="single" w:sz="4" w:space="0" w:color="auto"/>
              <w:bottom w:val="single" w:sz="4" w:space="0" w:color="auto"/>
            </w:tcBorders>
            <w:shd w:val="clear" w:color="auto" w:fill="FFFFFF"/>
            <w:vAlign w:val="bottom"/>
          </w:tcPr>
          <w:p w:rsidR="00940749" w:rsidRDefault="00E833C8">
            <w:pPr>
              <w:pStyle w:val="6"/>
              <w:framePr w:w="9374" w:h="6384" w:wrap="around" w:vAnchor="page" w:hAnchor="page" w:x="1340" w:y="1376"/>
              <w:shd w:val="clear" w:color="auto" w:fill="auto"/>
              <w:spacing w:before="0" w:after="60" w:line="210" w:lineRule="exact"/>
              <w:ind w:left="200" w:firstLine="0"/>
            </w:pPr>
            <w:r>
              <w:t>2016</w:t>
            </w:r>
            <w:r>
              <w:softHyphen/>
            </w:r>
          </w:p>
          <w:p w:rsidR="00940749" w:rsidRDefault="00E833C8">
            <w:pPr>
              <w:pStyle w:val="6"/>
              <w:framePr w:w="9374" w:h="6384" w:wrap="around" w:vAnchor="page" w:hAnchor="page" w:x="1340" w:y="1376"/>
              <w:shd w:val="clear" w:color="auto" w:fill="auto"/>
              <w:spacing w:before="60" w:line="210" w:lineRule="exact"/>
              <w:ind w:left="200" w:firstLine="0"/>
            </w:pPr>
            <w:r>
              <w:t>2020</w:t>
            </w:r>
          </w:p>
        </w:tc>
        <w:tc>
          <w:tcPr>
            <w:tcW w:w="96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374" w:h="6384" w:wrap="around" w:vAnchor="page" w:hAnchor="page" w:x="1340" w:y="1376"/>
              <w:shd w:val="clear" w:color="auto" w:fill="auto"/>
              <w:spacing w:before="0" w:line="210" w:lineRule="exact"/>
              <w:ind w:firstLine="0"/>
              <w:jc w:val="center"/>
            </w:pPr>
            <w:r>
              <w:t>2</w:t>
            </w:r>
          </w:p>
        </w:tc>
        <w:tc>
          <w:tcPr>
            <w:tcW w:w="108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374" w:h="6384" w:wrap="around" w:vAnchor="page" w:hAnchor="page" w:x="1340" w:y="1376"/>
              <w:shd w:val="clear" w:color="auto" w:fill="auto"/>
              <w:spacing w:before="0" w:line="210" w:lineRule="exact"/>
              <w:ind w:firstLine="0"/>
              <w:jc w:val="center"/>
            </w:pPr>
            <w:r>
              <w:t>0,2</w:t>
            </w:r>
          </w:p>
        </w:tc>
        <w:tc>
          <w:tcPr>
            <w:tcW w:w="1080" w:type="dxa"/>
            <w:tcBorders>
              <w:top w:val="single" w:sz="4" w:space="0" w:color="auto"/>
              <w:left w:val="single" w:sz="4" w:space="0" w:color="auto"/>
              <w:bottom w:val="single" w:sz="4" w:space="0" w:color="auto"/>
            </w:tcBorders>
            <w:shd w:val="clear" w:color="auto" w:fill="FFFFFF"/>
            <w:vAlign w:val="bottom"/>
          </w:tcPr>
          <w:p w:rsidR="00940749" w:rsidRDefault="00E833C8">
            <w:pPr>
              <w:pStyle w:val="6"/>
              <w:framePr w:w="9374" w:h="6384" w:wrap="around" w:vAnchor="page" w:hAnchor="page" w:x="1340" w:y="1376"/>
              <w:shd w:val="clear" w:color="auto" w:fill="auto"/>
              <w:spacing w:before="0" w:after="120" w:line="210" w:lineRule="exact"/>
              <w:ind w:left="240" w:firstLine="0"/>
            </w:pPr>
            <w:r>
              <w:t>Поли</w:t>
            </w:r>
            <w:r>
              <w:softHyphen/>
            </w:r>
          </w:p>
          <w:p w:rsidR="00940749" w:rsidRDefault="00E833C8">
            <w:pPr>
              <w:pStyle w:val="6"/>
              <w:framePr w:w="9374" w:h="6384" w:wrap="around" w:vAnchor="page" w:hAnchor="page" w:x="1340" w:y="1376"/>
              <w:shd w:val="clear" w:color="auto" w:fill="auto"/>
              <w:spacing w:before="120" w:line="210" w:lineRule="exact"/>
              <w:ind w:firstLine="0"/>
              <w:jc w:val="center"/>
            </w:pPr>
            <w:r>
              <w:t>этилен</w:t>
            </w:r>
          </w:p>
        </w:tc>
        <w:tc>
          <w:tcPr>
            <w:tcW w:w="1210" w:type="dxa"/>
            <w:tcBorders>
              <w:top w:val="single" w:sz="4" w:space="0" w:color="auto"/>
              <w:left w:val="single" w:sz="4" w:space="0" w:color="auto"/>
              <w:bottom w:val="single" w:sz="4" w:space="0" w:color="auto"/>
              <w:right w:val="single" w:sz="4" w:space="0" w:color="auto"/>
            </w:tcBorders>
            <w:shd w:val="clear" w:color="auto" w:fill="FFFFFF"/>
            <w:vAlign w:val="bottom"/>
          </w:tcPr>
          <w:p w:rsidR="00940749" w:rsidRDefault="00E833C8">
            <w:pPr>
              <w:pStyle w:val="6"/>
              <w:framePr w:w="9374" w:h="6384" w:wrap="around" w:vAnchor="page" w:hAnchor="page" w:x="1340" w:y="1376"/>
              <w:shd w:val="clear" w:color="auto" w:fill="auto"/>
              <w:spacing w:before="0" w:line="210" w:lineRule="exact"/>
              <w:ind w:firstLine="0"/>
              <w:jc w:val="center"/>
            </w:pPr>
            <w:r>
              <w:t>нет</w:t>
            </w:r>
          </w:p>
        </w:tc>
      </w:tr>
    </w:tbl>
    <w:p w:rsidR="00940749" w:rsidRDefault="00E833C8">
      <w:pPr>
        <w:pStyle w:val="6"/>
        <w:framePr w:w="9384" w:h="1300" w:hRule="exact" w:wrap="around" w:vAnchor="page" w:hAnchor="page" w:x="1335" w:y="7886"/>
        <w:shd w:val="clear" w:color="auto" w:fill="auto"/>
        <w:spacing w:before="0" w:line="413" w:lineRule="exact"/>
        <w:ind w:left="20" w:right="20" w:firstLine="720"/>
        <w:jc w:val="both"/>
      </w:pPr>
      <w:r>
        <w:t>Мероприятия по реконструкции, предлагаемые для обеспечения надежности сис</w:t>
      </w:r>
      <w:r>
        <w:softHyphen/>
        <w:t>темы водоотведения МО «</w:t>
      </w:r>
      <w:proofErr w:type="spellStart"/>
      <w:r>
        <w:t>Нововолковское</w:t>
      </w:r>
      <w:proofErr w:type="spellEnd"/>
      <w:r>
        <w:t>»: реконструкция основных самотечных кана</w:t>
      </w:r>
      <w:r>
        <w:softHyphen/>
        <w:t>лизационных коллекторов для обеспечения надежности системы водоотведения МО.</w:t>
      </w:r>
    </w:p>
    <w:p w:rsidR="00940749" w:rsidRDefault="00E833C8">
      <w:pPr>
        <w:pStyle w:val="6"/>
        <w:framePr w:w="3778" w:h="3777" w:hRule="exact" w:wrap="around" w:vAnchor="page" w:hAnchor="page" w:x="1710" w:y="9547"/>
        <w:numPr>
          <w:ilvl w:val="0"/>
          <w:numId w:val="30"/>
        </w:numPr>
        <w:shd w:val="clear" w:color="auto" w:fill="auto"/>
        <w:spacing w:before="0" w:line="413" w:lineRule="exact"/>
        <w:ind w:left="20" w:firstLine="0"/>
      </w:pPr>
      <w:r>
        <w:t xml:space="preserve"> Замена участка </w:t>
      </w:r>
      <w:proofErr w:type="gramStart"/>
      <w:r>
        <w:t>канализационной</w:t>
      </w:r>
      <w:proofErr w:type="gramEnd"/>
    </w:p>
    <w:p w:rsidR="00940749" w:rsidRDefault="00E833C8">
      <w:pPr>
        <w:pStyle w:val="6"/>
        <w:framePr w:w="3778" w:h="3777" w:hRule="exact" w:wrap="around" w:vAnchor="page" w:hAnchor="page" w:x="1710" w:y="9547"/>
        <w:numPr>
          <w:ilvl w:val="0"/>
          <w:numId w:val="30"/>
        </w:numPr>
        <w:shd w:val="clear" w:color="auto" w:fill="auto"/>
        <w:spacing w:before="0" w:line="413" w:lineRule="exact"/>
        <w:ind w:left="20" w:firstLine="0"/>
      </w:pPr>
      <w:r>
        <w:t xml:space="preserve"> Замена участка </w:t>
      </w:r>
      <w:proofErr w:type="gramStart"/>
      <w:r>
        <w:t>канализационной</w:t>
      </w:r>
      <w:proofErr w:type="gramEnd"/>
    </w:p>
    <w:p w:rsidR="00940749" w:rsidRDefault="00E833C8">
      <w:pPr>
        <w:pStyle w:val="6"/>
        <w:framePr w:w="3778" w:h="3777" w:hRule="exact" w:wrap="around" w:vAnchor="page" w:hAnchor="page" w:x="1710" w:y="9547"/>
        <w:numPr>
          <w:ilvl w:val="0"/>
          <w:numId w:val="30"/>
        </w:numPr>
        <w:shd w:val="clear" w:color="auto" w:fill="auto"/>
        <w:spacing w:before="0" w:line="413" w:lineRule="exact"/>
        <w:ind w:left="20" w:firstLine="0"/>
      </w:pPr>
      <w:r>
        <w:t xml:space="preserve"> Замена участка </w:t>
      </w:r>
      <w:proofErr w:type="gramStart"/>
      <w:r>
        <w:t>канализационной</w:t>
      </w:r>
      <w:proofErr w:type="gramEnd"/>
    </w:p>
    <w:p w:rsidR="00940749" w:rsidRDefault="00E833C8">
      <w:pPr>
        <w:pStyle w:val="6"/>
        <w:framePr w:w="3778" w:h="3777" w:hRule="exact" w:wrap="around" w:vAnchor="page" w:hAnchor="page" w:x="1710" w:y="9547"/>
        <w:numPr>
          <w:ilvl w:val="0"/>
          <w:numId w:val="30"/>
        </w:numPr>
        <w:shd w:val="clear" w:color="auto" w:fill="auto"/>
        <w:spacing w:before="0" w:line="413" w:lineRule="exact"/>
        <w:ind w:left="20" w:firstLine="0"/>
      </w:pPr>
      <w:r>
        <w:t xml:space="preserve"> Замена участка </w:t>
      </w:r>
      <w:proofErr w:type="gramStart"/>
      <w:r>
        <w:t>канализационной</w:t>
      </w:r>
      <w:proofErr w:type="gramEnd"/>
    </w:p>
    <w:p w:rsidR="00940749" w:rsidRDefault="00E833C8">
      <w:pPr>
        <w:pStyle w:val="6"/>
        <w:framePr w:w="3778" w:h="3777" w:hRule="exact" w:wrap="around" w:vAnchor="page" w:hAnchor="page" w:x="1710" w:y="9547"/>
        <w:numPr>
          <w:ilvl w:val="0"/>
          <w:numId w:val="30"/>
        </w:numPr>
        <w:shd w:val="clear" w:color="auto" w:fill="auto"/>
        <w:spacing w:before="0" w:line="413" w:lineRule="exact"/>
        <w:ind w:left="20" w:firstLine="0"/>
      </w:pPr>
      <w:r>
        <w:t xml:space="preserve"> Замена участка </w:t>
      </w:r>
      <w:proofErr w:type="gramStart"/>
      <w:r>
        <w:t>канализационной</w:t>
      </w:r>
      <w:proofErr w:type="gramEnd"/>
    </w:p>
    <w:p w:rsidR="00940749" w:rsidRDefault="00E833C8">
      <w:pPr>
        <w:pStyle w:val="6"/>
        <w:framePr w:w="3778" w:h="3777" w:hRule="exact" w:wrap="around" w:vAnchor="page" w:hAnchor="page" w:x="1710" w:y="9547"/>
        <w:numPr>
          <w:ilvl w:val="0"/>
          <w:numId w:val="30"/>
        </w:numPr>
        <w:shd w:val="clear" w:color="auto" w:fill="auto"/>
        <w:spacing w:before="0" w:line="413" w:lineRule="exact"/>
        <w:ind w:left="20" w:firstLine="0"/>
      </w:pPr>
      <w:r>
        <w:t xml:space="preserve"> Замена участка </w:t>
      </w:r>
      <w:proofErr w:type="gramStart"/>
      <w:r>
        <w:t>канализационной</w:t>
      </w:r>
      <w:proofErr w:type="gramEnd"/>
    </w:p>
    <w:p w:rsidR="00940749" w:rsidRDefault="00E833C8">
      <w:pPr>
        <w:pStyle w:val="6"/>
        <w:framePr w:w="3778" w:h="3777" w:hRule="exact" w:wrap="around" w:vAnchor="page" w:hAnchor="page" w:x="1710" w:y="9547"/>
        <w:numPr>
          <w:ilvl w:val="0"/>
          <w:numId w:val="30"/>
        </w:numPr>
        <w:shd w:val="clear" w:color="auto" w:fill="auto"/>
        <w:spacing w:before="0" w:line="413" w:lineRule="exact"/>
        <w:ind w:left="20" w:firstLine="0"/>
      </w:pPr>
      <w:r>
        <w:t xml:space="preserve"> Замена участка </w:t>
      </w:r>
      <w:proofErr w:type="gramStart"/>
      <w:r>
        <w:t>канализационной</w:t>
      </w:r>
      <w:proofErr w:type="gramEnd"/>
    </w:p>
    <w:p w:rsidR="00940749" w:rsidRDefault="00E833C8">
      <w:pPr>
        <w:pStyle w:val="6"/>
        <w:framePr w:w="3778" w:h="3777" w:hRule="exact" w:wrap="around" w:vAnchor="page" w:hAnchor="page" w:x="1710" w:y="9547"/>
        <w:numPr>
          <w:ilvl w:val="0"/>
          <w:numId w:val="30"/>
        </w:numPr>
        <w:shd w:val="clear" w:color="auto" w:fill="auto"/>
        <w:spacing w:before="0" w:line="413" w:lineRule="exact"/>
        <w:ind w:left="20" w:firstLine="0"/>
      </w:pPr>
      <w:r>
        <w:t xml:space="preserve"> Замена участка </w:t>
      </w:r>
      <w:proofErr w:type="gramStart"/>
      <w:r>
        <w:t>канализационной</w:t>
      </w:r>
      <w:proofErr w:type="gramEnd"/>
    </w:p>
    <w:p w:rsidR="00940749" w:rsidRDefault="00E833C8">
      <w:pPr>
        <w:pStyle w:val="6"/>
        <w:framePr w:w="3778" w:h="3777" w:hRule="exact" w:wrap="around" w:vAnchor="page" w:hAnchor="page" w:x="1710" w:y="9547"/>
        <w:numPr>
          <w:ilvl w:val="0"/>
          <w:numId w:val="30"/>
        </w:numPr>
        <w:shd w:val="clear" w:color="auto" w:fill="auto"/>
        <w:spacing w:before="0" w:line="413" w:lineRule="exact"/>
        <w:ind w:left="20" w:firstLine="0"/>
      </w:pPr>
      <w:r>
        <w:t xml:space="preserve"> Замена участка </w:t>
      </w:r>
      <w:proofErr w:type="gramStart"/>
      <w:r>
        <w:t>канализационной</w:t>
      </w:r>
      <w:proofErr w:type="gramEnd"/>
    </w:p>
    <w:p w:rsidR="00940749" w:rsidRDefault="00E833C8">
      <w:pPr>
        <w:pStyle w:val="6"/>
        <w:framePr w:w="4517" w:h="3782" w:hRule="exact" w:wrap="around" w:vAnchor="page" w:hAnchor="page" w:x="5550" w:y="9542"/>
        <w:shd w:val="clear" w:color="auto" w:fill="auto"/>
        <w:spacing w:before="0" w:line="413" w:lineRule="exact"/>
        <w:ind w:left="20" w:firstLine="0"/>
      </w:pPr>
      <w:proofErr w:type="gramStart"/>
      <w:r>
        <w:t xml:space="preserve">сети от КК-34 до КК-54 </w:t>
      </w:r>
      <w:r>
        <w:rPr>
          <w:lang w:val="en-US" w:eastAsia="en-US" w:bidi="en-US"/>
        </w:rPr>
        <w:t>D</w:t>
      </w:r>
      <w:r w:rsidRPr="00E833C8">
        <w:rPr>
          <w:lang w:eastAsia="en-US" w:bidi="en-US"/>
        </w:rPr>
        <w:t xml:space="preserve"> </w:t>
      </w:r>
      <w:r>
        <w:t xml:space="preserve">100 мм - 110 м. сети от КК-34 до КК-39 </w:t>
      </w:r>
      <w:r>
        <w:rPr>
          <w:lang w:val="en-US" w:eastAsia="en-US" w:bidi="en-US"/>
        </w:rPr>
        <w:t>D</w:t>
      </w:r>
      <w:r w:rsidRPr="00E833C8">
        <w:rPr>
          <w:lang w:eastAsia="en-US" w:bidi="en-US"/>
        </w:rPr>
        <w:t xml:space="preserve"> </w:t>
      </w:r>
      <w:r>
        <w:t xml:space="preserve">100 мм - 80 м. сети от КК-183 до КК-188 </w:t>
      </w:r>
      <w:r>
        <w:rPr>
          <w:lang w:val="en-US" w:eastAsia="en-US" w:bidi="en-US"/>
        </w:rPr>
        <w:t>D</w:t>
      </w:r>
      <w:r w:rsidRPr="00E833C8">
        <w:rPr>
          <w:lang w:eastAsia="en-US" w:bidi="en-US"/>
        </w:rPr>
        <w:t xml:space="preserve"> </w:t>
      </w:r>
      <w:r>
        <w:t xml:space="preserve">100 мм - 80 м. сети от КК-26 до КК-164 </w:t>
      </w:r>
      <w:r>
        <w:rPr>
          <w:lang w:val="en-US" w:eastAsia="en-US" w:bidi="en-US"/>
        </w:rPr>
        <w:t>D</w:t>
      </w:r>
      <w:r w:rsidRPr="00E833C8">
        <w:rPr>
          <w:lang w:eastAsia="en-US" w:bidi="en-US"/>
        </w:rPr>
        <w:t xml:space="preserve"> </w:t>
      </w:r>
      <w:r>
        <w:t xml:space="preserve">100 мм - 100 м. сети от КК-174 до КК-176 </w:t>
      </w:r>
      <w:r>
        <w:rPr>
          <w:lang w:val="en-US" w:eastAsia="en-US" w:bidi="en-US"/>
        </w:rPr>
        <w:t>D</w:t>
      </w:r>
      <w:r w:rsidRPr="00E833C8">
        <w:rPr>
          <w:lang w:eastAsia="en-US" w:bidi="en-US"/>
        </w:rPr>
        <w:t xml:space="preserve"> </w:t>
      </w:r>
      <w:r>
        <w:t xml:space="preserve">100 мм - 50 м. сети от КК-24 до КК-72’ </w:t>
      </w:r>
      <w:r>
        <w:rPr>
          <w:lang w:val="en-US" w:eastAsia="en-US" w:bidi="en-US"/>
        </w:rPr>
        <w:t>D</w:t>
      </w:r>
      <w:r w:rsidRPr="00E833C8">
        <w:rPr>
          <w:lang w:eastAsia="en-US" w:bidi="en-US"/>
        </w:rPr>
        <w:t xml:space="preserve"> </w:t>
      </w:r>
      <w:r>
        <w:t>100 мм - 50 м</w:t>
      </w:r>
      <w:proofErr w:type="gramEnd"/>
      <w:r>
        <w:t xml:space="preserve">. сети от КК-26 до КК-104 </w:t>
      </w:r>
      <w:r>
        <w:rPr>
          <w:lang w:val="en-US" w:eastAsia="en-US" w:bidi="en-US"/>
        </w:rPr>
        <w:t>D</w:t>
      </w:r>
      <w:r w:rsidRPr="00E833C8">
        <w:rPr>
          <w:lang w:eastAsia="en-US" w:bidi="en-US"/>
        </w:rPr>
        <w:t xml:space="preserve"> </w:t>
      </w:r>
      <w:r>
        <w:t xml:space="preserve">100 мм - 250 м. сети от КК-117 до КК-125 </w:t>
      </w:r>
      <w:r>
        <w:rPr>
          <w:lang w:val="en-US" w:eastAsia="en-US" w:bidi="en-US"/>
        </w:rPr>
        <w:t>D</w:t>
      </w:r>
      <w:r w:rsidRPr="00E833C8">
        <w:rPr>
          <w:lang w:eastAsia="en-US" w:bidi="en-US"/>
        </w:rPr>
        <w:t xml:space="preserve"> </w:t>
      </w:r>
      <w:r>
        <w:t xml:space="preserve">100 мм - 60 м. сети от КК-248 до КК-252 </w:t>
      </w:r>
      <w:r>
        <w:rPr>
          <w:lang w:val="en-US" w:eastAsia="en-US" w:bidi="en-US"/>
        </w:rPr>
        <w:t>D</w:t>
      </w:r>
      <w:r w:rsidRPr="00E833C8">
        <w:rPr>
          <w:lang w:eastAsia="en-US" w:bidi="en-US"/>
        </w:rPr>
        <w:t xml:space="preserve"> </w:t>
      </w:r>
      <w:r>
        <w:t>100 мм - 120 м</w:t>
      </w:r>
    </w:p>
    <w:p w:rsidR="00940749" w:rsidRDefault="00E833C8">
      <w:pPr>
        <w:pStyle w:val="a6"/>
        <w:framePr w:w="3840" w:h="513" w:hRule="exact" w:wrap="around" w:vAnchor="page" w:hAnchor="page" w:x="3922" w:y="15615"/>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22" w:y="15615"/>
        <w:shd w:val="clear" w:color="auto" w:fill="auto"/>
        <w:spacing w:line="226" w:lineRule="exact"/>
      </w:pPr>
      <w:r>
        <w:t>- 107 -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33" w:h="445" w:hRule="exact" w:wrap="around" w:vAnchor="page" w:hAnchor="page" w:x="1189" w:y="728"/>
        <w:shd w:val="clear" w:color="auto" w:fill="auto"/>
        <w:ind w:left="20"/>
      </w:pPr>
      <w:r>
        <w:rPr>
          <w:rStyle w:val="a7"/>
        </w:rPr>
        <w:lastRenderedPageBreak/>
        <w:t>СХЕМА ВОДОСНАБЖЕНИЯ И ВОДООТВЕДЕНИЯ МУНИЦИПАЛЬНОГО ОБРАЗОВАНИЯ</w:t>
      </w:r>
    </w:p>
    <w:p w:rsidR="00940749" w:rsidRDefault="00E833C8">
      <w:pPr>
        <w:pStyle w:val="a6"/>
        <w:framePr w:w="9533" w:h="445" w:hRule="exact" w:wrap="around" w:vAnchor="page" w:hAnchor="page" w:x="1189" w:y="728"/>
        <w:shd w:val="clear" w:color="auto" w:fill="auto"/>
        <w:ind w:left="20"/>
      </w:pPr>
      <w:r>
        <w:rPr>
          <w:rStyle w:val="a7"/>
        </w:rPr>
        <w:t>«НОВОВОЛКОВСКОЕ» ВОТКИНСКОГО РАЙОНА УДМУРТСКОЙ РЕСПУБЛИКИ на период 2016-2026 гг.</w:t>
      </w:r>
    </w:p>
    <w:p w:rsidR="00940749" w:rsidRDefault="00E833C8">
      <w:pPr>
        <w:pStyle w:val="92"/>
        <w:framePr w:w="9394" w:h="6123" w:hRule="exact" w:wrap="around" w:vAnchor="page" w:hAnchor="page" w:x="1323" w:y="1406"/>
        <w:numPr>
          <w:ilvl w:val="1"/>
          <w:numId w:val="28"/>
        </w:numPr>
        <w:shd w:val="clear" w:color="auto" w:fill="auto"/>
        <w:tabs>
          <w:tab w:val="left" w:pos="1441"/>
        </w:tabs>
        <w:spacing w:before="0" w:after="249"/>
        <w:ind w:left="20" w:right="120" w:firstLine="720"/>
        <w:jc w:val="both"/>
      </w:pPr>
      <w:bookmarkStart w:id="61" w:name="bookmark63"/>
      <w:r>
        <w:t>Описание вариантов маршрутов прохождения трубопроводов по терри</w:t>
      </w:r>
      <w:r>
        <w:softHyphen/>
        <w:t>тории МО «</w:t>
      </w:r>
      <w:proofErr w:type="spellStart"/>
      <w:r>
        <w:t>Нововолковско</w:t>
      </w:r>
      <w:proofErr w:type="spellEnd"/>
      <w:r>
        <w:t>», расположения намечаемых площадок под строительст</w:t>
      </w:r>
      <w:r>
        <w:softHyphen/>
        <w:t>во сооружений водоотведения и их обоснование</w:t>
      </w:r>
      <w:bookmarkEnd w:id="61"/>
    </w:p>
    <w:p w:rsidR="00940749" w:rsidRDefault="00E833C8">
      <w:pPr>
        <w:pStyle w:val="6"/>
        <w:framePr w:w="9394" w:h="6123" w:hRule="exact" w:wrap="around" w:vAnchor="page" w:hAnchor="page" w:x="1323" w:y="1406"/>
        <w:shd w:val="clear" w:color="auto" w:fill="auto"/>
        <w:spacing w:before="0" w:line="413" w:lineRule="exact"/>
        <w:ind w:left="20" w:right="40" w:firstLine="720"/>
        <w:jc w:val="both"/>
      </w:pPr>
      <w:r>
        <w:t>В связи с тем, что в рамках выполнения мероприятий данной схемы водоотведения МО «</w:t>
      </w:r>
      <w:proofErr w:type="spellStart"/>
      <w:r>
        <w:t>Нововолковское</w:t>
      </w:r>
      <w:proofErr w:type="spellEnd"/>
      <w:r>
        <w:t>» планируется проведение реконструкции самотечных канализаци</w:t>
      </w:r>
      <w:r>
        <w:softHyphen/>
        <w:t>онных коллекторов, маршруты инженерных сетей будут совпадать с трассами сущест</w:t>
      </w:r>
      <w:r>
        <w:softHyphen/>
        <w:t>вующих коммуникаций.</w:t>
      </w:r>
    </w:p>
    <w:p w:rsidR="00940749" w:rsidRDefault="00E833C8">
      <w:pPr>
        <w:pStyle w:val="6"/>
        <w:framePr w:w="9394" w:h="6123" w:hRule="exact" w:wrap="around" w:vAnchor="page" w:hAnchor="page" w:x="1323" w:y="1406"/>
        <w:shd w:val="clear" w:color="auto" w:fill="auto"/>
        <w:spacing w:before="0" w:line="413" w:lineRule="exact"/>
        <w:ind w:left="20" w:right="40" w:firstLine="720"/>
        <w:jc w:val="both"/>
      </w:pPr>
      <w:r>
        <w:t>Маршруты прохождения вновь создаваемых сетей водоотведения на территориях, планируемых к застройке, выбраны с учетом рельефа для создания самотечных коллекто</w:t>
      </w:r>
      <w:r>
        <w:softHyphen/>
        <w:t>ров, в которые собираются стоки с застраиваемых районов. После сбора в общий коллек</w:t>
      </w:r>
      <w:r>
        <w:softHyphen/>
        <w:t>тор стоки с каждого планируемого населенного пункта должны направляться на локаль</w:t>
      </w:r>
      <w:r>
        <w:softHyphen/>
        <w:t>ные очистные сооружения канализации.</w:t>
      </w:r>
    </w:p>
    <w:p w:rsidR="00940749" w:rsidRDefault="00E833C8">
      <w:pPr>
        <w:pStyle w:val="6"/>
        <w:framePr w:w="9394" w:h="6123" w:hRule="exact" w:wrap="around" w:vAnchor="page" w:hAnchor="page" w:x="1323" w:y="1406"/>
        <w:shd w:val="clear" w:color="auto" w:fill="auto"/>
        <w:spacing w:before="0" w:line="413" w:lineRule="exact"/>
        <w:ind w:left="20" w:right="40" w:firstLine="720"/>
        <w:jc w:val="both"/>
      </w:pPr>
      <w:r>
        <w:t xml:space="preserve">Для создания центральной канализации в северной части п. </w:t>
      </w:r>
      <w:proofErr w:type="gramStart"/>
      <w:r>
        <w:t>Новый</w:t>
      </w:r>
      <w:proofErr w:type="gramEnd"/>
      <w:r>
        <w:t xml:space="preserve"> достаточно проложить самотечные коллекторы для сбора стоков с абонентов по территории каждой улицы.</w:t>
      </w:r>
    </w:p>
    <w:p w:rsidR="00940749" w:rsidRDefault="00E833C8">
      <w:pPr>
        <w:framePr w:wrap="none" w:vAnchor="page" w:hAnchor="page" w:x="1328" w:y="7736"/>
        <w:rPr>
          <w:sz w:val="2"/>
          <w:szCs w:val="2"/>
        </w:rPr>
      </w:pPr>
      <w:r>
        <w:pict>
          <v:shape id="_x0000_i1061" type="#_x0000_t75" style="width:469.3pt;height:330.45pt">
            <v:imagedata r:id="rId86" r:href="rId87"/>
          </v:shape>
        </w:pict>
      </w:r>
    </w:p>
    <w:p w:rsidR="00940749" w:rsidRDefault="00E833C8">
      <w:pPr>
        <w:pStyle w:val="aa"/>
        <w:framePr w:wrap="around" w:vAnchor="page" w:hAnchor="page" w:x="1640" w:y="14480"/>
        <w:shd w:val="clear" w:color="auto" w:fill="auto"/>
        <w:spacing w:line="210" w:lineRule="exact"/>
      </w:pPr>
      <w:r>
        <w:t>Рисунок 37 - Предлагаемая сеть самотечной канализации в северной части п. Новый.</w:t>
      </w:r>
    </w:p>
    <w:p w:rsidR="00940749" w:rsidRDefault="00E833C8">
      <w:pPr>
        <w:pStyle w:val="a6"/>
        <w:framePr w:w="3840" w:h="508" w:hRule="exact" w:wrap="around" w:vAnchor="page" w:hAnchor="page" w:x="3906" w:y="15649"/>
        <w:shd w:val="clear" w:color="auto" w:fill="auto"/>
        <w:spacing w:line="226" w:lineRule="exact"/>
      </w:pPr>
      <w:r>
        <w:rPr>
          <w:rStyle w:val="a7"/>
        </w:rPr>
        <w:t>АНО «Агентство по энергосбережению УР»</w:t>
      </w:r>
    </w:p>
    <w:p w:rsidR="00940749" w:rsidRDefault="00E833C8">
      <w:pPr>
        <w:pStyle w:val="a6"/>
        <w:framePr w:w="3840" w:h="508" w:hRule="exact" w:wrap="around" w:vAnchor="page" w:hAnchor="page" w:x="3906" w:y="15649"/>
        <w:shd w:val="clear" w:color="auto" w:fill="auto"/>
        <w:spacing w:line="226" w:lineRule="exact"/>
      </w:pPr>
      <w:r>
        <w:t>- 108 -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92" w:hRule="exact" w:wrap="around" w:vAnchor="page" w:hAnchor="page" w:x="1170" w:y="728"/>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92" w:hRule="exact" w:wrap="around" w:vAnchor="page" w:hAnchor="page" w:x="1170" w:y="728"/>
        <w:shd w:val="clear" w:color="auto" w:fill="auto"/>
      </w:pPr>
      <w:r>
        <w:rPr>
          <w:rStyle w:val="a7"/>
        </w:rPr>
        <w:t>«НОВОВОЛКОВСКОЕ» ВОТКИНСКОГО РАЙОНА УДМУРТСКОЙ РЕСПУБЛИКИ на период 2016-2026 гг.</w:t>
      </w:r>
    </w:p>
    <w:p w:rsidR="00940749" w:rsidRDefault="00E833C8">
      <w:pPr>
        <w:pStyle w:val="85"/>
        <w:framePr w:wrap="around" w:vAnchor="page" w:hAnchor="page" w:x="1420" w:y="1568"/>
        <w:shd w:val="clear" w:color="auto" w:fill="auto"/>
        <w:tabs>
          <w:tab w:val="right" w:pos="3470"/>
          <w:tab w:val="right" w:pos="3648"/>
          <w:tab w:val="left" w:pos="3701"/>
        </w:tabs>
        <w:spacing w:line="80" w:lineRule="exact"/>
      </w:pPr>
      <w:r>
        <w:t xml:space="preserve">Файл т </w:t>
      </w:r>
      <w:r>
        <w:rPr>
          <w:rStyle w:val="86"/>
        </w:rPr>
        <w:t>g</w:t>
      </w:r>
      <w:r w:rsidRPr="00E833C8">
        <w:rPr>
          <w:rStyle w:val="86"/>
          <w:lang w:val="ru-RU"/>
        </w:rPr>
        <w:t xml:space="preserve">] </w:t>
      </w:r>
      <w:r>
        <w:rPr>
          <w:rStyle w:val="8TimesNewRoman0pt"/>
          <w:rFonts w:eastAsia="Microsoft Sans Serif"/>
        </w:rPr>
        <w:t>т</w:t>
      </w:r>
      <w:r>
        <w:t xml:space="preserve"> </w:t>
      </w:r>
      <w:r>
        <w:rPr>
          <w:rStyle w:val="87"/>
        </w:rPr>
        <w:t xml:space="preserve">(V </w:t>
      </w:r>
      <w:r>
        <w:t xml:space="preserve">75% т </w:t>
      </w:r>
      <w:r>
        <w:rPr>
          <w:rStyle w:val="88"/>
        </w:rPr>
        <w:t>J</w:t>
      </w:r>
      <w:proofErr w:type="gramStart"/>
      <w:r w:rsidRPr="00E833C8">
        <w:rPr>
          <w:rStyle w:val="88"/>
          <w:lang w:val="ru-RU"/>
        </w:rPr>
        <w:t xml:space="preserve"> </w:t>
      </w:r>
      <w:r>
        <w:rPr>
          <w:rStyle w:val="88"/>
          <w:lang w:val="ru-RU" w:eastAsia="ru-RU" w:bidi="ru-RU"/>
        </w:rPr>
        <w:t>Д</w:t>
      </w:r>
      <w:proofErr w:type="gramEnd"/>
      <w:r>
        <w:rPr>
          <w:rStyle w:val="88"/>
          <w:lang w:val="ru-RU" w:eastAsia="ru-RU" w:bidi="ru-RU"/>
        </w:rPr>
        <w:t xml:space="preserve"> </w:t>
      </w:r>
      <w:r>
        <w:rPr>
          <w:rStyle w:val="86"/>
          <w:lang w:val="ru-RU" w:eastAsia="ru-RU" w:bidi="ru-RU"/>
        </w:rPr>
        <w:t xml:space="preserve">^ </w:t>
      </w:r>
      <w:r>
        <w:rPr>
          <w:rStyle w:val="89"/>
        </w:rPr>
        <w:t xml:space="preserve">^ </w:t>
      </w:r>
      <w:r>
        <w:t>(стандартная)</w:t>
      </w:r>
      <w:r>
        <w:tab/>
        <w:t>-</w:t>
      </w:r>
      <w:r>
        <w:tab/>
      </w:r>
      <w:r>
        <w:rPr>
          <w:rStyle w:val="89"/>
        </w:rPr>
        <w:t>|Р</w:t>
      </w:r>
      <w:r>
        <w:rPr>
          <w:rStyle w:val="89"/>
        </w:rPr>
        <w:tab/>
        <w:t>.</w:t>
      </w:r>
      <w:r>
        <w:rPr>
          <w:rStyle w:val="89"/>
          <w:lang w:val="en-US" w:eastAsia="en-US" w:bidi="en-US"/>
        </w:rPr>
        <w:t>J</w:t>
      </w:r>
    </w:p>
    <w:p w:rsidR="00940749" w:rsidRDefault="00E833C8">
      <w:pPr>
        <w:framePr w:wrap="none" w:vAnchor="page" w:hAnchor="page" w:x="1352" w:y="1765"/>
        <w:rPr>
          <w:sz w:val="2"/>
          <w:szCs w:val="2"/>
        </w:rPr>
      </w:pPr>
      <w:r>
        <w:pict>
          <v:shape id="_x0000_i1062" type="#_x0000_t75" style="width:469.3pt;height:164.55pt">
            <v:imagedata r:id="rId88" r:href="rId89"/>
          </v:shape>
        </w:pict>
      </w:r>
    </w:p>
    <w:p w:rsidR="00940749" w:rsidRDefault="00E833C8">
      <w:pPr>
        <w:pStyle w:val="aa"/>
        <w:framePr w:w="9134" w:h="546" w:hRule="exact" w:wrap="around" w:vAnchor="page" w:hAnchor="page" w:x="1453" w:y="5206"/>
        <w:shd w:val="clear" w:color="auto" w:fill="auto"/>
        <w:spacing w:after="8" w:line="210" w:lineRule="exact"/>
        <w:jc w:val="center"/>
      </w:pPr>
      <w:r>
        <w:t xml:space="preserve">Рисунок 38 - Пьезометрический график самотечного коллектора канализации в </w:t>
      </w:r>
      <w:proofErr w:type="spellStart"/>
      <w:r>
        <w:t>сечерной</w:t>
      </w:r>
      <w:proofErr w:type="spellEnd"/>
    </w:p>
    <w:p w:rsidR="00940749" w:rsidRDefault="00E833C8">
      <w:pPr>
        <w:pStyle w:val="aa"/>
        <w:framePr w:w="9134" w:h="546" w:hRule="exact" w:wrap="around" w:vAnchor="page" w:hAnchor="page" w:x="1453" w:y="5206"/>
        <w:shd w:val="clear" w:color="auto" w:fill="auto"/>
        <w:spacing w:line="210" w:lineRule="exact"/>
        <w:jc w:val="center"/>
      </w:pPr>
      <w:r>
        <w:t xml:space="preserve">части п. </w:t>
      </w:r>
      <w:proofErr w:type="gramStart"/>
      <w:r>
        <w:t>Новый</w:t>
      </w:r>
      <w:proofErr w:type="gramEnd"/>
      <w:r>
        <w:t>.</w:t>
      </w:r>
    </w:p>
    <w:p w:rsidR="00940749" w:rsidRDefault="00E833C8">
      <w:pPr>
        <w:pStyle w:val="6"/>
        <w:framePr w:w="9432" w:h="2663" w:hRule="exact" w:wrap="around" w:vAnchor="page" w:hAnchor="page" w:x="1309" w:y="5716"/>
        <w:shd w:val="clear" w:color="auto" w:fill="auto"/>
        <w:spacing w:before="0" w:after="120" w:line="413" w:lineRule="exact"/>
        <w:ind w:left="20" w:right="60" w:firstLine="700"/>
      </w:pPr>
      <w:r>
        <w:t>По пьезометрическому графику видно, что водоотведение в северной части п</w:t>
      </w:r>
      <w:proofErr w:type="gramStart"/>
      <w:r>
        <w:t>.Н</w:t>
      </w:r>
      <w:proofErr w:type="gramEnd"/>
      <w:r>
        <w:t>овый будет производиться без затруднений.</w:t>
      </w:r>
    </w:p>
    <w:p w:rsidR="00940749" w:rsidRDefault="00E833C8">
      <w:pPr>
        <w:pStyle w:val="6"/>
        <w:framePr w:w="9432" w:h="2663" w:hRule="exact" w:wrap="around" w:vAnchor="page" w:hAnchor="page" w:x="1309" w:y="5716"/>
        <w:shd w:val="clear" w:color="auto" w:fill="auto"/>
        <w:spacing w:before="0" w:line="413" w:lineRule="exact"/>
        <w:ind w:left="20" w:right="60" w:firstLine="0"/>
        <w:jc w:val="both"/>
      </w:pPr>
      <w:r>
        <w:t>Для отвода стоков в южной части п. Новый в систему центральной канализации должен быть проложен самотечный коллектор от абонентов до КНС-1 и дальше напорным кол</w:t>
      </w:r>
      <w:r>
        <w:softHyphen/>
        <w:t xml:space="preserve">лектором стоки подаются в самотечный </w:t>
      </w:r>
      <w:proofErr w:type="gramStart"/>
      <w:r>
        <w:t>коллектор</w:t>
      </w:r>
      <w:proofErr w:type="gramEnd"/>
      <w:r>
        <w:t xml:space="preserve"> откуда стоки направляются в магист</w:t>
      </w:r>
      <w:r>
        <w:softHyphen/>
        <w:t>ральный коллектор.</w:t>
      </w:r>
    </w:p>
    <w:p w:rsidR="00940749" w:rsidRDefault="00E833C8">
      <w:pPr>
        <w:framePr w:wrap="none" w:vAnchor="page" w:hAnchor="page" w:x="1314" w:y="8581"/>
        <w:rPr>
          <w:sz w:val="2"/>
          <w:szCs w:val="2"/>
        </w:rPr>
      </w:pPr>
      <w:r>
        <w:pict>
          <v:shape id="_x0000_i1063" type="#_x0000_t75" style="width:460.3pt;height:316.3pt">
            <v:imagedata r:id="rId90" r:href="rId91"/>
          </v:shape>
        </w:pict>
      </w:r>
    </w:p>
    <w:p w:rsidR="00940749" w:rsidRDefault="00E833C8">
      <w:pPr>
        <w:pStyle w:val="aa"/>
        <w:framePr w:w="8933" w:h="250" w:hRule="exact" w:wrap="around" w:vAnchor="page" w:hAnchor="page" w:x="1511" w:y="15032"/>
        <w:shd w:val="clear" w:color="auto" w:fill="auto"/>
        <w:spacing w:line="210" w:lineRule="exact"/>
      </w:pPr>
      <w:r>
        <w:t>Рисунок 39 - Маршрут прохождения самотечного коллектора в южной части п. Новый.</w:t>
      </w:r>
    </w:p>
    <w:p w:rsidR="00940749" w:rsidRDefault="00E833C8">
      <w:pPr>
        <w:pStyle w:val="a6"/>
        <w:framePr w:w="8990" w:h="439" w:hRule="exact" w:wrap="around" w:vAnchor="page" w:hAnchor="page" w:x="1482" w:y="15728"/>
        <w:shd w:val="clear" w:color="auto" w:fill="auto"/>
        <w:spacing w:after="14" w:line="180" w:lineRule="exact"/>
        <w:ind w:left="2440"/>
        <w:jc w:val="left"/>
      </w:pPr>
      <w:r>
        <w:rPr>
          <w:rStyle w:val="a7"/>
        </w:rPr>
        <w:t>АНО «Агентство по энергосбережению УР»</w:t>
      </w:r>
    </w:p>
    <w:p w:rsidR="00940749" w:rsidRDefault="00E833C8">
      <w:pPr>
        <w:pStyle w:val="a6"/>
        <w:framePr w:w="8990" w:h="439" w:hRule="exact" w:wrap="around" w:vAnchor="page" w:hAnchor="page" w:x="1482" w:y="15728"/>
        <w:shd w:val="clear" w:color="auto" w:fill="auto"/>
        <w:spacing w:line="180" w:lineRule="exact"/>
        <w:ind w:left="4080"/>
        <w:jc w:val="left"/>
      </w:pPr>
      <w:r>
        <w:t>- 109 -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73" w:hRule="exact" w:wrap="around" w:vAnchor="page" w:hAnchor="page" w:x="1208" w:y="728"/>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73" w:hRule="exact" w:wrap="around" w:vAnchor="page" w:hAnchor="page" w:x="1208" w:y="728"/>
        <w:shd w:val="clear" w:color="auto" w:fill="auto"/>
      </w:pPr>
      <w:r>
        <w:rPr>
          <w:rStyle w:val="a7"/>
        </w:rPr>
        <w:t>«НОВОВОЛКОВСКОЕ» ВОТКИНСКОГО РАЙОНА УДМУРТСКОЙ РЕСПУБЛИКИ на период 2016-2026 гг.</w:t>
      </w:r>
    </w:p>
    <w:p w:rsidR="00940749" w:rsidRDefault="00E833C8">
      <w:pPr>
        <w:pStyle w:val="94"/>
        <w:framePr w:wrap="around" w:vAnchor="page" w:hAnchor="page" w:x="1458" w:y="1922"/>
        <w:shd w:val="clear" w:color="auto" w:fill="auto"/>
        <w:tabs>
          <w:tab w:val="right" w:pos="1195"/>
          <w:tab w:val="right" w:pos="1253"/>
          <w:tab w:val="right" w:pos="1411"/>
          <w:tab w:val="right" w:pos="1584"/>
          <w:tab w:val="right" w:pos="1752"/>
          <w:tab w:val="right" w:pos="2582"/>
          <w:tab w:val="right" w:pos="3422"/>
          <w:tab w:val="right" w:pos="3600"/>
          <w:tab w:val="right" w:pos="3662"/>
          <w:tab w:val="right" w:pos="3720"/>
        </w:tabs>
        <w:spacing w:line="170" w:lineRule="exact"/>
      </w:pPr>
      <w:r>
        <w:t xml:space="preserve">Файл - </w:t>
      </w:r>
      <w:r>
        <w:rPr>
          <w:rStyle w:val="9Impact85pt0pt10"/>
        </w:rPr>
        <w:t>j</w:t>
      </w:r>
      <w:r w:rsidRPr="00E833C8">
        <w:rPr>
          <w:rStyle w:val="9Impact85pt0pt10"/>
          <w:lang w:val="ru-RU"/>
        </w:rPr>
        <w:t xml:space="preserve"> </w:t>
      </w:r>
      <w:r>
        <w:rPr>
          <w:rStyle w:val="95"/>
        </w:rPr>
        <w:t xml:space="preserve">Щ </w:t>
      </w:r>
      <w:r>
        <w:t xml:space="preserve">.т </w:t>
      </w:r>
      <w:r w:rsidRPr="00E833C8">
        <w:rPr>
          <w:rStyle w:val="96"/>
          <w:lang w:val="ru-RU"/>
        </w:rPr>
        <w:t>&lt;</w:t>
      </w:r>
      <w:r>
        <w:rPr>
          <w:rStyle w:val="96"/>
        </w:rPr>
        <w:t>V</w:t>
      </w:r>
      <w:r w:rsidRPr="00E833C8">
        <w:rPr>
          <w:rStyle w:val="96"/>
          <w:lang w:val="ru-RU"/>
        </w:rPr>
        <w:tab/>
      </w:r>
      <w:r>
        <w:t>-</w:t>
      </w:r>
      <w:r>
        <w:tab/>
      </w:r>
      <w:r>
        <w:rPr>
          <w:rStyle w:val="9Impact85pt0pt10"/>
          <w:lang w:val="ru-RU" w:eastAsia="ru-RU" w:bidi="ru-RU"/>
        </w:rPr>
        <w:t>|</w:t>
      </w:r>
      <w:r>
        <w:rPr>
          <w:rStyle w:val="9Impact85pt0pt10"/>
          <w:lang w:val="ru-RU" w:eastAsia="ru-RU" w:bidi="ru-RU"/>
        </w:rPr>
        <w:tab/>
      </w:r>
      <w:r>
        <w:rPr>
          <w:rStyle w:val="9TimesNewRoman5pt0pt"/>
          <w:rFonts w:eastAsia="Consolas"/>
        </w:rPr>
        <w:t>dl</w:t>
      </w:r>
      <w:proofErr w:type="gramStart"/>
      <w:r w:rsidRPr="00E833C8">
        <w:rPr>
          <w:rStyle w:val="9TimesNewRoman5pt0pt"/>
          <w:rFonts w:eastAsia="Consolas"/>
          <w:lang w:val="ru-RU"/>
        </w:rPr>
        <w:tab/>
      </w:r>
      <w:r>
        <w:rPr>
          <w:rStyle w:val="9TimesNewRoman5pt0pt"/>
          <w:rFonts w:eastAsia="Consolas"/>
          <w:lang w:val="ru-RU" w:eastAsia="ru-RU" w:bidi="ru-RU"/>
        </w:rPr>
        <w:t>|Д</w:t>
      </w:r>
      <w:proofErr w:type="gramEnd"/>
      <w:r>
        <w:rPr>
          <w:rStyle w:val="9TimesNewRoman5pt0pt"/>
          <w:rFonts w:eastAsia="Consolas"/>
          <w:lang w:val="ru-RU" w:eastAsia="ru-RU" w:bidi="ru-RU"/>
        </w:rPr>
        <w:tab/>
      </w:r>
      <w:r>
        <w:rPr>
          <w:rStyle w:val="96pt0pt"/>
        </w:rPr>
        <w:t>L</w:t>
      </w:r>
      <w:r w:rsidRPr="00E833C8">
        <w:rPr>
          <w:rStyle w:val="96pt0pt"/>
          <w:lang w:val="ru-RU"/>
        </w:rPr>
        <w:t>&amp;</w:t>
      </w:r>
      <w:r w:rsidRPr="00E833C8">
        <w:rPr>
          <w:rStyle w:val="96pt0pt0"/>
          <w:lang w:eastAsia="en-US" w:bidi="en-US"/>
        </w:rPr>
        <w:tab/>
      </w:r>
      <w:r>
        <w:t>(стандартная)</w:t>
      </w:r>
      <w:r>
        <w:tab/>
        <w:t>-</w:t>
      </w:r>
      <w:r>
        <w:tab/>
      </w:r>
      <w:r>
        <w:rPr>
          <w:rStyle w:val="97"/>
        </w:rPr>
        <w:t>Й?</w:t>
      </w:r>
      <w:r>
        <w:rPr>
          <w:rStyle w:val="97"/>
        </w:rPr>
        <w:tab/>
        <w:t>.</w:t>
      </w:r>
      <w:r>
        <w:rPr>
          <w:rStyle w:val="97"/>
        </w:rPr>
        <w:tab/>
        <w:t>_</w:t>
      </w:r>
    </w:p>
    <w:p w:rsidR="00940749" w:rsidRDefault="00E833C8">
      <w:pPr>
        <w:framePr w:wrap="none" w:vAnchor="page" w:hAnchor="page" w:x="1348" w:y="2144"/>
        <w:rPr>
          <w:sz w:val="2"/>
          <w:szCs w:val="2"/>
        </w:rPr>
      </w:pPr>
      <w:r>
        <w:pict>
          <v:shape id="_x0000_i1064" type="#_x0000_t75" style="width:468pt;height:285.45pt">
            <v:imagedata r:id="rId92" r:href="rId93"/>
          </v:shape>
        </w:pict>
      </w:r>
    </w:p>
    <w:p w:rsidR="00940749" w:rsidRDefault="00E833C8">
      <w:pPr>
        <w:pStyle w:val="aa"/>
        <w:framePr w:wrap="around" w:vAnchor="page" w:hAnchor="page" w:x="1410" w:y="7846"/>
        <w:shd w:val="clear" w:color="auto" w:fill="auto"/>
        <w:spacing w:line="210" w:lineRule="exact"/>
      </w:pPr>
      <w:proofErr w:type="spellStart"/>
      <w:r>
        <w:rPr>
          <w:vertAlign w:val="superscript"/>
        </w:rPr>
        <w:t>З</w:t>
      </w:r>
      <w:r>
        <w:t>исунок</w:t>
      </w:r>
      <w:proofErr w:type="spellEnd"/>
      <w:r>
        <w:t xml:space="preserve"> 40 - Пьезометрический график самотечного коллектора в южной части п. Новый.</w:t>
      </w:r>
    </w:p>
    <w:p w:rsidR="00940749" w:rsidRDefault="00E833C8">
      <w:pPr>
        <w:pStyle w:val="50"/>
        <w:framePr w:w="9365" w:h="2557" w:hRule="exact" w:wrap="around" w:vAnchor="page" w:hAnchor="page" w:x="1343" w:y="8990"/>
        <w:numPr>
          <w:ilvl w:val="1"/>
          <w:numId w:val="28"/>
        </w:numPr>
        <w:shd w:val="clear" w:color="auto" w:fill="auto"/>
        <w:tabs>
          <w:tab w:val="left" w:pos="1436"/>
        </w:tabs>
        <w:spacing w:before="0" w:after="249" w:line="274" w:lineRule="exact"/>
        <w:ind w:left="20" w:right="20" w:firstLine="720"/>
        <w:jc w:val="left"/>
      </w:pPr>
      <w:r>
        <w:t>Характеристика охранных сооружений централизованной системы во</w:t>
      </w:r>
      <w:r>
        <w:softHyphen/>
        <w:t>доотведения</w:t>
      </w:r>
    </w:p>
    <w:p w:rsidR="00940749" w:rsidRDefault="00E833C8">
      <w:pPr>
        <w:pStyle w:val="6"/>
        <w:framePr w:w="9365" w:h="2557" w:hRule="exact" w:wrap="around" w:vAnchor="page" w:hAnchor="page" w:x="1343" w:y="8990"/>
        <w:shd w:val="clear" w:color="auto" w:fill="auto"/>
        <w:spacing w:before="0" w:line="413" w:lineRule="exact"/>
        <w:ind w:left="20" w:right="20" w:firstLine="720"/>
      </w:pPr>
      <w:r>
        <w:t>Нормативная санитарно-защитная зона для запланированных ОСК составляет 100 метров, СЗЗ запланированных КНС - 15 метров.</w:t>
      </w:r>
    </w:p>
    <w:p w:rsidR="00940749" w:rsidRDefault="00E833C8">
      <w:pPr>
        <w:pStyle w:val="6"/>
        <w:framePr w:w="9365" w:h="2557" w:hRule="exact" w:wrap="around" w:vAnchor="page" w:hAnchor="page" w:x="1343" w:y="8990"/>
        <w:shd w:val="clear" w:color="auto" w:fill="auto"/>
        <w:spacing w:before="0" w:line="413" w:lineRule="exact"/>
        <w:ind w:left="20" w:right="20" w:firstLine="720"/>
      </w:pPr>
      <w:r>
        <w:t>Существующие места сбросов сточных вод в населенных пунктах МО имеются ог</w:t>
      </w:r>
      <w:r>
        <w:softHyphen/>
        <w:t>раждения, также указывающие и предупреждающие знаки о наличии сточных вод.</w:t>
      </w:r>
    </w:p>
    <w:p w:rsidR="00940749" w:rsidRDefault="00E833C8">
      <w:pPr>
        <w:pStyle w:val="50"/>
        <w:framePr w:w="9365" w:h="882" w:hRule="exact" w:wrap="around" w:vAnchor="page" w:hAnchor="page" w:x="1343" w:y="11913"/>
        <w:numPr>
          <w:ilvl w:val="1"/>
          <w:numId w:val="28"/>
        </w:numPr>
        <w:shd w:val="clear" w:color="auto" w:fill="auto"/>
        <w:tabs>
          <w:tab w:val="left" w:pos="1436"/>
        </w:tabs>
        <w:spacing w:before="0" w:line="413" w:lineRule="exact"/>
        <w:ind w:left="20" w:right="20" w:firstLine="720"/>
        <w:jc w:val="left"/>
      </w:pPr>
      <w:r>
        <w:t>Экологические аспекты мероприятий по строительству и реконструк</w:t>
      </w:r>
      <w:r>
        <w:softHyphen/>
        <w:t>ции объектов централизованной системы водоотведения</w:t>
      </w:r>
    </w:p>
    <w:p w:rsidR="00940749" w:rsidRDefault="00E833C8">
      <w:pPr>
        <w:pStyle w:val="50"/>
        <w:framePr w:w="9365" w:h="1986" w:hRule="exact" w:wrap="around" w:vAnchor="page" w:hAnchor="page" w:x="1343" w:y="13263"/>
        <w:numPr>
          <w:ilvl w:val="2"/>
          <w:numId w:val="28"/>
        </w:numPr>
        <w:shd w:val="clear" w:color="auto" w:fill="auto"/>
        <w:tabs>
          <w:tab w:val="left" w:pos="1509"/>
        </w:tabs>
        <w:spacing w:before="0" w:after="249" w:line="278" w:lineRule="exact"/>
        <w:ind w:left="20" w:right="20" w:firstLine="720"/>
        <w:jc w:val="left"/>
      </w:pPr>
      <w:r>
        <w:t>Сведения о мероприятиях, содержащихся в планах по снижению сбро</w:t>
      </w:r>
      <w:r>
        <w:softHyphen/>
        <w:t>сов загрязняющих веществ, иных веществ и микроорганизмов в поверхностные вод</w:t>
      </w:r>
      <w:r>
        <w:softHyphen/>
        <w:t>ные объекты и на водозаборные площади</w:t>
      </w:r>
    </w:p>
    <w:p w:rsidR="00940749" w:rsidRDefault="00E833C8">
      <w:pPr>
        <w:pStyle w:val="6"/>
        <w:framePr w:w="9365" w:h="1986" w:hRule="exact" w:wrap="around" w:vAnchor="page" w:hAnchor="page" w:x="1343" w:y="13263"/>
        <w:shd w:val="clear" w:color="auto" w:fill="auto"/>
        <w:spacing w:before="0" w:line="418" w:lineRule="exact"/>
        <w:ind w:left="20" w:right="20" w:firstLine="720"/>
        <w:jc w:val="both"/>
      </w:pPr>
      <w:r>
        <w:t xml:space="preserve">Согласно п.4.1.2 </w:t>
      </w:r>
      <w:proofErr w:type="spellStart"/>
      <w:r>
        <w:t>СанПиН</w:t>
      </w:r>
      <w:proofErr w:type="spellEnd"/>
      <w:r>
        <w:t xml:space="preserve"> 2.1.5.980-00. не допускается сброс промышленных, сель</w:t>
      </w:r>
      <w:r>
        <w:softHyphen/>
        <w:t xml:space="preserve">скохозяйственных, городских сточных вод, а также организованный сброс ливневых </w:t>
      </w:r>
      <w:proofErr w:type="spellStart"/>
      <w:r>
        <w:t>сточ</w:t>
      </w:r>
      <w:proofErr w:type="spellEnd"/>
      <w:r>
        <w:softHyphen/>
      </w:r>
    </w:p>
    <w:p w:rsidR="00940749" w:rsidRDefault="00E833C8">
      <w:pPr>
        <w:pStyle w:val="a6"/>
        <w:framePr w:w="9398" w:h="434" w:hRule="exact" w:wrap="around" w:vAnchor="page" w:hAnchor="page" w:x="1333" w:y="15714"/>
        <w:shd w:val="clear" w:color="auto" w:fill="auto"/>
        <w:spacing w:after="14" w:line="180" w:lineRule="exact"/>
        <w:ind w:left="2620"/>
        <w:jc w:val="left"/>
      </w:pPr>
      <w:r>
        <w:rPr>
          <w:rStyle w:val="a7"/>
        </w:rPr>
        <w:t>АНО «Агентство по энергосбережению УР»</w:t>
      </w:r>
    </w:p>
    <w:p w:rsidR="00940749" w:rsidRDefault="00E833C8">
      <w:pPr>
        <w:pStyle w:val="a6"/>
        <w:framePr w:w="9398" w:h="434" w:hRule="exact" w:wrap="around" w:vAnchor="page" w:hAnchor="page" w:x="1333" w:y="15714"/>
        <w:shd w:val="clear" w:color="auto" w:fill="auto"/>
        <w:spacing w:line="180" w:lineRule="exact"/>
        <w:ind w:left="4260"/>
        <w:jc w:val="left"/>
      </w:pPr>
      <w:r>
        <w:t>- 110 -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23" w:h="445" w:hRule="exact" w:wrap="around" w:vAnchor="page" w:hAnchor="page" w:x="1206" w:y="728"/>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23" w:h="445" w:hRule="exact" w:wrap="around" w:vAnchor="page" w:hAnchor="page" w:x="1206" w:y="728"/>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60" w:h="14030" w:hRule="exact" w:wrap="around" w:vAnchor="page" w:hAnchor="page" w:x="1345" w:y="1286"/>
        <w:shd w:val="clear" w:color="auto" w:fill="auto"/>
        <w:spacing w:before="0" w:line="413" w:lineRule="exact"/>
        <w:ind w:left="20" w:right="20" w:firstLine="0"/>
        <w:jc w:val="both"/>
      </w:pPr>
      <w:proofErr w:type="spellStart"/>
      <w:r>
        <w:t>ных</w:t>
      </w:r>
      <w:proofErr w:type="spellEnd"/>
      <w:r>
        <w:t xml:space="preserve"> вод</w:t>
      </w:r>
      <w:proofErr w:type="gramStart"/>
      <w:r>
        <w:t>.. .</w:t>
      </w:r>
      <w:proofErr w:type="gramEnd"/>
      <w:r>
        <w:t xml:space="preserve">в черте населенных пунктов; </w:t>
      </w:r>
      <w:proofErr w:type="gramStart"/>
      <w:r>
        <w:t>согласно п.6. ст.60 Водного кодекса РФ «При экс</w:t>
      </w:r>
      <w:r>
        <w:softHyphen/>
        <w:t>плуатации водохозяйственной системы запрещается: осуществлять сброс в водные объек</w:t>
      </w:r>
      <w:r>
        <w:softHyphen/>
        <w:t>ты сточных вод, не подвергшихся санитарной очистке, обезвреживанию (исходя из недо</w:t>
      </w:r>
      <w:r>
        <w:softHyphen/>
        <w:t>пустимости превышения нормативов допустимого воздействия на водные объекты и нор</w:t>
      </w:r>
      <w:r>
        <w:softHyphen/>
        <w:t>мативов предельно допустимых концентраций вредных веществ в водных объектах)»;. осуществлять сброс в водные объекты сточных вод, в которых содержатся возбудители инфекционных заболеваний, а также</w:t>
      </w:r>
      <w:proofErr w:type="gramEnd"/>
      <w:r>
        <w:t xml:space="preserve"> вредные вещества, для которых не установлены нор</w:t>
      </w:r>
      <w:r>
        <w:softHyphen/>
        <w:t>мативы предельно допустимых концентраций. 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нор</w:t>
      </w:r>
      <w:r>
        <w:softHyphen/>
        <w:t>мативов качества очищенной сточной воды. Для этого необходимо выполнить на террито</w:t>
      </w:r>
      <w:r>
        <w:softHyphen/>
        <w:t>рии населенных пунктов строительство сборных канализационных коллекторов и очист</w:t>
      </w:r>
      <w:r>
        <w:softHyphen/>
        <w:t>ных сооружений с внедрением современных технологий.</w:t>
      </w:r>
    </w:p>
    <w:p w:rsidR="00940749" w:rsidRDefault="00E833C8">
      <w:pPr>
        <w:pStyle w:val="6"/>
        <w:framePr w:w="9360" w:h="14030" w:hRule="exact" w:wrap="around" w:vAnchor="page" w:hAnchor="page" w:x="1345" w:y="1286"/>
        <w:shd w:val="clear" w:color="auto" w:fill="auto"/>
        <w:spacing w:before="0" w:after="472" w:line="413" w:lineRule="exact"/>
        <w:ind w:left="20" w:firstLine="720"/>
        <w:jc w:val="both"/>
      </w:pPr>
      <w:r>
        <w:t>Строительство самотечных коллекторов в МО «</w:t>
      </w:r>
      <w:proofErr w:type="spellStart"/>
      <w:r>
        <w:t>Нововолковское</w:t>
      </w:r>
      <w:proofErr w:type="spellEnd"/>
      <w:r>
        <w:t>» и отведение сто</w:t>
      </w:r>
      <w:r>
        <w:softHyphen/>
        <w:t>ков на ОСК должно привести к снижению сброса вредных веществ, содержащихся в сточ</w:t>
      </w:r>
      <w:r>
        <w:softHyphen/>
        <w:t xml:space="preserve">ных водах п. </w:t>
      </w:r>
      <w:proofErr w:type="gramStart"/>
      <w:r>
        <w:t>Новый</w:t>
      </w:r>
      <w:proofErr w:type="gramEnd"/>
      <w:r>
        <w:t>.</w:t>
      </w:r>
    </w:p>
    <w:p w:rsidR="00940749" w:rsidRDefault="00E833C8">
      <w:pPr>
        <w:pStyle w:val="92"/>
        <w:framePr w:w="9360" w:h="14030" w:hRule="exact" w:wrap="around" w:vAnchor="page" w:hAnchor="page" w:x="1345" w:y="1286"/>
        <w:numPr>
          <w:ilvl w:val="2"/>
          <w:numId w:val="28"/>
        </w:numPr>
        <w:shd w:val="clear" w:color="auto" w:fill="auto"/>
        <w:tabs>
          <w:tab w:val="left" w:pos="1509"/>
        </w:tabs>
        <w:spacing w:before="0" w:after="249"/>
        <w:ind w:left="20" w:right="300" w:firstLine="720"/>
      </w:pPr>
      <w:bookmarkStart w:id="62" w:name="bookmark64"/>
      <w:r>
        <w:t>Сведения о применении методов, безопасных для окружающей среды, при утилизации осадков сточных вод</w:t>
      </w:r>
      <w:bookmarkEnd w:id="62"/>
    </w:p>
    <w:p w:rsidR="00940749" w:rsidRDefault="00E833C8">
      <w:pPr>
        <w:pStyle w:val="6"/>
        <w:framePr w:w="9360" w:h="14030" w:hRule="exact" w:wrap="around" w:vAnchor="page" w:hAnchor="page" w:x="1345" w:y="1286"/>
        <w:shd w:val="clear" w:color="auto" w:fill="auto"/>
        <w:spacing w:before="0" w:after="433" w:line="413" w:lineRule="exact"/>
        <w:ind w:left="20" w:firstLine="720"/>
        <w:jc w:val="both"/>
      </w:pPr>
      <w:r>
        <w:t xml:space="preserve">Все сточные воды от абонентов поступают в централизованную систему </w:t>
      </w:r>
      <w:proofErr w:type="gramStart"/>
      <w:r>
        <w:t>водоотве</w:t>
      </w:r>
      <w:r>
        <w:softHyphen/>
        <w:t>дения</w:t>
      </w:r>
      <w:proofErr w:type="gramEnd"/>
      <w:r>
        <w:t xml:space="preserve"> откуда попадают через магистральный коллектор на ОСК. После </w:t>
      </w:r>
      <w:proofErr w:type="spellStart"/>
      <w:r>
        <w:t>обезораживания</w:t>
      </w:r>
      <w:proofErr w:type="spellEnd"/>
      <w:r>
        <w:t xml:space="preserve"> сточных вод на ОСК все стоки подаются в р. Кама.</w:t>
      </w:r>
    </w:p>
    <w:p w:rsidR="00940749" w:rsidRDefault="00E833C8">
      <w:pPr>
        <w:pStyle w:val="830"/>
        <w:framePr w:w="9360" w:h="14030" w:hRule="exact" w:wrap="around" w:vAnchor="page" w:hAnchor="page" w:x="1345" w:y="1286"/>
        <w:numPr>
          <w:ilvl w:val="0"/>
          <w:numId w:val="28"/>
        </w:numPr>
        <w:shd w:val="clear" w:color="auto" w:fill="auto"/>
        <w:tabs>
          <w:tab w:val="left" w:pos="1432"/>
        </w:tabs>
        <w:spacing w:after="287"/>
        <w:ind w:left="180" w:right="500" w:firstLine="540"/>
      </w:pPr>
      <w:bookmarkStart w:id="63" w:name="bookmark65"/>
      <w:r>
        <w:t>Целевые показатели развития централизованной системы водоотведения</w:t>
      </w:r>
      <w:bookmarkEnd w:id="63"/>
    </w:p>
    <w:p w:rsidR="00940749" w:rsidRDefault="00E833C8">
      <w:pPr>
        <w:pStyle w:val="6"/>
        <w:framePr w:w="9360" w:h="14030" w:hRule="exact" w:wrap="around" w:vAnchor="page" w:hAnchor="page" w:x="1345" w:y="1286"/>
        <w:shd w:val="clear" w:color="auto" w:fill="auto"/>
        <w:spacing w:before="0" w:line="413" w:lineRule="exact"/>
        <w:ind w:left="20" w:firstLine="720"/>
        <w:jc w:val="both"/>
      </w:pPr>
      <w:r>
        <w:t xml:space="preserve">В соответствии с постановлением Правительства РФ от 05.09.2013 </w:t>
      </w:r>
      <w:r>
        <w:rPr>
          <w:lang w:val="en-US" w:eastAsia="en-US" w:bidi="en-US"/>
        </w:rPr>
        <w:t>No</w:t>
      </w:r>
      <w:r w:rsidRPr="00E833C8">
        <w:rPr>
          <w:lang w:eastAsia="en-US" w:bidi="en-US"/>
        </w:rPr>
        <w:t xml:space="preserve">782 </w:t>
      </w:r>
      <w:r>
        <w:t>«О схе</w:t>
      </w:r>
      <w:r>
        <w:softHyphen/>
        <w:t>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w:t>
      </w:r>
      <w:r>
        <w:softHyphen/>
        <w:t>ния и водоотведения») к целевым показателям развития централизованных систем водо</w:t>
      </w:r>
      <w:r>
        <w:softHyphen/>
        <w:t>отведения относятся:</w:t>
      </w:r>
    </w:p>
    <w:p w:rsidR="00940749" w:rsidRDefault="00E833C8">
      <w:pPr>
        <w:pStyle w:val="6"/>
        <w:framePr w:w="9360" w:h="14030" w:hRule="exact" w:wrap="around" w:vAnchor="page" w:hAnchor="page" w:x="1345" w:y="1286"/>
        <w:numPr>
          <w:ilvl w:val="0"/>
          <w:numId w:val="29"/>
        </w:numPr>
        <w:shd w:val="clear" w:color="auto" w:fill="auto"/>
        <w:spacing w:before="0" w:line="413" w:lineRule="exact"/>
        <w:ind w:left="20" w:firstLine="0"/>
        <w:jc w:val="both"/>
      </w:pPr>
      <w:r>
        <w:t xml:space="preserve"> показатели надежности и бесперебойности водоснабжения;</w:t>
      </w:r>
    </w:p>
    <w:p w:rsidR="00940749" w:rsidRDefault="00E833C8">
      <w:pPr>
        <w:pStyle w:val="6"/>
        <w:framePr w:w="9360" w:h="14030" w:hRule="exact" w:wrap="around" w:vAnchor="page" w:hAnchor="page" w:x="1345" w:y="1286"/>
        <w:numPr>
          <w:ilvl w:val="0"/>
          <w:numId w:val="29"/>
        </w:numPr>
        <w:shd w:val="clear" w:color="auto" w:fill="auto"/>
        <w:spacing w:before="0" w:line="413" w:lineRule="exact"/>
        <w:ind w:left="20" w:firstLine="0"/>
        <w:jc w:val="both"/>
      </w:pPr>
      <w:r>
        <w:t xml:space="preserve"> показатели качества обслуживания абонентов;</w:t>
      </w:r>
    </w:p>
    <w:p w:rsidR="00940749" w:rsidRDefault="00E833C8">
      <w:pPr>
        <w:pStyle w:val="6"/>
        <w:framePr w:w="9360" w:h="14030" w:hRule="exact" w:wrap="around" w:vAnchor="page" w:hAnchor="page" w:x="1345" w:y="1286"/>
        <w:numPr>
          <w:ilvl w:val="0"/>
          <w:numId w:val="29"/>
        </w:numPr>
        <w:shd w:val="clear" w:color="auto" w:fill="auto"/>
        <w:spacing w:before="0" w:line="413" w:lineRule="exact"/>
        <w:ind w:left="20" w:firstLine="0"/>
        <w:jc w:val="both"/>
      </w:pPr>
      <w:r>
        <w:t xml:space="preserve"> показатели качества очистки сточных вод;</w:t>
      </w:r>
    </w:p>
    <w:p w:rsidR="00940749" w:rsidRDefault="00E833C8">
      <w:pPr>
        <w:pStyle w:val="a6"/>
        <w:framePr w:w="9523" w:h="439" w:hRule="exact" w:wrap="around" w:vAnchor="page" w:hAnchor="page" w:x="1206" w:y="15704"/>
        <w:shd w:val="clear" w:color="auto" w:fill="auto"/>
        <w:spacing w:after="14" w:line="180" w:lineRule="exact"/>
        <w:ind w:left="240"/>
      </w:pPr>
      <w:r>
        <w:rPr>
          <w:rStyle w:val="a7"/>
        </w:rPr>
        <w:t>АНО «Агентство по энергосбережению УР»</w:t>
      </w:r>
    </w:p>
    <w:p w:rsidR="00940749" w:rsidRDefault="00E833C8">
      <w:pPr>
        <w:pStyle w:val="a6"/>
        <w:framePr w:w="9523" w:h="439" w:hRule="exact" w:wrap="around" w:vAnchor="page" w:hAnchor="page" w:x="1206" w:y="15704"/>
        <w:shd w:val="clear" w:color="auto" w:fill="auto"/>
        <w:spacing w:line="180" w:lineRule="exact"/>
        <w:ind w:left="240"/>
      </w:pPr>
      <w:r>
        <w:t>- 111 -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23" w:h="445" w:hRule="exact" w:wrap="around" w:vAnchor="page" w:hAnchor="page" w:x="1206" w:y="728"/>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23" w:h="445" w:hRule="exact" w:wrap="around" w:vAnchor="page" w:hAnchor="page" w:x="1206" w:y="728"/>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60" w:h="3753" w:hRule="exact" w:wrap="around" w:vAnchor="page" w:hAnchor="page" w:x="1345" w:y="1291"/>
        <w:numPr>
          <w:ilvl w:val="0"/>
          <w:numId w:val="29"/>
        </w:numPr>
        <w:shd w:val="clear" w:color="auto" w:fill="auto"/>
        <w:spacing w:before="0" w:line="413" w:lineRule="exact"/>
        <w:ind w:left="20" w:firstLine="0"/>
        <w:jc w:val="both"/>
      </w:pPr>
      <w:r>
        <w:t xml:space="preserve"> показатели эффективности использования ресурсов при транспортировке сточных вод;</w:t>
      </w:r>
    </w:p>
    <w:p w:rsidR="00940749" w:rsidRDefault="00E833C8">
      <w:pPr>
        <w:pStyle w:val="6"/>
        <w:framePr w:w="9360" w:h="3753" w:hRule="exact" w:wrap="around" w:vAnchor="page" w:hAnchor="page" w:x="1345" w:y="1291"/>
        <w:numPr>
          <w:ilvl w:val="0"/>
          <w:numId w:val="29"/>
        </w:numPr>
        <w:shd w:val="clear" w:color="auto" w:fill="auto"/>
        <w:spacing w:before="0" w:line="413" w:lineRule="exact"/>
        <w:ind w:left="20" w:right="20" w:firstLine="0"/>
        <w:jc w:val="both"/>
      </w:pPr>
      <w:r>
        <w:t xml:space="preserve"> соотношение цены реализации мероприятий инвестиционной программы и их эффек</w:t>
      </w:r>
      <w:r>
        <w:softHyphen/>
        <w:t>тивности</w:t>
      </w:r>
    </w:p>
    <w:p w:rsidR="00940749" w:rsidRDefault="00E833C8">
      <w:pPr>
        <w:pStyle w:val="6"/>
        <w:framePr w:w="9360" w:h="3753" w:hRule="exact" w:wrap="around" w:vAnchor="page" w:hAnchor="page" w:x="1345" w:y="1291"/>
        <w:numPr>
          <w:ilvl w:val="0"/>
          <w:numId w:val="29"/>
        </w:numPr>
        <w:shd w:val="clear" w:color="auto" w:fill="auto"/>
        <w:spacing w:before="0" w:line="413" w:lineRule="exact"/>
        <w:ind w:left="20" w:firstLine="0"/>
        <w:jc w:val="both"/>
      </w:pPr>
      <w:r>
        <w:t xml:space="preserve"> улучшение качества воды;</w:t>
      </w:r>
    </w:p>
    <w:p w:rsidR="00940749" w:rsidRDefault="00E833C8">
      <w:pPr>
        <w:pStyle w:val="6"/>
        <w:framePr w:w="9360" w:h="3753" w:hRule="exact" w:wrap="around" w:vAnchor="page" w:hAnchor="page" w:x="1345" w:y="1291"/>
        <w:numPr>
          <w:ilvl w:val="0"/>
          <w:numId w:val="29"/>
        </w:numPr>
        <w:shd w:val="clear" w:color="auto" w:fill="auto"/>
        <w:spacing w:before="0" w:line="413" w:lineRule="exact"/>
        <w:ind w:left="20" w:right="20" w:firstLine="0"/>
        <w:jc w:val="both"/>
      </w:pPr>
      <w:r>
        <w:t xml:space="preserve"> иные показатели, установленные федеральным органом исполнительной власти, осуще</w:t>
      </w:r>
      <w:r>
        <w:softHyphen/>
        <w:t>ствляющим функции по выработке государственной политики и нормативно-правовому регулированию в сфере жилищно-коммунального хозяйства.</w:t>
      </w:r>
    </w:p>
    <w:p w:rsidR="00940749" w:rsidRDefault="00E833C8">
      <w:pPr>
        <w:pStyle w:val="6"/>
        <w:framePr w:w="9360" w:h="3753" w:hRule="exact" w:wrap="around" w:vAnchor="page" w:hAnchor="page" w:x="1345" w:y="1291"/>
        <w:shd w:val="clear" w:color="auto" w:fill="auto"/>
        <w:spacing w:before="0" w:line="413" w:lineRule="exact"/>
        <w:ind w:left="20" w:right="20" w:firstLine="700"/>
      </w:pPr>
      <w:r>
        <w:t>Целевые показатели развития централизованной системы водоотведения МО «</w:t>
      </w:r>
      <w:proofErr w:type="spellStart"/>
      <w:r>
        <w:t>Но</w:t>
      </w:r>
      <w:r>
        <w:softHyphen/>
        <w:t>воволковское</w:t>
      </w:r>
      <w:proofErr w:type="spellEnd"/>
      <w:r>
        <w:t>» представлены в Таблице 27.</w:t>
      </w:r>
    </w:p>
    <w:p w:rsidR="00940749" w:rsidRDefault="00E833C8">
      <w:pPr>
        <w:pStyle w:val="a6"/>
        <w:framePr w:w="3840" w:h="513" w:hRule="exact" w:wrap="around" w:vAnchor="page" w:hAnchor="page" w:x="3923" w:y="15644"/>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23" w:y="15644"/>
        <w:shd w:val="clear" w:color="auto" w:fill="auto"/>
        <w:spacing w:line="226" w:lineRule="exact"/>
      </w:pPr>
      <w:r>
        <w:t>- 112 -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14232" w:h="509" w:hRule="exact" w:wrap="around" w:vAnchor="page" w:hAnchor="page" w:x="1287" w:y="709"/>
        <w:shd w:val="clear" w:color="auto" w:fill="auto"/>
        <w:spacing w:after="19" w:line="180" w:lineRule="exact"/>
        <w:ind w:left="20"/>
      </w:pPr>
      <w:r>
        <w:rPr>
          <w:rStyle w:val="a7"/>
        </w:rPr>
        <w:lastRenderedPageBreak/>
        <w:t xml:space="preserve">СХЕМА ВОДОСНАБЖЕНИЯ И ВОДООТВЕДЕНИЯ МУНИЦИПАЛЬНОГО ОБРАЗОВАНИЯ «НОВОВОЛКОВСКОЕ» ВОТКИНСКОГО РАЙОНА </w:t>
      </w:r>
      <w:proofErr w:type="gramStart"/>
      <w:r>
        <w:rPr>
          <w:rStyle w:val="a7"/>
        </w:rPr>
        <w:t>УДМУРТСКОЙ</w:t>
      </w:r>
      <w:proofErr w:type="gramEnd"/>
    </w:p>
    <w:p w:rsidR="00940749" w:rsidRDefault="00E833C8">
      <w:pPr>
        <w:pStyle w:val="a6"/>
        <w:framePr w:w="14232" w:h="509" w:hRule="exact" w:wrap="around" w:vAnchor="page" w:hAnchor="page" w:x="1287" w:y="709"/>
        <w:shd w:val="clear" w:color="auto" w:fill="auto"/>
        <w:spacing w:line="180" w:lineRule="exact"/>
        <w:ind w:left="20"/>
      </w:pPr>
      <w:r>
        <w:rPr>
          <w:rStyle w:val="a7"/>
        </w:rPr>
        <w:t>РЕСПУБЛИКИ на период 2016-2026 гг.</w:t>
      </w:r>
    </w:p>
    <w:p w:rsidR="00940749" w:rsidRDefault="00E833C8">
      <w:pPr>
        <w:pStyle w:val="ac"/>
        <w:framePr w:wrap="around" w:vAnchor="page" w:hAnchor="page" w:x="1887" w:y="1746"/>
        <w:shd w:val="clear" w:color="auto" w:fill="auto"/>
        <w:spacing w:line="210" w:lineRule="exact"/>
      </w:pPr>
      <w:r>
        <w:t>Таблица 27 - Целевые показатели развития централизованной системы водоотведения МО «</w:t>
      </w:r>
      <w:proofErr w:type="spellStart"/>
      <w:r>
        <w:t>Нововолковское</w:t>
      </w:r>
      <w:proofErr w:type="spellEnd"/>
      <w:r>
        <w:t>»</w:t>
      </w:r>
    </w:p>
    <w:tbl>
      <w:tblPr>
        <w:tblOverlap w:val="never"/>
        <w:tblW w:w="0" w:type="auto"/>
        <w:tblLayout w:type="fixed"/>
        <w:tblCellMar>
          <w:left w:w="10" w:type="dxa"/>
          <w:right w:w="10" w:type="dxa"/>
        </w:tblCellMar>
        <w:tblLook w:val="0000"/>
      </w:tblPr>
      <w:tblGrid>
        <w:gridCol w:w="763"/>
        <w:gridCol w:w="2746"/>
        <w:gridCol w:w="1243"/>
        <w:gridCol w:w="1243"/>
        <w:gridCol w:w="1224"/>
        <w:gridCol w:w="1195"/>
        <w:gridCol w:w="1195"/>
        <w:gridCol w:w="1200"/>
        <w:gridCol w:w="1195"/>
        <w:gridCol w:w="1195"/>
        <w:gridCol w:w="1325"/>
      </w:tblGrid>
      <w:tr w:rsidR="00940749">
        <w:tblPrEx>
          <w:tblCellMar>
            <w:top w:w="0" w:type="dxa"/>
            <w:bottom w:w="0" w:type="dxa"/>
          </w:tblCellMar>
        </w:tblPrEx>
        <w:trPr>
          <w:trHeight w:hRule="exact" w:val="499"/>
        </w:trPr>
        <w:tc>
          <w:tcPr>
            <w:tcW w:w="763" w:type="dxa"/>
            <w:vMerge w:val="restart"/>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after="60" w:line="210" w:lineRule="exact"/>
              <w:ind w:left="280" w:firstLine="0"/>
            </w:pPr>
            <w:r>
              <w:t>№</w:t>
            </w:r>
          </w:p>
          <w:p w:rsidR="00940749" w:rsidRDefault="00E833C8">
            <w:pPr>
              <w:pStyle w:val="6"/>
              <w:framePr w:w="14525" w:h="7814" w:wrap="around" w:vAnchor="page" w:hAnchor="page" w:x="1158" w:y="2005"/>
              <w:shd w:val="clear" w:color="auto" w:fill="auto"/>
              <w:spacing w:before="60" w:line="210" w:lineRule="exact"/>
              <w:ind w:left="280" w:firstLine="0"/>
            </w:pPr>
            <w:proofErr w:type="spellStart"/>
            <w:proofErr w:type="gramStart"/>
            <w:r>
              <w:t>п</w:t>
            </w:r>
            <w:proofErr w:type="spellEnd"/>
            <w:proofErr w:type="gramEnd"/>
            <w:r>
              <w:t>/</w:t>
            </w:r>
            <w:proofErr w:type="spellStart"/>
            <w:r>
              <w:t>п</w:t>
            </w:r>
            <w:proofErr w:type="spellEnd"/>
          </w:p>
        </w:tc>
        <w:tc>
          <w:tcPr>
            <w:tcW w:w="2746" w:type="dxa"/>
            <w:vMerge w:val="restart"/>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Показатель</w:t>
            </w:r>
          </w:p>
        </w:tc>
        <w:tc>
          <w:tcPr>
            <w:tcW w:w="1243" w:type="dxa"/>
            <w:vMerge w:val="restart"/>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 xml:space="preserve">Ед. </w:t>
            </w:r>
            <w:proofErr w:type="spellStart"/>
            <w:r>
              <w:t>изм</w:t>
            </w:r>
            <w:proofErr w:type="spellEnd"/>
            <w:r>
              <w:t>.</w:t>
            </w:r>
          </w:p>
        </w:tc>
        <w:tc>
          <w:tcPr>
            <w:tcW w:w="1243" w:type="dxa"/>
            <w:vMerge w:val="restart"/>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ind w:firstLine="0"/>
              <w:jc w:val="center"/>
            </w:pPr>
            <w:r>
              <w:t>Базовый показа</w:t>
            </w:r>
            <w:r>
              <w:softHyphen/>
              <w:t>тель, 2015 г.</w:t>
            </w:r>
          </w:p>
        </w:tc>
        <w:tc>
          <w:tcPr>
            <w:tcW w:w="8529" w:type="dxa"/>
            <w:gridSpan w:val="7"/>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Целевые показатели</w:t>
            </w:r>
          </w:p>
        </w:tc>
      </w:tr>
      <w:tr w:rsidR="00940749">
        <w:tblPrEx>
          <w:tblCellMar>
            <w:top w:w="0" w:type="dxa"/>
            <w:bottom w:w="0" w:type="dxa"/>
          </w:tblCellMar>
        </w:tblPrEx>
        <w:trPr>
          <w:trHeight w:hRule="exact" w:val="830"/>
        </w:trPr>
        <w:tc>
          <w:tcPr>
            <w:tcW w:w="763" w:type="dxa"/>
            <w:vMerge/>
            <w:tcBorders>
              <w:left w:val="single" w:sz="4" w:space="0" w:color="auto"/>
            </w:tcBorders>
            <w:shd w:val="clear" w:color="auto" w:fill="FFFFFF"/>
            <w:vAlign w:val="center"/>
          </w:tcPr>
          <w:p w:rsidR="00940749" w:rsidRDefault="00940749">
            <w:pPr>
              <w:framePr w:w="14525" w:h="7814" w:wrap="around" w:vAnchor="page" w:hAnchor="page" w:x="1158" w:y="2005"/>
            </w:pPr>
          </w:p>
        </w:tc>
        <w:tc>
          <w:tcPr>
            <w:tcW w:w="2746" w:type="dxa"/>
            <w:vMerge/>
            <w:tcBorders>
              <w:left w:val="single" w:sz="4" w:space="0" w:color="auto"/>
            </w:tcBorders>
            <w:shd w:val="clear" w:color="auto" w:fill="FFFFFF"/>
            <w:vAlign w:val="center"/>
          </w:tcPr>
          <w:p w:rsidR="00940749" w:rsidRDefault="00940749">
            <w:pPr>
              <w:framePr w:w="14525" w:h="7814" w:wrap="around" w:vAnchor="page" w:hAnchor="page" w:x="1158" w:y="2005"/>
            </w:pPr>
          </w:p>
        </w:tc>
        <w:tc>
          <w:tcPr>
            <w:tcW w:w="1243" w:type="dxa"/>
            <w:vMerge/>
            <w:tcBorders>
              <w:left w:val="single" w:sz="4" w:space="0" w:color="auto"/>
            </w:tcBorders>
            <w:shd w:val="clear" w:color="auto" w:fill="FFFFFF"/>
            <w:vAlign w:val="center"/>
          </w:tcPr>
          <w:p w:rsidR="00940749" w:rsidRDefault="00940749">
            <w:pPr>
              <w:framePr w:w="14525" w:h="7814" w:wrap="around" w:vAnchor="page" w:hAnchor="page" w:x="1158" w:y="2005"/>
            </w:pPr>
          </w:p>
        </w:tc>
        <w:tc>
          <w:tcPr>
            <w:tcW w:w="1243" w:type="dxa"/>
            <w:vMerge/>
            <w:tcBorders>
              <w:left w:val="single" w:sz="4" w:space="0" w:color="auto"/>
            </w:tcBorders>
            <w:shd w:val="clear" w:color="auto" w:fill="FFFFFF"/>
            <w:vAlign w:val="center"/>
          </w:tcPr>
          <w:p w:rsidR="00940749" w:rsidRDefault="00940749">
            <w:pPr>
              <w:framePr w:w="14525" w:h="7814" w:wrap="around" w:vAnchor="page" w:hAnchor="page" w:x="1158" w:y="2005"/>
            </w:pPr>
          </w:p>
        </w:tc>
        <w:tc>
          <w:tcPr>
            <w:tcW w:w="1224" w:type="dxa"/>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2016</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2017</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2018</w:t>
            </w:r>
          </w:p>
        </w:tc>
        <w:tc>
          <w:tcPr>
            <w:tcW w:w="1200" w:type="dxa"/>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2019</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2020</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2021</w:t>
            </w:r>
          </w:p>
        </w:tc>
        <w:tc>
          <w:tcPr>
            <w:tcW w:w="1325"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2026</w:t>
            </w:r>
          </w:p>
        </w:tc>
      </w:tr>
      <w:tr w:rsidR="00940749">
        <w:tblPrEx>
          <w:tblCellMar>
            <w:top w:w="0" w:type="dxa"/>
            <w:bottom w:w="0" w:type="dxa"/>
          </w:tblCellMar>
        </w:tblPrEx>
        <w:trPr>
          <w:trHeight w:hRule="exact" w:val="840"/>
        </w:trPr>
        <w:tc>
          <w:tcPr>
            <w:tcW w:w="763" w:type="dxa"/>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right="260" w:firstLine="0"/>
              <w:jc w:val="right"/>
            </w:pPr>
            <w:r>
              <w:t>1.</w:t>
            </w:r>
          </w:p>
        </w:tc>
        <w:tc>
          <w:tcPr>
            <w:tcW w:w="2746" w:type="dxa"/>
            <w:tcBorders>
              <w:top w:val="single" w:sz="4" w:space="0" w:color="auto"/>
              <w:left w:val="single" w:sz="4" w:space="0" w:color="auto"/>
            </w:tcBorders>
            <w:shd w:val="clear" w:color="auto" w:fill="FFFFFF"/>
            <w:vAlign w:val="bottom"/>
          </w:tcPr>
          <w:p w:rsidR="00940749" w:rsidRDefault="00E833C8">
            <w:pPr>
              <w:pStyle w:val="6"/>
              <w:framePr w:w="14525" w:h="7814" w:wrap="around" w:vAnchor="page" w:hAnchor="page" w:x="1158" w:y="2005"/>
              <w:shd w:val="clear" w:color="auto" w:fill="auto"/>
              <w:spacing w:before="0"/>
              <w:ind w:left="120" w:firstLine="0"/>
            </w:pPr>
            <w:r>
              <w:rPr>
                <w:rStyle w:val="a8"/>
              </w:rPr>
              <w:t>Показатели надежно</w:t>
            </w:r>
            <w:r>
              <w:rPr>
                <w:rStyle w:val="a8"/>
              </w:rPr>
              <w:softHyphen/>
              <w:t>сти и бесперебойности водоотведения</w:t>
            </w:r>
          </w:p>
        </w:tc>
        <w:tc>
          <w:tcPr>
            <w:tcW w:w="1243" w:type="dxa"/>
            <w:tcBorders>
              <w:top w:val="single" w:sz="4" w:space="0" w:color="auto"/>
              <w:left w:val="single" w:sz="4" w:space="0" w:color="auto"/>
            </w:tcBorders>
            <w:shd w:val="clear" w:color="auto" w:fill="FFFFFF"/>
          </w:tcPr>
          <w:p w:rsidR="00940749" w:rsidRDefault="00940749">
            <w:pPr>
              <w:framePr w:w="14525" w:h="7814" w:wrap="around" w:vAnchor="page" w:hAnchor="page" w:x="1158" w:y="2005"/>
              <w:rPr>
                <w:sz w:val="10"/>
                <w:szCs w:val="10"/>
              </w:rPr>
            </w:pPr>
          </w:p>
        </w:tc>
        <w:tc>
          <w:tcPr>
            <w:tcW w:w="1243" w:type="dxa"/>
            <w:tcBorders>
              <w:top w:val="single" w:sz="4" w:space="0" w:color="auto"/>
              <w:left w:val="single" w:sz="4" w:space="0" w:color="auto"/>
            </w:tcBorders>
            <w:shd w:val="clear" w:color="auto" w:fill="FFFFFF"/>
          </w:tcPr>
          <w:p w:rsidR="00940749" w:rsidRDefault="00940749">
            <w:pPr>
              <w:framePr w:w="14525" w:h="7814" w:wrap="around" w:vAnchor="page" w:hAnchor="page" w:x="1158" w:y="2005"/>
              <w:rPr>
                <w:sz w:val="10"/>
                <w:szCs w:val="10"/>
              </w:rPr>
            </w:pPr>
          </w:p>
        </w:tc>
        <w:tc>
          <w:tcPr>
            <w:tcW w:w="1224" w:type="dxa"/>
            <w:tcBorders>
              <w:top w:val="single" w:sz="4" w:space="0" w:color="auto"/>
              <w:left w:val="single" w:sz="4" w:space="0" w:color="auto"/>
            </w:tcBorders>
            <w:shd w:val="clear" w:color="auto" w:fill="FFFFFF"/>
          </w:tcPr>
          <w:p w:rsidR="00940749" w:rsidRDefault="00940749">
            <w:pPr>
              <w:framePr w:w="14525" w:h="7814" w:wrap="around" w:vAnchor="page" w:hAnchor="page" w:x="1158" w:y="2005"/>
              <w:rPr>
                <w:sz w:val="10"/>
                <w:szCs w:val="10"/>
              </w:rPr>
            </w:pPr>
          </w:p>
        </w:tc>
        <w:tc>
          <w:tcPr>
            <w:tcW w:w="1195" w:type="dxa"/>
            <w:tcBorders>
              <w:top w:val="single" w:sz="4" w:space="0" w:color="auto"/>
              <w:left w:val="single" w:sz="4" w:space="0" w:color="auto"/>
            </w:tcBorders>
            <w:shd w:val="clear" w:color="auto" w:fill="FFFFFF"/>
          </w:tcPr>
          <w:p w:rsidR="00940749" w:rsidRDefault="00940749">
            <w:pPr>
              <w:framePr w:w="14525" w:h="7814" w:wrap="around" w:vAnchor="page" w:hAnchor="page" w:x="1158" w:y="2005"/>
              <w:rPr>
                <w:sz w:val="10"/>
                <w:szCs w:val="10"/>
              </w:rPr>
            </w:pPr>
          </w:p>
        </w:tc>
        <w:tc>
          <w:tcPr>
            <w:tcW w:w="1195" w:type="dxa"/>
            <w:tcBorders>
              <w:top w:val="single" w:sz="4" w:space="0" w:color="auto"/>
              <w:left w:val="single" w:sz="4" w:space="0" w:color="auto"/>
            </w:tcBorders>
            <w:shd w:val="clear" w:color="auto" w:fill="FFFFFF"/>
          </w:tcPr>
          <w:p w:rsidR="00940749" w:rsidRDefault="00940749">
            <w:pPr>
              <w:framePr w:w="14525" w:h="7814" w:wrap="around" w:vAnchor="page" w:hAnchor="page" w:x="1158" w:y="2005"/>
              <w:rPr>
                <w:sz w:val="10"/>
                <w:szCs w:val="10"/>
              </w:rPr>
            </w:pPr>
          </w:p>
        </w:tc>
        <w:tc>
          <w:tcPr>
            <w:tcW w:w="1200" w:type="dxa"/>
            <w:tcBorders>
              <w:top w:val="single" w:sz="4" w:space="0" w:color="auto"/>
              <w:left w:val="single" w:sz="4" w:space="0" w:color="auto"/>
            </w:tcBorders>
            <w:shd w:val="clear" w:color="auto" w:fill="FFFFFF"/>
          </w:tcPr>
          <w:p w:rsidR="00940749" w:rsidRDefault="00940749">
            <w:pPr>
              <w:framePr w:w="14525" w:h="7814" w:wrap="around" w:vAnchor="page" w:hAnchor="page" w:x="1158" w:y="2005"/>
              <w:rPr>
                <w:sz w:val="10"/>
                <w:szCs w:val="10"/>
              </w:rPr>
            </w:pPr>
          </w:p>
        </w:tc>
        <w:tc>
          <w:tcPr>
            <w:tcW w:w="1195" w:type="dxa"/>
            <w:tcBorders>
              <w:top w:val="single" w:sz="4" w:space="0" w:color="auto"/>
              <w:left w:val="single" w:sz="4" w:space="0" w:color="auto"/>
            </w:tcBorders>
            <w:shd w:val="clear" w:color="auto" w:fill="FFFFFF"/>
          </w:tcPr>
          <w:p w:rsidR="00940749" w:rsidRDefault="00940749">
            <w:pPr>
              <w:framePr w:w="14525" w:h="7814" w:wrap="around" w:vAnchor="page" w:hAnchor="page" w:x="1158" w:y="2005"/>
              <w:rPr>
                <w:sz w:val="10"/>
                <w:szCs w:val="10"/>
              </w:rPr>
            </w:pPr>
          </w:p>
        </w:tc>
        <w:tc>
          <w:tcPr>
            <w:tcW w:w="1195" w:type="dxa"/>
            <w:tcBorders>
              <w:top w:val="single" w:sz="4" w:space="0" w:color="auto"/>
              <w:left w:val="single" w:sz="4" w:space="0" w:color="auto"/>
            </w:tcBorders>
            <w:shd w:val="clear" w:color="auto" w:fill="FFFFFF"/>
          </w:tcPr>
          <w:p w:rsidR="00940749" w:rsidRDefault="00940749">
            <w:pPr>
              <w:framePr w:w="14525" w:h="7814" w:wrap="around" w:vAnchor="page" w:hAnchor="page" w:x="1158" w:y="2005"/>
              <w:rPr>
                <w:sz w:val="10"/>
                <w:szCs w:val="10"/>
              </w:rPr>
            </w:pPr>
          </w:p>
        </w:tc>
        <w:tc>
          <w:tcPr>
            <w:tcW w:w="1325" w:type="dxa"/>
            <w:tcBorders>
              <w:top w:val="single" w:sz="4" w:space="0" w:color="auto"/>
              <w:left w:val="single" w:sz="4" w:space="0" w:color="auto"/>
              <w:right w:val="single" w:sz="4" w:space="0" w:color="auto"/>
            </w:tcBorders>
            <w:shd w:val="clear" w:color="auto" w:fill="FFFFFF"/>
          </w:tcPr>
          <w:p w:rsidR="00940749" w:rsidRDefault="00940749">
            <w:pPr>
              <w:framePr w:w="14525" w:h="7814" w:wrap="around" w:vAnchor="page" w:hAnchor="page" w:x="1158" w:y="2005"/>
              <w:rPr>
                <w:sz w:val="10"/>
                <w:szCs w:val="10"/>
              </w:rPr>
            </w:pPr>
          </w:p>
        </w:tc>
      </w:tr>
      <w:tr w:rsidR="00940749">
        <w:tblPrEx>
          <w:tblCellMar>
            <w:top w:w="0" w:type="dxa"/>
            <w:bottom w:w="0" w:type="dxa"/>
          </w:tblCellMar>
        </w:tblPrEx>
        <w:trPr>
          <w:trHeight w:hRule="exact" w:val="950"/>
        </w:trPr>
        <w:tc>
          <w:tcPr>
            <w:tcW w:w="763" w:type="dxa"/>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left="280" w:firstLine="0"/>
            </w:pPr>
            <w:r>
              <w:t>1.1</w:t>
            </w:r>
          </w:p>
        </w:tc>
        <w:tc>
          <w:tcPr>
            <w:tcW w:w="2746" w:type="dxa"/>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ind w:left="120" w:firstLine="0"/>
            </w:pPr>
            <w:r>
              <w:t>Удельное количество засоров в сетях водоот</w:t>
            </w:r>
            <w:r>
              <w:softHyphen/>
              <w:t>ведения</w:t>
            </w:r>
          </w:p>
        </w:tc>
        <w:tc>
          <w:tcPr>
            <w:tcW w:w="1243" w:type="dxa"/>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Ед./</w:t>
            </w:r>
            <w:proofErr w:type="gramStart"/>
            <w:r>
              <w:t>км</w:t>
            </w:r>
            <w:proofErr w:type="gramEnd"/>
          </w:p>
        </w:tc>
        <w:tc>
          <w:tcPr>
            <w:tcW w:w="1243" w:type="dxa"/>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0,7</w:t>
            </w:r>
          </w:p>
        </w:tc>
        <w:tc>
          <w:tcPr>
            <w:tcW w:w="1224" w:type="dxa"/>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0,7</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0,5</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0,3</w:t>
            </w:r>
          </w:p>
        </w:tc>
        <w:tc>
          <w:tcPr>
            <w:tcW w:w="1200" w:type="dxa"/>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0,1</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0,1</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0,1</w:t>
            </w:r>
          </w:p>
        </w:tc>
        <w:tc>
          <w:tcPr>
            <w:tcW w:w="1325"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0,1</w:t>
            </w:r>
          </w:p>
        </w:tc>
      </w:tr>
      <w:tr w:rsidR="00940749">
        <w:tblPrEx>
          <w:tblCellMar>
            <w:top w:w="0" w:type="dxa"/>
            <w:bottom w:w="0" w:type="dxa"/>
          </w:tblCellMar>
        </w:tblPrEx>
        <w:trPr>
          <w:trHeight w:hRule="exact" w:val="782"/>
        </w:trPr>
        <w:tc>
          <w:tcPr>
            <w:tcW w:w="763" w:type="dxa"/>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left="280" w:firstLine="0"/>
            </w:pPr>
            <w:r>
              <w:t>1.2</w:t>
            </w:r>
          </w:p>
        </w:tc>
        <w:tc>
          <w:tcPr>
            <w:tcW w:w="2746" w:type="dxa"/>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78" w:lineRule="exact"/>
              <w:ind w:left="120" w:firstLine="0"/>
            </w:pPr>
            <w:r>
              <w:t>Износ канализационных сетей</w:t>
            </w:r>
          </w:p>
        </w:tc>
        <w:tc>
          <w:tcPr>
            <w:tcW w:w="1243" w:type="dxa"/>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w:t>
            </w:r>
          </w:p>
        </w:tc>
        <w:tc>
          <w:tcPr>
            <w:tcW w:w="1243" w:type="dxa"/>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75</w:t>
            </w:r>
          </w:p>
        </w:tc>
        <w:tc>
          <w:tcPr>
            <w:tcW w:w="1224" w:type="dxa"/>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75</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52</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41</w:t>
            </w:r>
          </w:p>
        </w:tc>
        <w:tc>
          <w:tcPr>
            <w:tcW w:w="1200" w:type="dxa"/>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29</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21</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15</w:t>
            </w:r>
          </w:p>
        </w:tc>
        <w:tc>
          <w:tcPr>
            <w:tcW w:w="1325"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9</w:t>
            </w:r>
          </w:p>
        </w:tc>
      </w:tr>
      <w:tr w:rsidR="00940749">
        <w:tblPrEx>
          <w:tblCellMar>
            <w:top w:w="0" w:type="dxa"/>
            <w:bottom w:w="0" w:type="dxa"/>
          </w:tblCellMar>
        </w:tblPrEx>
        <w:trPr>
          <w:trHeight w:hRule="exact" w:val="835"/>
        </w:trPr>
        <w:tc>
          <w:tcPr>
            <w:tcW w:w="763" w:type="dxa"/>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left="280" w:firstLine="0"/>
            </w:pPr>
            <w:r>
              <w:t>2.</w:t>
            </w:r>
          </w:p>
        </w:tc>
        <w:tc>
          <w:tcPr>
            <w:tcW w:w="2746" w:type="dxa"/>
            <w:tcBorders>
              <w:top w:val="single" w:sz="4" w:space="0" w:color="auto"/>
              <w:left w:val="single" w:sz="4" w:space="0" w:color="auto"/>
            </w:tcBorders>
            <w:shd w:val="clear" w:color="auto" w:fill="FFFFFF"/>
            <w:vAlign w:val="bottom"/>
          </w:tcPr>
          <w:p w:rsidR="00940749" w:rsidRDefault="00E833C8">
            <w:pPr>
              <w:pStyle w:val="6"/>
              <w:framePr w:w="14525" w:h="7814" w:wrap="around" w:vAnchor="page" w:hAnchor="page" w:x="1158" w:y="2005"/>
              <w:shd w:val="clear" w:color="auto" w:fill="auto"/>
              <w:spacing w:before="0"/>
              <w:ind w:left="120" w:firstLine="0"/>
            </w:pPr>
            <w:r>
              <w:rPr>
                <w:rStyle w:val="a8"/>
              </w:rPr>
              <w:t>Показатель качества обслуживания абонен</w:t>
            </w:r>
            <w:r>
              <w:rPr>
                <w:rStyle w:val="a8"/>
              </w:rPr>
              <w:softHyphen/>
              <w:t>тов</w:t>
            </w:r>
          </w:p>
        </w:tc>
        <w:tc>
          <w:tcPr>
            <w:tcW w:w="1243" w:type="dxa"/>
            <w:tcBorders>
              <w:top w:val="single" w:sz="4" w:space="0" w:color="auto"/>
              <w:left w:val="single" w:sz="4" w:space="0" w:color="auto"/>
            </w:tcBorders>
            <w:shd w:val="clear" w:color="auto" w:fill="FFFFFF"/>
          </w:tcPr>
          <w:p w:rsidR="00940749" w:rsidRDefault="00940749">
            <w:pPr>
              <w:framePr w:w="14525" w:h="7814" w:wrap="around" w:vAnchor="page" w:hAnchor="page" w:x="1158" w:y="2005"/>
              <w:rPr>
                <w:sz w:val="10"/>
                <w:szCs w:val="10"/>
              </w:rPr>
            </w:pPr>
          </w:p>
        </w:tc>
        <w:tc>
          <w:tcPr>
            <w:tcW w:w="1243" w:type="dxa"/>
            <w:tcBorders>
              <w:top w:val="single" w:sz="4" w:space="0" w:color="auto"/>
              <w:left w:val="single" w:sz="4" w:space="0" w:color="auto"/>
            </w:tcBorders>
            <w:shd w:val="clear" w:color="auto" w:fill="FFFFFF"/>
          </w:tcPr>
          <w:p w:rsidR="00940749" w:rsidRDefault="00940749">
            <w:pPr>
              <w:framePr w:w="14525" w:h="7814" w:wrap="around" w:vAnchor="page" w:hAnchor="page" w:x="1158" w:y="2005"/>
              <w:rPr>
                <w:sz w:val="10"/>
                <w:szCs w:val="10"/>
              </w:rPr>
            </w:pPr>
          </w:p>
        </w:tc>
        <w:tc>
          <w:tcPr>
            <w:tcW w:w="1224" w:type="dxa"/>
            <w:tcBorders>
              <w:top w:val="single" w:sz="4" w:space="0" w:color="auto"/>
              <w:left w:val="single" w:sz="4" w:space="0" w:color="auto"/>
            </w:tcBorders>
            <w:shd w:val="clear" w:color="auto" w:fill="FFFFFF"/>
          </w:tcPr>
          <w:p w:rsidR="00940749" w:rsidRDefault="00940749">
            <w:pPr>
              <w:framePr w:w="14525" w:h="7814" w:wrap="around" w:vAnchor="page" w:hAnchor="page" w:x="1158" w:y="2005"/>
              <w:rPr>
                <w:sz w:val="10"/>
                <w:szCs w:val="10"/>
              </w:rPr>
            </w:pPr>
          </w:p>
        </w:tc>
        <w:tc>
          <w:tcPr>
            <w:tcW w:w="1195" w:type="dxa"/>
            <w:tcBorders>
              <w:top w:val="single" w:sz="4" w:space="0" w:color="auto"/>
              <w:left w:val="single" w:sz="4" w:space="0" w:color="auto"/>
            </w:tcBorders>
            <w:shd w:val="clear" w:color="auto" w:fill="FFFFFF"/>
          </w:tcPr>
          <w:p w:rsidR="00940749" w:rsidRDefault="00940749">
            <w:pPr>
              <w:framePr w:w="14525" w:h="7814" w:wrap="around" w:vAnchor="page" w:hAnchor="page" w:x="1158" w:y="2005"/>
              <w:rPr>
                <w:sz w:val="10"/>
                <w:szCs w:val="10"/>
              </w:rPr>
            </w:pPr>
          </w:p>
        </w:tc>
        <w:tc>
          <w:tcPr>
            <w:tcW w:w="1195" w:type="dxa"/>
            <w:tcBorders>
              <w:top w:val="single" w:sz="4" w:space="0" w:color="auto"/>
              <w:left w:val="single" w:sz="4" w:space="0" w:color="auto"/>
            </w:tcBorders>
            <w:shd w:val="clear" w:color="auto" w:fill="FFFFFF"/>
          </w:tcPr>
          <w:p w:rsidR="00940749" w:rsidRDefault="00940749">
            <w:pPr>
              <w:framePr w:w="14525" w:h="7814" w:wrap="around" w:vAnchor="page" w:hAnchor="page" w:x="1158" w:y="2005"/>
              <w:rPr>
                <w:sz w:val="10"/>
                <w:szCs w:val="10"/>
              </w:rPr>
            </w:pPr>
          </w:p>
        </w:tc>
        <w:tc>
          <w:tcPr>
            <w:tcW w:w="1200" w:type="dxa"/>
            <w:tcBorders>
              <w:top w:val="single" w:sz="4" w:space="0" w:color="auto"/>
              <w:left w:val="single" w:sz="4" w:space="0" w:color="auto"/>
            </w:tcBorders>
            <w:shd w:val="clear" w:color="auto" w:fill="FFFFFF"/>
          </w:tcPr>
          <w:p w:rsidR="00940749" w:rsidRDefault="00940749">
            <w:pPr>
              <w:framePr w:w="14525" w:h="7814" w:wrap="around" w:vAnchor="page" w:hAnchor="page" w:x="1158" w:y="2005"/>
              <w:rPr>
                <w:sz w:val="10"/>
                <w:szCs w:val="10"/>
              </w:rPr>
            </w:pPr>
          </w:p>
        </w:tc>
        <w:tc>
          <w:tcPr>
            <w:tcW w:w="1195" w:type="dxa"/>
            <w:tcBorders>
              <w:top w:val="single" w:sz="4" w:space="0" w:color="auto"/>
              <w:left w:val="single" w:sz="4" w:space="0" w:color="auto"/>
            </w:tcBorders>
            <w:shd w:val="clear" w:color="auto" w:fill="FFFFFF"/>
          </w:tcPr>
          <w:p w:rsidR="00940749" w:rsidRDefault="00940749">
            <w:pPr>
              <w:framePr w:w="14525" w:h="7814" w:wrap="around" w:vAnchor="page" w:hAnchor="page" w:x="1158" w:y="2005"/>
              <w:rPr>
                <w:sz w:val="10"/>
                <w:szCs w:val="10"/>
              </w:rPr>
            </w:pPr>
          </w:p>
        </w:tc>
        <w:tc>
          <w:tcPr>
            <w:tcW w:w="1195" w:type="dxa"/>
            <w:tcBorders>
              <w:top w:val="single" w:sz="4" w:space="0" w:color="auto"/>
              <w:left w:val="single" w:sz="4" w:space="0" w:color="auto"/>
            </w:tcBorders>
            <w:shd w:val="clear" w:color="auto" w:fill="FFFFFF"/>
          </w:tcPr>
          <w:p w:rsidR="00940749" w:rsidRDefault="00940749">
            <w:pPr>
              <w:framePr w:w="14525" w:h="7814" w:wrap="around" w:vAnchor="page" w:hAnchor="page" w:x="1158" w:y="2005"/>
              <w:rPr>
                <w:sz w:val="10"/>
                <w:szCs w:val="10"/>
              </w:rPr>
            </w:pPr>
          </w:p>
        </w:tc>
        <w:tc>
          <w:tcPr>
            <w:tcW w:w="1325" w:type="dxa"/>
            <w:tcBorders>
              <w:top w:val="single" w:sz="4" w:space="0" w:color="auto"/>
              <w:left w:val="single" w:sz="4" w:space="0" w:color="auto"/>
              <w:right w:val="single" w:sz="4" w:space="0" w:color="auto"/>
            </w:tcBorders>
            <w:shd w:val="clear" w:color="auto" w:fill="FFFFFF"/>
          </w:tcPr>
          <w:p w:rsidR="00940749" w:rsidRDefault="00940749">
            <w:pPr>
              <w:framePr w:w="14525" w:h="7814" w:wrap="around" w:vAnchor="page" w:hAnchor="page" w:x="1158" w:y="2005"/>
              <w:rPr>
                <w:sz w:val="10"/>
                <w:szCs w:val="10"/>
              </w:rPr>
            </w:pPr>
          </w:p>
        </w:tc>
      </w:tr>
      <w:tr w:rsidR="00940749">
        <w:tblPrEx>
          <w:tblCellMar>
            <w:top w:w="0" w:type="dxa"/>
            <w:bottom w:w="0" w:type="dxa"/>
          </w:tblCellMar>
        </w:tblPrEx>
        <w:trPr>
          <w:trHeight w:hRule="exact" w:val="1392"/>
        </w:trPr>
        <w:tc>
          <w:tcPr>
            <w:tcW w:w="763" w:type="dxa"/>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left="280" w:firstLine="0"/>
            </w:pPr>
            <w:r>
              <w:t>2.1.</w:t>
            </w:r>
          </w:p>
        </w:tc>
        <w:tc>
          <w:tcPr>
            <w:tcW w:w="2746" w:type="dxa"/>
            <w:tcBorders>
              <w:top w:val="single" w:sz="4" w:space="0" w:color="auto"/>
              <w:left w:val="single" w:sz="4" w:space="0" w:color="auto"/>
            </w:tcBorders>
            <w:shd w:val="clear" w:color="auto" w:fill="FFFFFF"/>
          </w:tcPr>
          <w:p w:rsidR="00940749" w:rsidRDefault="00E833C8">
            <w:pPr>
              <w:pStyle w:val="6"/>
              <w:framePr w:w="14525" w:h="7814" w:wrap="around" w:vAnchor="page" w:hAnchor="page" w:x="1158" w:y="2005"/>
              <w:shd w:val="clear" w:color="auto" w:fill="auto"/>
              <w:spacing w:before="0"/>
              <w:ind w:left="120" w:firstLine="0"/>
            </w:pPr>
            <w:r>
              <w:t>Обеспеченность населе</w:t>
            </w:r>
            <w:r>
              <w:softHyphen/>
              <w:t>ния централизованным водоотведением в про</w:t>
            </w:r>
            <w:r>
              <w:softHyphen/>
              <w:t>центах от общей чис</w:t>
            </w:r>
            <w:r>
              <w:softHyphen/>
              <w:t>ленности</w:t>
            </w:r>
          </w:p>
        </w:tc>
        <w:tc>
          <w:tcPr>
            <w:tcW w:w="1243" w:type="dxa"/>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w:t>
            </w:r>
          </w:p>
        </w:tc>
        <w:tc>
          <w:tcPr>
            <w:tcW w:w="1243" w:type="dxa"/>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94</w:t>
            </w:r>
          </w:p>
        </w:tc>
        <w:tc>
          <w:tcPr>
            <w:tcW w:w="1224" w:type="dxa"/>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94</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96</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97</w:t>
            </w:r>
          </w:p>
        </w:tc>
        <w:tc>
          <w:tcPr>
            <w:tcW w:w="1200" w:type="dxa"/>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98</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98</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98</w:t>
            </w:r>
          </w:p>
        </w:tc>
        <w:tc>
          <w:tcPr>
            <w:tcW w:w="1325"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98</w:t>
            </w:r>
          </w:p>
        </w:tc>
      </w:tr>
      <w:tr w:rsidR="00940749">
        <w:tblPrEx>
          <w:tblCellMar>
            <w:top w:w="0" w:type="dxa"/>
            <w:bottom w:w="0" w:type="dxa"/>
          </w:tblCellMar>
        </w:tblPrEx>
        <w:trPr>
          <w:trHeight w:hRule="exact" w:val="562"/>
        </w:trPr>
        <w:tc>
          <w:tcPr>
            <w:tcW w:w="763" w:type="dxa"/>
            <w:tcBorders>
              <w:top w:val="single" w:sz="4" w:space="0" w:color="auto"/>
              <w:lef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3</w:t>
            </w:r>
          </w:p>
        </w:tc>
        <w:tc>
          <w:tcPr>
            <w:tcW w:w="2746" w:type="dxa"/>
            <w:tcBorders>
              <w:top w:val="single" w:sz="4" w:space="0" w:color="auto"/>
              <w:left w:val="single" w:sz="4" w:space="0" w:color="auto"/>
            </w:tcBorders>
            <w:shd w:val="clear" w:color="auto" w:fill="FFFFFF"/>
            <w:vAlign w:val="bottom"/>
          </w:tcPr>
          <w:p w:rsidR="00940749" w:rsidRDefault="00E833C8">
            <w:pPr>
              <w:pStyle w:val="6"/>
              <w:framePr w:w="14525" w:h="7814" w:wrap="around" w:vAnchor="page" w:hAnchor="page" w:x="1158" w:y="2005"/>
              <w:shd w:val="clear" w:color="auto" w:fill="auto"/>
              <w:spacing w:before="0" w:line="269" w:lineRule="exact"/>
              <w:ind w:left="120" w:firstLine="0"/>
            </w:pPr>
            <w:r>
              <w:rPr>
                <w:rStyle w:val="a8"/>
              </w:rPr>
              <w:t>Показатель качества очистки сточных вод</w:t>
            </w:r>
          </w:p>
        </w:tc>
        <w:tc>
          <w:tcPr>
            <w:tcW w:w="1243" w:type="dxa"/>
            <w:tcBorders>
              <w:top w:val="single" w:sz="4" w:space="0" w:color="auto"/>
              <w:left w:val="single" w:sz="4" w:space="0" w:color="auto"/>
            </w:tcBorders>
            <w:shd w:val="clear" w:color="auto" w:fill="FFFFFF"/>
          </w:tcPr>
          <w:p w:rsidR="00940749" w:rsidRDefault="00940749">
            <w:pPr>
              <w:framePr w:w="14525" w:h="7814" w:wrap="around" w:vAnchor="page" w:hAnchor="page" w:x="1158" w:y="2005"/>
              <w:rPr>
                <w:sz w:val="10"/>
                <w:szCs w:val="10"/>
              </w:rPr>
            </w:pPr>
          </w:p>
        </w:tc>
        <w:tc>
          <w:tcPr>
            <w:tcW w:w="1243" w:type="dxa"/>
            <w:tcBorders>
              <w:top w:val="single" w:sz="4" w:space="0" w:color="auto"/>
              <w:left w:val="single" w:sz="4" w:space="0" w:color="auto"/>
            </w:tcBorders>
            <w:shd w:val="clear" w:color="auto" w:fill="FFFFFF"/>
          </w:tcPr>
          <w:p w:rsidR="00940749" w:rsidRDefault="00940749">
            <w:pPr>
              <w:framePr w:w="14525" w:h="7814" w:wrap="around" w:vAnchor="page" w:hAnchor="page" w:x="1158" w:y="2005"/>
              <w:rPr>
                <w:sz w:val="10"/>
                <w:szCs w:val="10"/>
              </w:rPr>
            </w:pPr>
          </w:p>
        </w:tc>
        <w:tc>
          <w:tcPr>
            <w:tcW w:w="1224" w:type="dxa"/>
            <w:tcBorders>
              <w:top w:val="single" w:sz="4" w:space="0" w:color="auto"/>
              <w:left w:val="single" w:sz="4" w:space="0" w:color="auto"/>
            </w:tcBorders>
            <w:shd w:val="clear" w:color="auto" w:fill="FFFFFF"/>
          </w:tcPr>
          <w:p w:rsidR="00940749" w:rsidRDefault="00940749">
            <w:pPr>
              <w:framePr w:w="14525" w:h="7814" w:wrap="around" w:vAnchor="page" w:hAnchor="page" w:x="1158" w:y="2005"/>
              <w:rPr>
                <w:sz w:val="10"/>
                <w:szCs w:val="10"/>
              </w:rPr>
            </w:pPr>
          </w:p>
        </w:tc>
        <w:tc>
          <w:tcPr>
            <w:tcW w:w="1195" w:type="dxa"/>
            <w:tcBorders>
              <w:top w:val="single" w:sz="4" w:space="0" w:color="auto"/>
              <w:left w:val="single" w:sz="4" w:space="0" w:color="auto"/>
            </w:tcBorders>
            <w:shd w:val="clear" w:color="auto" w:fill="FFFFFF"/>
          </w:tcPr>
          <w:p w:rsidR="00940749" w:rsidRDefault="00940749">
            <w:pPr>
              <w:framePr w:w="14525" w:h="7814" w:wrap="around" w:vAnchor="page" w:hAnchor="page" w:x="1158" w:y="2005"/>
              <w:rPr>
                <w:sz w:val="10"/>
                <w:szCs w:val="10"/>
              </w:rPr>
            </w:pPr>
          </w:p>
        </w:tc>
        <w:tc>
          <w:tcPr>
            <w:tcW w:w="1195" w:type="dxa"/>
            <w:tcBorders>
              <w:top w:val="single" w:sz="4" w:space="0" w:color="auto"/>
              <w:left w:val="single" w:sz="4" w:space="0" w:color="auto"/>
            </w:tcBorders>
            <w:shd w:val="clear" w:color="auto" w:fill="FFFFFF"/>
          </w:tcPr>
          <w:p w:rsidR="00940749" w:rsidRDefault="00940749">
            <w:pPr>
              <w:framePr w:w="14525" w:h="7814" w:wrap="around" w:vAnchor="page" w:hAnchor="page" w:x="1158" w:y="2005"/>
              <w:rPr>
                <w:sz w:val="10"/>
                <w:szCs w:val="10"/>
              </w:rPr>
            </w:pPr>
          </w:p>
        </w:tc>
        <w:tc>
          <w:tcPr>
            <w:tcW w:w="1200" w:type="dxa"/>
            <w:tcBorders>
              <w:top w:val="single" w:sz="4" w:space="0" w:color="auto"/>
              <w:left w:val="single" w:sz="4" w:space="0" w:color="auto"/>
            </w:tcBorders>
            <w:shd w:val="clear" w:color="auto" w:fill="FFFFFF"/>
          </w:tcPr>
          <w:p w:rsidR="00940749" w:rsidRDefault="00940749">
            <w:pPr>
              <w:framePr w:w="14525" w:h="7814" w:wrap="around" w:vAnchor="page" w:hAnchor="page" w:x="1158" w:y="2005"/>
              <w:rPr>
                <w:sz w:val="10"/>
                <w:szCs w:val="10"/>
              </w:rPr>
            </w:pPr>
          </w:p>
        </w:tc>
        <w:tc>
          <w:tcPr>
            <w:tcW w:w="1195" w:type="dxa"/>
            <w:tcBorders>
              <w:top w:val="single" w:sz="4" w:space="0" w:color="auto"/>
              <w:left w:val="single" w:sz="4" w:space="0" w:color="auto"/>
            </w:tcBorders>
            <w:shd w:val="clear" w:color="auto" w:fill="FFFFFF"/>
          </w:tcPr>
          <w:p w:rsidR="00940749" w:rsidRDefault="00940749">
            <w:pPr>
              <w:framePr w:w="14525" w:h="7814" w:wrap="around" w:vAnchor="page" w:hAnchor="page" w:x="1158" w:y="2005"/>
              <w:rPr>
                <w:sz w:val="10"/>
                <w:szCs w:val="10"/>
              </w:rPr>
            </w:pPr>
          </w:p>
        </w:tc>
        <w:tc>
          <w:tcPr>
            <w:tcW w:w="1195" w:type="dxa"/>
            <w:tcBorders>
              <w:top w:val="single" w:sz="4" w:space="0" w:color="auto"/>
              <w:left w:val="single" w:sz="4" w:space="0" w:color="auto"/>
            </w:tcBorders>
            <w:shd w:val="clear" w:color="auto" w:fill="FFFFFF"/>
          </w:tcPr>
          <w:p w:rsidR="00940749" w:rsidRDefault="00940749">
            <w:pPr>
              <w:framePr w:w="14525" w:h="7814" w:wrap="around" w:vAnchor="page" w:hAnchor="page" w:x="1158" w:y="2005"/>
              <w:rPr>
                <w:sz w:val="10"/>
                <w:szCs w:val="10"/>
              </w:rPr>
            </w:pPr>
          </w:p>
        </w:tc>
        <w:tc>
          <w:tcPr>
            <w:tcW w:w="1325" w:type="dxa"/>
            <w:tcBorders>
              <w:top w:val="single" w:sz="4" w:space="0" w:color="auto"/>
              <w:left w:val="single" w:sz="4" w:space="0" w:color="auto"/>
              <w:right w:val="single" w:sz="4" w:space="0" w:color="auto"/>
            </w:tcBorders>
            <w:shd w:val="clear" w:color="auto" w:fill="FFFFFF"/>
          </w:tcPr>
          <w:p w:rsidR="00940749" w:rsidRDefault="00940749">
            <w:pPr>
              <w:framePr w:w="14525" w:h="7814" w:wrap="around" w:vAnchor="page" w:hAnchor="page" w:x="1158" w:y="2005"/>
              <w:rPr>
                <w:sz w:val="10"/>
                <w:szCs w:val="10"/>
              </w:rPr>
            </w:pPr>
          </w:p>
        </w:tc>
      </w:tr>
      <w:tr w:rsidR="00940749">
        <w:tblPrEx>
          <w:tblCellMar>
            <w:top w:w="0" w:type="dxa"/>
            <w:bottom w:w="0" w:type="dxa"/>
          </w:tblCellMar>
        </w:tblPrEx>
        <w:trPr>
          <w:trHeight w:hRule="exact" w:val="1123"/>
        </w:trPr>
        <w:tc>
          <w:tcPr>
            <w:tcW w:w="76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left="280" w:firstLine="0"/>
            </w:pPr>
            <w:r>
              <w:t>3.1.</w:t>
            </w:r>
          </w:p>
        </w:tc>
        <w:tc>
          <w:tcPr>
            <w:tcW w:w="2746"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ind w:left="120" w:firstLine="0"/>
            </w:pPr>
            <w:r>
              <w:t>Доля сточных вод, под</w:t>
            </w:r>
            <w:r>
              <w:softHyphen/>
              <w:t>вергающихся очистке, в общем объеме сточных вод</w:t>
            </w:r>
          </w:p>
        </w:tc>
        <w:tc>
          <w:tcPr>
            <w:tcW w:w="124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w:t>
            </w:r>
          </w:p>
        </w:tc>
        <w:tc>
          <w:tcPr>
            <w:tcW w:w="124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100</w:t>
            </w:r>
          </w:p>
        </w:tc>
        <w:tc>
          <w:tcPr>
            <w:tcW w:w="1224"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100</w:t>
            </w:r>
          </w:p>
        </w:tc>
        <w:tc>
          <w:tcPr>
            <w:tcW w:w="1195"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100</w:t>
            </w:r>
          </w:p>
        </w:tc>
        <w:tc>
          <w:tcPr>
            <w:tcW w:w="1195"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100</w:t>
            </w:r>
          </w:p>
        </w:tc>
        <w:tc>
          <w:tcPr>
            <w:tcW w:w="120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100</w:t>
            </w:r>
          </w:p>
        </w:tc>
        <w:tc>
          <w:tcPr>
            <w:tcW w:w="1195"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100</w:t>
            </w:r>
          </w:p>
        </w:tc>
        <w:tc>
          <w:tcPr>
            <w:tcW w:w="1195"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100</w:t>
            </w:r>
          </w:p>
        </w:tc>
        <w:tc>
          <w:tcPr>
            <w:tcW w:w="1325" w:type="dxa"/>
            <w:tcBorders>
              <w:top w:val="single" w:sz="4" w:space="0" w:color="auto"/>
              <w:left w:val="single" w:sz="4" w:space="0" w:color="auto"/>
              <w:bottom w:val="single" w:sz="4" w:space="0" w:color="auto"/>
              <w:right w:val="single" w:sz="4" w:space="0" w:color="auto"/>
            </w:tcBorders>
            <w:shd w:val="clear" w:color="auto" w:fill="FFFFFF"/>
            <w:vAlign w:val="center"/>
          </w:tcPr>
          <w:p w:rsidR="00940749" w:rsidRDefault="00E833C8">
            <w:pPr>
              <w:pStyle w:val="6"/>
              <w:framePr w:w="14525" w:h="7814" w:wrap="around" w:vAnchor="page" w:hAnchor="page" w:x="1158" w:y="2005"/>
              <w:shd w:val="clear" w:color="auto" w:fill="auto"/>
              <w:spacing w:before="0" w:line="210" w:lineRule="exact"/>
              <w:ind w:firstLine="0"/>
              <w:jc w:val="center"/>
            </w:pPr>
            <w:r>
              <w:t>100</w:t>
            </w:r>
          </w:p>
        </w:tc>
      </w:tr>
    </w:tbl>
    <w:p w:rsidR="00940749" w:rsidRDefault="00E833C8">
      <w:pPr>
        <w:pStyle w:val="a6"/>
        <w:framePr w:w="3840" w:h="508" w:hRule="exact" w:wrap="around" w:vAnchor="page" w:hAnchor="page" w:x="6347" w:y="10739"/>
        <w:shd w:val="clear" w:color="auto" w:fill="auto"/>
        <w:spacing w:line="226" w:lineRule="exact"/>
      </w:pPr>
      <w:r>
        <w:rPr>
          <w:rStyle w:val="a7"/>
        </w:rPr>
        <w:t>АНО «Агентство по энергосбережению УР»</w:t>
      </w:r>
    </w:p>
    <w:p w:rsidR="00940749" w:rsidRDefault="00E833C8">
      <w:pPr>
        <w:pStyle w:val="a6"/>
        <w:framePr w:w="3840" w:h="508" w:hRule="exact" w:wrap="around" w:vAnchor="page" w:hAnchor="page" w:x="6347" w:y="10739"/>
        <w:shd w:val="clear" w:color="auto" w:fill="auto"/>
        <w:spacing w:line="226" w:lineRule="exact"/>
      </w:pPr>
      <w:r>
        <w:t>- 113 -</w:t>
      </w:r>
    </w:p>
    <w:p w:rsidR="00940749" w:rsidRDefault="00940749">
      <w:pPr>
        <w:rPr>
          <w:sz w:val="2"/>
          <w:szCs w:val="2"/>
        </w:rPr>
        <w:sectPr w:rsidR="00940749">
          <w:pgSz w:w="16838" w:h="11909" w:orient="landscape"/>
          <w:pgMar w:top="0" w:right="0" w:bottom="0" w:left="0" w:header="0" w:footer="3" w:gutter="0"/>
          <w:cols w:space="720"/>
          <w:noEndnote/>
          <w:docGrid w:linePitch="360"/>
        </w:sectPr>
      </w:pPr>
    </w:p>
    <w:p w:rsidR="00940749" w:rsidRDefault="00E833C8">
      <w:pPr>
        <w:pStyle w:val="a6"/>
        <w:framePr w:w="9528" w:h="445" w:hRule="exact" w:wrap="around" w:vAnchor="page" w:hAnchor="page" w:x="1191" w:y="728"/>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28" w:h="445" w:hRule="exact" w:wrap="around" w:vAnchor="page" w:hAnchor="page" w:x="1191" w:y="728"/>
        <w:shd w:val="clear" w:color="auto" w:fill="auto"/>
      </w:pPr>
      <w:r>
        <w:rPr>
          <w:rStyle w:val="a7"/>
        </w:rPr>
        <w:t>«НОВОВОЛКОВСКОЕ» ВОТКИНСКОГО РАЙОНА УДМУРТСКОЙ РЕСПУБЛИКИ на период 2016-2026 гг.</w:t>
      </w:r>
    </w:p>
    <w:p w:rsidR="00940749" w:rsidRDefault="00E833C8">
      <w:pPr>
        <w:pStyle w:val="830"/>
        <w:framePr w:w="9360" w:h="4123" w:hRule="exact" w:wrap="around" w:vAnchor="page" w:hAnchor="page" w:x="1335" w:y="1472"/>
        <w:numPr>
          <w:ilvl w:val="0"/>
          <w:numId w:val="28"/>
        </w:numPr>
        <w:shd w:val="clear" w:color="auto" w:fill="auto"/>
        <w:tabs>
          <w:tab w:val="left" w:pos="1386"/>
        </w:tabs>
        <w:spacing w:after="510" w:line="240" w:lineRule="exact"/>
        <w:ind w:firstLine="700"/>
        <w:jc w:val="both"/>
      </w:pPr>
      <w:bookmarkStart w:id="64" w:name="bookmark66"/>
      <w:r>
        <w:t>Бесхозяйные объекты водоотведения</w:t>
      </w:r>
      <w:bookmarkEnd w:id="64"/>
    </w:p>
    <w:p w:rsidR="00940749" w:rsidRDefault="00E833C8">
      <w:pPr>
        <w:pStyle w:val="6"/>
        <w:framePr w:w="9360" w:h="4123" w:hRule="exact" w:wrap="around" w:vAnchor="page" w:hAnchor="page" w:x="1335" w:y="1472"/>
        <w:shd w:val="clear" w:color="auto" w:fill="auto"/>
        <w:spacing w:before="0" w:line="413" w:lineRule="exact"/>
        <w:ind w:right="20" w:firstLine="700"/>
        <w:jc w:val="both"/>
      </w:pPr>
      <w:r>
        <w:t xml:space="preserve">В соответствии с п. 1 ст. 225 Гражданского Кодекса, бесхозяйной является вещь, которая не имеет собственника или собственник которой неизвестен либо, если иное не предусмотрено законами, от права </w:t>
      </w:r>
      <w:proofErr w:type="gramStart"/>
      <w:r>
        <w:t>собственности</w:t>
      </w:r>
      <w:proofErr w:type="gramEnd"/>
      <w:r>
        <w:t xml:space="preserve"> на которую собственник отказался.</w:t>
      </w:r>
    </w:p>
    <w:p w:rsidR="00940749" w:rsidRDefault="00E833C8">
      <w:pPr>
        <w:pStyle w:val="6"/>
        <w:framePr w:w="9360" w:h="4123" w:hRule="exact" w:wrap="around" w:vAnchor="page" w:hAnchor="page" w:x="1335" w:y="1472"/>
        <w:shd w:val="clear" w:color="auto" w:fill="auto"/>
        <w:spacing w:before="0" w:line="413" w:lineRule="exact"/>
        <w:ind w:right="20" w:firstLine="700"/>
        <w:jc w:val="both"/>
      </w:pPr>
      <w:r>
        <w:t>В системе водоотведения на территории МО «</w:t>
      </w:r>
      <w:proofErr w:type="spellStart"/>
      <w:r>
        <w:t>Нововолковское</w:t>
      </w:r>
      <w:proofErr w:type="spellEnd"/>
      <w:r>
        <w:t xml:space="preserve">» выявлены участки бесхозных сетей по ул. </w:t>
      </w:r>
      <w:proofErr w:type="gramStart"/>
      <w:r>
        <w:t>Березовая</w:t>
      </w:r>
      <w:proofErr w:type="gramEnd"/>
      <w:r>
        <w:t xml:space="preserve"> диаметром 160 мм и 200 мм общей протяженностью 422 и 76 метров соответственно, также на ул. Центральной диаметром 160 мм протяженно</w:t>
      </w:r>
      <w:r>
        <w:softHyphen/>
        <w:t xml:space="preserve">стью 180 метров. Данные участки рекомендуется передать на обслуживание </w:t>
      </w:r>
      <w:proofErr w:type="spellStart"/>
      <w:r>
        <w:t>водоснаб</w:t>
      </w:r>
      <w:r>
        <w:softHyphen/>
        <w:t>жающей</w:t>
      </w:r>
      <w:proofErr w:type="spellEnd"/>
      <w:r>
        <w:t xml:space="preserve"> организации, чтобы исключить возможности выхода из строя.</w:t>
      </w:r>
    </w:p>
    <w:p w:rsidR="00940749" w:rsidRDefault="00E833C8">
      <w:pPr>
        <w:pStyle w:val="a6"/>
        <w:framePr w:w="3840" w:h="513" w:hRule="exact" w:wrap="around" w:vAnchor="page" w:hAnchor="page" w:x="3908" w:y="15644"/>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08" w:y="15644"/>
        <w:shd w:val="clear" w:color="auto" w:fill="auto"/>
        <w:spacing w:line="226" w:lineRule="exact"/>
      </w:pPr>
      <w:r>
        <w:t>- 114 -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38" w:h="459" w:hRule="exact" w:wrap="around" w:vAnchor="page" w:hAnchor="page" w:x="1198" w:y="723"/>
        <w:shd w:val="clear" w:color="auto" w:fill="auto"/>
        <w:ind w:left="20"/>
      </w:pPr>
      <w:r>
        <w:rPr>
          <w:rStyle w:val="a7"/>
        </w:rPr>
        <w:lastRenderedPageBreak/>
        <w:t>СХЕМА ВОДОСНАБЖЕНИЯ И ВОДООТВЕДЕНИЯ МУНИЦИПАЛЬНОГО ОБРАЗОВАНИЯ</w:t>
      </w:r>
    </w:p>
    <w:p w:rsidR="00940749" w:rsidRDefault="00E833C8">
      <w:pPr>
        <w:pStyle w:val="a6"/>
        <w:framePr w:w="9538" w:h="459" w:hRule="exact" w:wrap="around" w:vAnchor="page" w:hAnchor="page" w:x="1198" w:y="723"/>
        <w:shd w:val="clear" w:color="auto" w:fill="auto"/>
        <w:ind w:left="20"/>
      </w:pPr>
      <w:r>
        <w:rPr>
          <w:rStyle w:val="a7"/>
        </w:rPr>
        <w:t>«НОВОВОЛКОВСКОЕ» ВОТКИНСКОГО РАЙОНА УДМУРТСКОЙ РЕСПУБЛИКИ на период 2016-2026 гг.</w:t>
      </w:r>
    </w:p>
    <w:p w:rsidR="00940749" w:rsidRDefault="00E833C8">
      <w:pPr>
        <w:pStyle w:val="830"/>
        <w:framePr w:w="9374" w:h="13951" w:hRule="exact" w:wrap="around" w:vAnchor="page" w:hAnchor="page" w:x="1338" w:y="1426"/>
        <w:numPr>
          <w:ilvl w:val="0"/>
          <w:numId w:val="28"/>
        </w:numPr>
        <w:shd w:val="clear" w:color="auto" w:fill="auto"/>
        <w:tabs>
          <w:tab w:val="left" w:pos="1438"/>
        </w:tabs>
        <w:spacing w:after="389"/>
        <w:ind w:left="20" w:right="120" w:firstLine="720"/>
        <w:jc w:val="both"/>
      </w:pPr>
      <w:bookmarkStart w:id="65" w:name="bookmark67"/>
      <w:r>
        <w:t>Оценка объемов капитальных вложений в строительство, ре</w:t>
      </w:r>
      <w:r>
        <w:softHyphen/>
        <w:t>конструкцию и модернизацию объектов централизованных систем водо</w:t>
      </w:r>
      <w:r>
        <w:softHyphen/>
        <w:t>снабжения</w:t>
      </w:r>
      <w:bookmarkEnd w:id="65"/>
    </w:p>
    <w:p w:rsidR="00940749" w:rsidRDefault="00E833C8">
      <w:pPr>
        <w:pStyle w:val="92"/>
        <w:framePr w:w="9374" w:h="13951" w:hRule="exact" w:wrap="around" w:vAnchor="page" w:hAnchor="page" w:x="1338" w:y="1426"/>
        <w:numPr>
          <w:ilvl w:val="1"/>
          <w:numId w:val="28"/>
        </w:numPr>
        <w:shd w:val="clear" w:color="auto" w:fill="auto"/>
        <w:tabs>
          <w:tab w:val="left" w:pos="1438"/>
        </w:tabs>
        <w:spacing w:before="0" w:after="276" w:line="210" w:lineRule="exact"/>
        <w:ind w:left="20" w:firstLine="720"/>
        <w:jc w:val="both"/>
      </w:pPr>
      <w:bookmarkStart w:id="66" w:name="bookmark68"/>
      <w:r>
        <w:t>Общие положения</w:t>
      </w:r>
      <w:bookmarkEnd w:id="66"/>
    </w:p>
    <w:p w:rsidR="00940749" w:rsidRDefault="00E833C8">
      <w:pPr>
        <w:pStyle w:val="6"/>
        <w:framePr w:w="9374" w:h="13951" w:hRule="exact" w:wrap="around" w:vAnchor="page" w:hAnchor="page" w:x="1338" w:y="1426"/>
        <w:shd w:val="clear" w:color="auto" w:fill="auto"/>
        <w:spacing w:before="0" w:line="413" w:lineRule="exact"/>
        <w:ind w:left="20" w:right="20" w:firstLine="720"/>
        <w:jc w:val="both"/>
      </w:pPr>
      <w:r>
        <w:t>Оценка реализации объемов капитальных вложений для осуществления строитель</w:t>
      </w:r>
      <w:r>
        <w:softHyphen/>
        <w:t>ства, реконструкции и модернизации объектов централизованной системы водоснабжения произведена в соответствии подпунктом «е» пункта 5 и пунктом 12 «Требований к со</w:t>
      </w:r>
      <w:r>
        <w:softHyphen/>
        <w:t>держанию схем водоснабжения и водоотведения», утвержденных постановлением Прави</w:t>
      </w:r>
      <w:r>
        <w:softHyphen/>
        <w:t>тельства РФ № 782 от 5 сентября 2013 года.</w:t>
      </w:r>
    </w:p>
    <w:p w:rsidR="00940749" w:rsidRDefault="00E833C8">
      <w:pPr>
        <w:pStyle w:val="6"/>
        <w:framePr w:w="9374" w:h="13951" w:hRule="exact" w:wrap="around" w:vAnchor="page" w:hAnchor="page" w:x="1338" w:y="1426"/>
        <w:shd w:val="clear" w:color="auto" w:fill="auto"/>
        <w:spacing w:before="0" w:line="413" w:lineRule="exact"/>
        <w:ind w:left="20" w:right="20" w:firstLine="720"/>
        <w:jc w:val="both"/>
      </w:pPr>
      <w:r>
        <w:t>В соответствии с пунктом 12 Требований к содержанию схем водоснабжения и во</w:t>
      </w:r>
      <w:r>
        <w:softHyphen/>
        <w:t>доотведения раздел "Оценка объемов капитальных вложений в строительство, реконст</w:t>
      </w:r>
      <w:r>
        <w:softHyphen/>
        <w:t>рукцию и модернизацию объектов централизованных систем водоснабжения" включает в себя с разбивкой по годам:</w:t>
      </w:r>
    </w:p>
    <w:p w:rsidR="00940749" w:rsidRDefault="00E833C8">
      <w:pPr>
        <w:pStyle w:val="6"/>
        <w:framePr w:w="9374" w:h="13951" w:hRule="exact" w:wrap="around" w:vAnchor="page" w:hAnchor="page" w:x="1338" w:y="1426"/>
        <w:shd w:val="clear" w:color="auto" w:fill="auto"/>
        <w:spacing w:before="0" w:line="413" w:lineRule="exact"/>
        <w:ind w:left="20" w:firstLine="720"/>
        <w:jc w:val="both"/>
      </w:pPr>
      <w:r>
        <w:t>оценку стоимости основных мероприятий по реализации схем водоснабжения;</w:t>
      </w:r>
    </w:p>
    <w:p w:rsidR="00940749" w:rsidRDefault="00E833C8">
      <w:pPr>
        <w:pStyle w:val="6"/>
        <w:framePr w:w="9374" w:h="13951" w:hRule="exact" w:wrap="around" w:vAnchor="page" w:hAnchor="page" w:x="1338" w:y="1426"/>
        <w:shd w:val="clear" w:color="auto" w:fill="auto"/>
        <w:spacing w:before="0" w:line="413" w:lineRule="exact"/>
        <w:ind w:left="20" w:right="20" w:firstLine="720"/>
        <w:jc w:val="both"/>
      </w:pPr>
      <w:proofErr w:type="gramStart"/>
      <w:r>
        <w:t>оценку величины необходимых капитальных вложений в строительство и реконст</w:t>
      </w:r>
      <w:r>
        <w:softHyphen/>
        <w:t>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w:t>
      </w:r>
      <w:r>
        <w:softHyphen/>
        <w:t xml:space="preserve">женерной инфраструктуры, утвержденных федеральным органом исполнительной власти, осуществляющим функции по выработке государственной политики и </w:t>
      </w:r>
      <w:proofErr w:type="spellStart"/>
      <w:r>
        <w:t>нормативно</w:t>
      </w:r>
      <w:r>
        <w:softHyphen/>
        <w:t>правовому</w:t>
      </w:r>
      <w:proofErr w:type="spellEnd"/>
      <w:r>
        <w:t xml:space="preserve">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w:t>
      </w:r>
      <w:r>
        <w:softHyphen/>
        <w:t>вания.</w:t>
      </w:r>
      <w:proofErr w:type="gramEnd"/>
    </w:p>
    <w:p w:rsidR="00940749" w:rsidRDefault="00E833C8">
      <w:pPr>
        <w:pStyle w:val="6"/>
        <w:framePr w:w="9374" w:h="13951" w:hRule="exact" w:wrap="around" w:vAnchor="page" w:hAnchor="page" w:x="1338" w:y="1426"/>
        <w:shd w:val="clear" w:color="auto" w:fill="auto"/>
        <w:spacing w:before="0" w:line="413" w:lineRule="exact"/>
        <w:ind w:left="20" w:right="20" w:firstLine="720"/>
        <w:jc w:val="both"/>
      </w:pPr>
      <w:r>
        <w:t>Оценка потребности в капитальных вложениях в строительство, реконструкцию и модернизацию объектов централизованной системы водоотведения произведена в соот</w:t>
      </w:r>
      <w:r>
        <w:softHyphen/>
        <w:t>ветствии подпунктом «е» пункта 15 и пунктом 22 «Требований к содержанию схем водо</w:t>
      </w:r>
      <w:r>
        <w:softHyphen/>
        <w:t>отведения и водоотведения», утвержденных постановлением Правительства РФ № 782 от 5 сентября 2013 года.</w:t>
      </w:r>
    </w:p>
    <w:p w:rsidR="00940749" w:rsidRDefault="00E833C8">
      <w:pPr>
        <w:pStyle w:val="6"/>
        <w:framePr w:w="9374" w:h="13951" w:hRule="exact" w:wrap="around" w:vAnchor="page" w:hAnchor="page" w:x="1338" w:y="1426"/>
        <w:shd w:val="clear" w:color="auto" w:fill="auto"/>
        <w:spacing w:before="0" w:line="413" w:lineRule="exact"/>
        <w:ind w:left="20" w:right="20" w:firstLine="720"/>
        <w:jc w:val="both"/>
      </w:pPr>
      <w:proofErr w:type="gramStart"/>
      <w:r>
        <w:t>В соответствии с пунктом 22 вышеуказанных Требований к содержанию схем во</w:t>
      </w:r>
      <w:r>
        <w:softHyphen/>
        <w:t>доотведения и водоотведения раздел "Оценка потребности в капитальных вложениях в строительство, реконструкцию и модернизацию объектов централизованной системы во</w:t>
      </w:r>
      <w:r>
        <w:softHyphen/>
        <w:t>доотведения" включает в себя с разбивкой по годам оценку потребности в капитальных вложениях в строительство и реконструкцию объектов централизованных систем водоот</w:t>
      </w:r>
      <w:r>
        <w:softHyphen/>
        <w:t>ведения, рассчитанную на основании укрупненных сметных нормативов для объектов не</w:t>
      </w:r>
      <w:r>
        <w:softHyphen/>
      </w:r>
      <w:proofErr w:type="gramEnd"/>
    </w:p>
    <w:p w:rsidR="00940749" w:rsidRDefault="00E833C8">
      <w:pPr>
        <w:pStyle w:val="a6"/>
        <w:framePr w:w="9538" w:h="439" w:hRule="exact" w:wrap="around" w:vAnchor="page" w:hAnchor="page" w:x="1198" w:y="15728"/>
        <w:shd w:val="clear" w:color="auto" w:fill="auto"/>
        <w:spacing w:after="14" w:line="180" w:lineRule="exact"/>
        <w:ind w:left="260"/>
      </w:pPr>
      <w:r>
        <w:rPr>
          <w:rStyle w:val="a7"/>
        </w:rPr>
        <w:t>АНО «Агентство по энергосбережению УР»</w:t>
      </w:r>
    </w:p>
    <w:p w:rsidR="00940749" w:rsidRDefault="00E833C8">
      <w:pPr>
        <w:pStyle w:val="a6"/>
        <w:framePr w:w="9538" w:h="439" w:hRule="exact" w:wrap="around" w:vAnchor="page" w:hAnchor="page" w:x="1198" w:y="15728"/>
        <w:shd w:val="clear" w:color="auto" w:fill="auto"/>
        <w:spacing w:line="180" w:lineRule="exact"/>
        <w:ind w:left="260"/>
      </w:pPr>
      <w:r>
        <w:t>- 115 -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33" w:h="459" w:hRule="exact" w:wrap="around" w:vAnchor="page" w:hAnchor="page" w:x="1201"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33" w:h="459" w:hRule="exact" w:wrap="around" w:vAnchor="page" w:hAnchor="page" w:x="1201"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70" w:h="13137" w:hRule="exact" w:wrap="around" w:vAnchor="page" w:hAnchor="page" w:x="1340" w:y="1305"/>
        <w:shd w:val="clear" w:color="auto" w:fill="auto"/>
        <w:spacing w:before="0" w:after="522" w:line="413" w:lineRule="exact"/>
        <w:ind w:left="20" w:right="20" w:firstLine="0"/>
        <w:jc w:val="both"/>
      </w:pPr>
      <w:r>
        <w:t>производственного назначения и инженерной инфраструктуры, утвержденных федераль</w:t>
      </w:r>
      <w:r>
        <w:softHyphen/>
        <w:t>ным органом исполнительной власти, осуществляющим функции по выработке государ</w:t>
      </w:r>
      <w:r>
        <w:softHyphen/>
        <w:t xml:space="preserve">ственной политики и нормативно-правовому регулированию в сфере строительства, либо </w:t>
      </w:r>
      <w:proofErr w:type="gramStart"/>
      <w:r>
        <w:t>принятую</w:t>
      </w:r>
      <w:proofErr w:type="gramEnd"/>
      <w:r>
        <w:t xml:space="preserve"> по объектам - аналогам по видам капитального строительства и видам работ, с указанием источников финансирования.</w:t>
      </w:r>
    </w:p>
    <w:p w:rsidR="00940749" w:rsidRDefault="00E833C8">
      <w:pPr>
        <w:pStyle w:val="92"/>
        <w:framePr w:w="9370" w:h="13137" w:hRule="exact" w:wrap="around" w:vAnchor="page" w:hAnchor="page" w:x="1340" w:y="1305"/>
        <w:numPr>
          <w:ilvl w:val="1"/>
          <w:numId w:val="28"/>
        </w:numPr>
        <w:shd w:val="clear" w:color="auto" w:fill="auto"/>
        <w:tabs>
          <w:tab w:val="left" w:pos="1436"/>
        </w:tabs>
        <w:spacing w:before="0" w:after="276" w:line="210" w:lineRule="exact"/>
        <w:ind w:left="20" w:firstLine="720"/>
        <w:jc w:val="both"/>
      </w:pPr>
      <w:bookmarkStart w:id="67" w:name="bookmark69"/>
      <w:r>
        <w:t>Сроки реализации проектов и прогнозные индексы</w:t>
      </w:r>
      <w:bookmarkEnd w:id="67"/>
    </w:p>
    <w:p w:rsidR="00940749" w:rsidRDefault="00E833C8">
      <w:pPr>
        <w:pStyle w:val="6"/>
        <w:framePr w:w="9370" w:h="13137" w:hRule="exact" w:wrap="around" w:vAnchor="page" w:hAnchor="page" w:x="1340" w:y="1305"/>
        <w:shd w:val="clear" w:color="auto" w:fill="auto"/>
        <w:spacing w:before="0" w:line="413" w:lineRule="exact"/>
        <w:ind w:left="20" w:right="20" w:firstLine="720"/>
        <w:jc w:val="both"/>
      </w:pPr>
      <w:r>
        <w:t>Общий срок реализации работ по Схеме, начиная с планового 2016 года, составляет 10 лет в соответствии с п. 6 Правил разработки и утверждения схем водоснабжения и во</w:t>
      </w:r>
      <w:r>
        <w:softHyphen/>
        <w:t xml:space="preserve">доотведения. Расчетный период действия схемы до 2026 года. Шаг расчета принимается </w:t>
      </w:r>
      <w:proofErr w:type="gramStart"/>
      <w:r>
        <w:t>равным</w:t>
      </w:r>
      <w:proofErr w:type="gramEnd"/>
      <w:r>
        <w:t xml:space="preserve"> одному году.</w:t>
      </w:r>
    </w:p>
    <w:p w:rsidR="00940749" w:rsidRDefault="00E833C8">
      <w:pPr>
        <w:pStyle w:val="6"/>
        <w:framePr w:w="9370" w:h="13137" w:hRule="exact" w:wrap="around" w:vAnchor="page" w:hAnchor="page" w:x="1340" w:y="1305"/>
        <w:shd w:val="clear" w:color="auto" w:fill="auto"/>
        <w:spacing w:before="0" w:line="413" w:lineRule="exact"/>
        <w:ind w:left="20" w:right="20" w:firstLine="720"/>
        <w:jc w:val="both"/>
      </w:pPr>
      <w:r>
        <w:t>Для приведения капитальных вложений в реализацию проектов схемы водоснаб</w:t>
      </w:r>
      <w:r>
        <w:softHyphen/>
        <w:t>жения и водоотведения к ценам соответствующих лет были использованы макроэкономи</w:t>
      </w:r>
      <w:r>
        <w:softHyphen/>
        <w:t>ческие параметры, установленные Минэкономразвития России:</w:t>
      </w:r>
    </w:p>
    <w:p w:rsidR="00940749" w:rsidRDefault="00E833C8">
      <w:pPr>
        <w:pStyle w:val="6"/>
        <w:framePr w:w="9370" w:h="13137" w:hRule="exact" w:wrap="around" w:vAnchor="page" w:hAnchor="page" w:x="1340" w:y="1305"/>
        <w:numPr>
          <w:ilvl w:val="0"/>
          <w:numId w:val="29"/>
        </w:numPr>
        <w:shd w:val="clear" w:color="auto" w:fill="auto"/>
        <w:spacing w:before="0" w:line="413" w:lineRule="exact"/>
        <w:ind w:left="1140" w:right="20" w:hanging="520"/>
        <w:jc w:val="both"/>
      </w:pPr>
      <w:r>
        <w:t xml:space="preserve"> прогноз социально-экономического развития Российской Федерации на 2015 год и плановый период 2016 - 2017 годов, одобренный на заседании Прави</w:t>
      </w:r>
      <w:r>
        <w:softHyphen/>
        <w:t>тельства Российской Федерации 18 сентября 2014 года (протокол № 36, часть 1);</w:t>
      </w:r>
    </w:p>
    <w:p w:rsidR="00940749" w:rsidRDefault="00E833C8">
      <w:pPr>
        <w:pStyle w:val="6"/>
        <w:framePr w:w="9370" w:h="13137" w:hRule="exact" w:wrap="around" w:vAnchor="page" w:hAnchor="page" w:x="1340" w:y="1305"/>
        <w:numPr>
          <w:ilvl w:val="0"/>
          <w:numId w:val="29"/>
        </w:numPr>
        <w:shd w:val="clear" w:color="auto" w:fill="auto"/>
        <w:spacing w:before="0" w:line="413" w:lineRule="exact"/>
        <w:ind w:left="1140" w:right="20" w:hanging="520"/>
        <w:jc w:val="both"/>
      </w:pPr>
      <w:r>
        <w:t xml:space="preserve"> прогноз долгосрочного социально-экономического развития Российской Феде</w:t>
      </w:r>
      <w:r>
        <w:softHyphen/>
        <w:t>рации на период до 2030 года, разработанный Министерством экономического развития РФ в 2013 году;</w:t>
      </w:r>
    </w:p>
    <w:p w:rsidR="00940749" w:rsidRDefault="00E833C8">
      <w:pPr>
        <w:pStyle w:val="6"/>
        <w:framePr w:w="9370" w:h="13137" w:hRule="exact" w:wrap="around" w:vAnchor="page" w:hAnchor="page" w:x="1340" w:y="1305"/>
        <w:numPr>
          <w:ilvl w:val="0"/>
          <w:numId w:val="29"/>
        </w:numPr>
        <w:shd w:val="clear" w:color="auto" w:fill="auto"/>
        <w:spacing w:before="0" w:line="413" w:lineRule="exact"/>
        <w:ind w:left="1140" w:right="20" w:hanging="520"/>
        <w:jc w:val="both"/>
      </w:pPr>
      <w:r>
        <w:t xml:space="preserve"> сценарные условия развития электроэнергетики Российской Федерации на пе</w:t>
      </w:r>
      <w:r>
        <w:softHyphen/>
        <w:t>риод до 2030 года разработанные, ЗАО «Агентство по прогнозированию балан</w:t>
      </w:r>
      <w:r>
        <w:softHyphen/>
        <w:t>сов в электроэнергетике» по поручению Министерства энергетики России в 2011 году (далее - Сценарные условия);</w:t>
      </w:r>
    </w:p>
    <w:p w:rsidR="00940749" w:rsidRDefault="00E833C8">
      <w:pPr>
        <w:pStyle w:val="6"/>
        <w:framePr w:w="9370" w:h="13137" w:hRule="exact" w:wrap="around" w:vAnchor="page" w:hAnchor="page" w:x="1340" w:y="1305"/>
        <w:numPr>
          <w:ilvl w:val="0"/>
          <w:numId w:val="29"/>
        </w:numPr>
        <w:shd w:val="clear" w:color="auto" w:fill="auto"/>
        <w:spacing w:before="0" w:line="413" w:lineRule="exact"/>
        <w:ind w:left="1140" w:right="20" w:hanging="520"/>
        <w:jc w:val="both"/>
      </w:pPr>
      <w:r>
        <w:t xml:space="preserve"> временно определенные показатели долгосрочного прогноза </w:t>
      </w:r>
      <w:proofErr w:type="spellStart"/>
      <w:r>
        <w:t>социально</w:t>
      </w:r>
      <w:r>
        <w:softHyphen/>
        <w:t>экономического</w:t>
      </w:r>
      <w:proofErr w:type="spellEnd"/>
      <w:r>
        <w:t xml:space="preserve"> развития Российской Федерации до 2030 года в соответствии с таблицей прогнозных индексов цен производителей, индексов-дефляторов по видам экономической деятельности, установленных письмом заместителя Ми</w:t>
      </w:r>
      <w:r>
        <w:softHyphen/>
        <w:t>нистра экономического развития Российской Федерации от 05.10.2011 №21790- АКДОЗ и от 22.10.2014 № 26025-АВ/10034.</w:t>
      </w:r>
    </w:p>
    <w:p w:rsidR="00940749" w:rsidRDefault="00E833C8">
      <w:pPr>
        <w:pStyle w:val="a6"/>
        <w:framePr w:w="3840" w:h="513" w:hRule="exact" w:wrap="around" w:vAnchor="page" w:hAnchor="page" w:x="3918" w:y="15663"/>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18" w:y="15663"/>
        <w:shd w:val="clear" w:color="auto" w:fill="auto"/>
        <w:spacing w:line="226" w:lineRule="exact"/>
      </w:pPr>
      <w:r>
        <w:t>- 116 -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28" w:h="455" w:hRule="exact" w:wrap="around" w:vAnchor="page" w:hAnchor="page" w:x="1208"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28" w:h="455" w:hRule="exact" w:wrap="around" w:vAnchor="page" w:hAnchor="page" w:x="1208"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595" w:h="1276" w:hRule="exact" w:wrap="around" w:vAnchor="page" w:hAnchor="page" w:x="1227" w:y="1296"/>
        <w:shd w:val="clear" w:color="auto" w:fill="auto"/>
        <w:spacing w:before="0" w:line="418" w:lineRule="exact"/>
        <w:ind w:left="140" w:right="120" w:firstLine="700"/>
        <w:jc w:val="both"/>
      </w:pPr>
      <w:r>
        <w:t>Применяемые в расчетах приведения капитальных вложений в реализацию проек</w:t>
      </w:r>
      <w:r>
        <w:softHyphen/>
        <w:t>тов схемы водоотведения к ценам соответствующих лет индексы-дефляторы приведены в таблице 28.</w:t>
      </w:r>
    </w:p>
    <w:p w:rsidR="00940749" w:rsidRDefault="00E833C8">
      <w:pPr>
        <w:pStyle w:val="ac"/>
        <w:framePr w:w="9384" w:h="885" w:hRule="exact" w:wrap="around" w:vAnchor="page" w:hAnchor="page" w:x="1352" w:y="2622"/>
        <w:shd w:val="clear" w:color="auto" w:fill="auto"/>
        <w:tabs>
          <w:tab w:val="left" w:leader="underscore" w:pos="9384"/>
        </w:tabs>
        <w:spacing w:line="278" w:lineRule="exact"/>
        <w:ind w:right="20"/>
        <w:jc w:val="both"/>
      </w:pPr>
      <w:r>
        <w:t>Таблица 28 - Прогнозные индексы - дефляторы, принятые в расчетах приведения капи</w:t>
      </w:r>
      <w:r>
        <w:softHyphen/>
        <w:t xml:space="preserve">тальных вложений в реализацию проектов схемы водоснабжения и водоотведения к ценам </w:t>
      </w:r>
      <w:r>
        <w:rPr>
          <w:rStyle w:val="ad"/>
        </w:rPr>
        <w:t>соответствующих лет, %</w:t>
      </w:r>
      <w:r>
        <w:tab/>
      </w:r>
    </w:p>
    <w:tbl>
      <w:tblPr>
        <w:tblOverlap w:val="never"/>
        <w:tblW w:w="0" w:type="auto"/>
        <w:tblLayout w:type="fixed"/>
        <w:tblCellMar>
          <w:left w:w="10" w:type="dxa"/>
          <w:right w:w="10" w:type="dxa"/>
        </w:tblCellMar>
        <w:tblLook w:val="0000"/>
      </w:tblPr>
      <w:tblGrid>
        <w:gridCol w:w="2400"/>
        <w:gridCol w:w="2390"/>
        <w:gridCol w:w="2395"/>
        <w:gridCol w:w="2400"/>
      </w:tblGrid>
      <w:tr w:rsidR="00940749">
        <w:tblPrEx>
          <w:tblCellMar>
            <w:top w:w="0" w:type="dxa"/>
            <w:bottom w:w="0" w:type="dxa"/>
          </w:tblCellMar>
        </w:tblPrEx>
        <w:trPr>
          <w:trHeight w:hRule="exact" w:val="1675"/>
        </w:trPr>
        <w:tc>
          <w:tcPr>
            <w:tcW w:w="2400" w:type="dxa"/>
            <w:tcBorders>
              <w:top w:val="single" w:sz="4" w:space="0" w:color="auto"/>
              <w:left w:val="single" w:sz="4" w:space="0" w:color="auto"/>
            </w:tcBorders>
            <w:shd w:val="clear" w:color="auto" w:fill="FFFFFF"/>
            <w:vAlign w:val="center"/>
          </w:tcPr>
          <w:p w:rsidR="00940749" w:rsidRDefault="00E833C8">
            <w:pPr>
              <w:pStyle w:val="6"/>
              <w:framePr w:w="9586" w:h="4229" w:wrap="around" w:vAnchor="page" w:hAnchor="page" w:x="1232" w:y="3483"/>
              <w:shd w:val="clear" w:color="auto" w:fill="auto"/>
              <w:spacing w:before="0" w:line="210" w:lineRule="exact"/>
              <w:ind w:firstLine="0"/>
              <w:jc w:val="center"/>
            </w:pPr>
            <w:r>
              <w:rPr>
                <w:rStyle w:val="a8"/>
              </w:rPr>
              <w:t>Годы</w:t>
            </w:r>
          </w:p>
        </w:tc>
        <w:tc>
          <w:tcPr>
            <w:tcW w:w="2390" w:type="dxa"/>
            <w:tcBorders>
              <w:top w:val="single" w:sz="4" w:space="0" w:color="auto"/>
              <w:left w:val="single" w:sz="4" w:space="0" w:color="auto"/>
            </w:tcBorders>
            <w:shd w:val="clear" w:color="auto" w:fill="FFFFFF"/>
          </w:tcPr>
          <w:p w:rsidR="00940749" w:rsidRDefault="00E833C8">
            <w:pPr>
              <w:pStyle w:val="6"/>
              <w:framePr w:w="9586" w:h="4229" w:wrap="around" w:vAnchor="page" w:hAnchor="page" w:x="1232" w:y="3483"/>
              <w:shd w:val="clear" w:color="auto" w:fill="auto"/>
              <w:spacing w:before="0" w:line="413" w:lineRule="exact"/>
              <w:ind w:firstLine="0"/>
              <w:jc w:val="center"/>
            </w:pPr>
            <w:r>
              <w:rPr>
                <w:rStyle w:val="a8"/>
              </w:rPr>
              <w:t>Инвестиции в ос</w:t>
            </w:r>
            <w:r>
              <w:rPr>
                <w:rStyle w:val="a8"/>
              </w:rPr>
              <w:softHyphen/>
              <w:t>новной капитал (капитальные вло</w:t>
            </w:r>
            <w:r>
              <w:rPr>
                <w:rStyle w:val="a8"/>
              </w:rPr>
              <w:softHyphen/>
              <w:t>жения)</w:t>
            </w:r>
          </w:p>
        </w:tc>
        <w:tc>
          <w:tcPr>
            <w:tcW w:w="2395" w:type="dxa"/>
            <w:tcBorders>
              <w:top w:val="single" w:sz="4" w:space="0" w:color="auto"/>
              <w:left w:val="single" w:sz="4" w:space="0" w:color="auto"/>
            </w:tcBorders>
            <w:shd w:val="clear" w:color="auto" w:fill="FFFFFF"/>
            <w:vAlign w:val="center"/>
          </w:tcPr>
          <w:p w:rsidR="00940749" w:rsidRDefault="00E833C8">
            <w:pPr>
              <w:pStyle w:val="6"/>
              <w:framePr w:w="9586" w:h="4229" w:wrap="around" w:vAnchor="page" w:hAnchor="page" w:x="1232" w:y="3483"/>
              <w:shd w:val="clear" w:color="auto" w:fill="auto"/>
              <w:spacing w:before="0" w:line="210" w:lineRule="exact"/>
              <w:ind w:firstLine="0"/>
              <w:jc w:val="center"/>
            </w:pPr>
            <w:r>
              <w:rPr>
                <w:rStyle w:val="a8"/>
              </w:rPr>
              <w:t>Годы</w:t>
            </w:r>
          </w:p>
        </w:tc>
        <w:tc>
          <w:tcPr>
            <w:tcW w:w="2400" w:type="dxa"/>
            <w:tcBorders>
              <w:top w:val="single" w:sz="4" w:space="0" w:color="auto"/>
              <w:left w:val="single" w:sz="4" w:space="0" w:color="auto"/>
              <w:right w:val="single" w:sz="4" w:space="0" w:color="auto"/>
            </w:tcBorders>
            <w:shd w:val="clear" w:color="auto" w:fill="FFFFFF"/>
          </w:tcPr>
          <w:p w:rsidR="00940749" w:rsidRDefault="00E833C8">
            <w:pPr>
              <w:pStyle w:val="6"/>
              <w:framePr w:w="9586" w:h="4229" w:wrap="around" w:vAnchor="page" w:hAnchor="page" w:x="1232" w:y="3483"/>
              <w:shd w:val="clear" w:color="auto" w:fill="auto"/>
              <w:spacing w:before="0" w:line="413" w:lineRule="exact"/>
              <w:ind w:firstLine="0"/>
              <w:jc w:val="center"/>
            </w:pPr>
            <w:r>
              <w:rPr>
                <w:rStyle w:val="a8"/>
              </w:rPr>
              <w:t>Инвестиции в ос</w:t>
            </w:r>
            <w:r>
              <w:rPr>
                <w:rStyle w:val="a8"/>
              </w:rPr>
              <w:softHyphen/>
              <w:t>новной капитал (капитальные вло</w:t>
            </w:r>
            <w:r>
              <w:rPr>
                <w:rStyle w:val="a8"/>
              </w:rPr>
              <w:softHyphen/>
              <w:t>жения)</w:t>
            </w:r>
          </w:p>
        </w:tc>
      </w:tr>
      <w:tr w:rsidR="00940749">
        <w:tblPrEx>
          <w:tblCellMar>
            <w:top w:w="0" w:type="dxa"/>
            <w:bottom w:w="0" w:type="dxa"/>
          </w:tblCellMar>
        </w:tblPrEx>
        <w:trPr>
          <w:trHeight w:hRule="exact" w:val="422"/>
        </w:trPr>
        <w:tc>
          <w:tcPr>
            <w:tcW w:w="2400" w:type="dxa"/>
            <w:tcBorders>
              <w:top w:val="single" w:sz="4" w:space="0" w:color="auto"/>
              <w:left w:val="single" w:sz="4" w:space="0" w:color="auto"/>
            </w:tcBorders>
            <w:shd w:val="clear" w:color="auto" w:fill="FFFFFF"/>
          </w:tcPr>
          <w:p w:rsidR="00940749" w:rsidRDefault="00E833C8">
            <w:pPr>
              <w:pStyle w:val="6"/>
              <w:framePr w:w="9586" w:h="4229" w:wrap="around" w:vAnchor="page" w:hAnchor="page" w:x="1232" w:y="3483"/>
              <w:shd w:val="clear" w:color="auto" w:fill="auto"/>
              <w:spacing w:before="0" w:line="210" w:lineRule="exact"/>
              <w:ind w:firstLine="0"/>
              <w:jc w:val="center"/>
            </w:pPr>
            <w:r>
              <w:t>2015</w:t>
            </w:r>
          </w:p>
        </w:tc>
        <w:tc>
          <w:tcPr>
            <w:tcW w:w="2390" w:type="dxa"/>
            <w:tcBorders>
              <w:top w:val="single" w:sz="4" w:space="0" w:color="auto"/>
              <w:left w:val="single" w:sz="4" w:space="0" w:color="auto"/>
            </w:tcBorders>
            <w:shd w:val="clear" w:color="auto" w:fill="FFFFFF"/>
          </w:tcPr>
          <w:p w:rsidR="00940749" w:rsidRDefault="00E833C8">
            <w:pPr>
              <w:pStyle w:val="6"/>
              <w:framePr w:w="9586" w:h="4229" w:wrap="around" w:vAnchor="page" w:hAnchor="page" w:x="1232" w:y="3483"/>
              <w:shd w:val="clear" w:color="auto" w:fill="auto"/>
              <w:spacing w:before="0" w:line="210" w:lineRule="exact"/>
              <w:ind w:firstLine="0"/>
              <w:jc w:val="center"/>
            </w:pPr>
            <w:r>
              <w:t>105,1</w:t>
            </w:r>
          </w:p>
        </w:tc>
        <w:tc>
          <w:tcPr>
            <w:tcW w:w="2395" w:type="dxa"/>
            <w:tcBorders>
              <w:top w:val="single" w:sz="4" w:space="0" w:color="auto"/>
              <w:left w:val="single" w:sz="4" w:space="0" w:color="auto"/>
            </w:tcBorders>
            <w:shd w:val="clear" w:color="auto" w:fill="FFFFFF"/>
            <w:vAlign w:val="center"/>
          </w:tcPr>
          <w:p w:rsidR="00940749" w:rsidRDefault="00E833C8">
            <w:pPr>
              <w:pStyle w:val="6"/>
              <w:framePr w:w="9586" w:h="4229" w:wrap="around" w:vAnchor="page" w:hAnchor="page" w:x="1232" w:y="3483"/>
              <w:shd w:val="clear" w:color="auto" w:fill="auto"/>
              <w:spacing w:before="0" w:line="210" w:lineRule="exact"/>
              <w:ind w:firstLine="0"/>
              <w:jc w:val="center"/>
            </w:pPr>
            <w:r>
              <w:t>2021</w:t>
            </w:r>
          </w:p>
        </w:tc>
        <w:tc>
          <w:tcPr>
            <w:tcW w:w="2400" w:type="dxa"/>
            <w:tcBorders>
              <w:top w:val="single" w:sz="4" w:space="0" w:color="auto"/>
              <w:left w:val="single" w:sz="4" w:space="0" w:color="auto"/>
              <w:right w:val="single" w:sz="4" w:space="0" w:color="auto"/>
            </w:tcBorders>
            <w:shd w:val="clear" w:color="auto" w:fill="FFFFFF"/>
          </w:tcPr>
          <w:p w:rsidR="00940749" w:rsidRDefault="00E833C8">
            <w:pPr>
              <w:pStyle w:val="6"/>
              <w:framePr w:w="9586" w:h="4229" w:wrap="around" w:vAnchor="page" w:hAnchor="page" w:x="1232" w:y="3483"/>
              <w:shd w:val="clear" w:color="auto" w:fill="auto"/>
              <w:spacing w:before="0" w:line="210" w:lineRule="exact"/>
              <w:ind w:firstLine="0"/>
              <w:jc w:val="center"/>
            </w:pPr>
            <w:r>
              <w:t>102,9</w:t>
            </w:r>
          </w:p>
        </w:tc>
      </w:tr>
      <w:tr w:rsidR="00940749">
        <w:tblPrEx>
          <w:tblCellMar>
            <w:top w:w="0" w:type="dxa"/>
            <w:bottom w:w="0" w:type="dxa"/>
          </w:tblCellMar>
        </w:tblPrEx>
        <w:trPr>
          <w:trHeight w:hRule="exact" w:val="422"/>
        </w:trPr>
        <w:tc>
          <w:tcPr>
            <w:tcW w:w="2400" w:type="dxa"/>
            <w:tcBorders>
              <w:top w:val="single" w:sz="4" w:space="0" w:color="auto"/>
              <w:left w:val="single" w:sz="4" w:space="0" w:color="auto"/>
            </w:tcBorders>
            <w:shd w:val="clear" w:color="auto" w:fill="FFFFFF"/>
            <w:vAlign w:val="center"/>
          </w:tcPr>
          <w:p w:rsidR="00940749" w:rsidRDefault="00E833C8">
            <w:pPr>
              <w:pStyle w:val="6"/>
              <w:framePr w:w="9586" w:h="4229" w:wrap="around" w:vAnchor="page" w:hAnchor="page" w:x="1232" w:y="3483"/>
              <w:shd w:val="clear" w:color="auto" w:fill="auto"/>
              <w:spacing w:before="0" w:line="210" w:lineRule="exact"/>
              <w:ind w:firstLine="0"/>
              <w:jc w:val="center"/>
            </w:pPr>
            <w:r>
              <w:t>2016</w:t>
            </w:r>
          </w:p>
        </w:tc>
        <w:tc>
          <w:tcPr>
            <w:tcW w:w="2390" w:type="dxa"/>
            <w:tcBorders>
              <w:top w:val="single" w:sz="4" w:space="0" w:color="auto"/>
              <w:left w:val="single" w:sz="4" w:space="0" w:color="auto"/>
            </w:tcBorders>
            <w:shd w:val="clear" w:color="auto" w:fill="FFFFFF"/>
            <w:vAlign w:val="center"/>
          </w:tcPr>
          <w:p w:rsidR="00940749" w:rsidRDefault="00E833C8">
            <w:pPr>
              <w:pStyle w:val="6"/>
              <w:framePr w:w="9586" w:h="4229" w:wrap="around" w:vAnchor="page" w:hAnchor="page" w:x="1232" w:y="3483"/>
              <w:shd w:val="clear" w:color="auto" w:fill="auto"/>
              <w:spacing w:before="0" w:line="210" w:lineRule="exact"/>
              <w:ind w:firstLine="0"/>
              <w:jc w:val="center"/>
            </w:pPr>
            <w:r>
              <w:t>105,1</w:t>
            </w:r>
          </w:p>
        </w:tc>
        <w:tc>
          <w:tcPr>
            <w:tcW w:w="2395" w:type="dxa"/>
            <w:tcBorders>
              <w:top w:val="single" w:sz="4" w:space="0" w:color="auto"/>
              <w:left w:val="single" w:sz="4" w:space="0" w:color="auto"/>
            </w:tcBorders>
            <w:shd w:val="clear" w:color="auto" w:fill="FFFFFF"/>
            <w:vAlign w:val="center"/>
          </w:tcPr>
          <w:p w:rsidR="00940749" w:rsidRDefault="00E833C8">
            <w:pPr>
              <w:pStyle w:val="6"/>
              <w:framePr w:w="9586" w:h="4229" w:wrap="around" w:vAnchor="page" w:hAnchor="page" w:x="1232" w:y="3483"/>
              <w:shd w:val="clear" w:color="auto" w:fill="auto"/>
              <w:spacing w:before="0" w:line="210" w:lineRule="exact"/>
              <w:ind w:firstLine="0"/>
              <w:jc w:val="center"/>
            </w:pPr>
            <w:r>
              <w:t>2022</w:t>
            </w:r>
          </w:p>
        </w:tc>
        <w:tc>
          <w:tcPr>
            <w:tcW w:w="2400"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586" w:h="4229" w:wrap="around" w:vAnchor="page" w:hAnchor="page" w:x="1232" w:y="3483"/>
              <w:shd w:val="clear" w:color="auto" w:fill="auto"/>
              <w:spacing w:before="0" w:line="210" w:lineRule="exact"/>
              <w:ind w:firstLine="0"/>
              <w:jc w:val="center"/>
            </w:pPr>
            <w:r>
              <w:t>102,9</w:t>
            </w:r>
          </w:p>
        </w:tc>
      </w:tr>
      <w:tr w:rsidR="00940749">
        <w:tblPrEx>
          <w:tblCellMar>
            <w:top w:w="0" w:type="dxa"/>
            <w:bottom w:w="0" w:type="dxa"/>
          </w:tblCellMar>
        </w:tblPrEx>
        <w:trPr>
          <w:trHeight w:hRule="exact" w:val="422"/>
        </w:trPr>
        <w:tc>
          <w:tcPr>
            <w:tcW w:w="2400" w:type="dxa"/>
            <w:tcBorders>
              <w:top w:val="single" w:sz="4" w:space="0" w:color="auto"/>
              <w:left w:val="single" w:sz="4" w:space="0" w:color="auto"/>
            </w:tcBorders>
            <w:shd w:val="clear" w:color="auto" w:fill="FFFFFF"/>
          </w:tcPr>
          <w:p w:rsidR="00940749" w:rsidRDefault="00E833C8">
            <w:pPr>
              <w:pStyle w:val="6"/>
              <w:framePr w:w="9586" w:h="4229" w:wrap="around" w:vAnchor="page" w:hAnchor="page" w:x="1232" w:y="3483"/>
              <w:shd w:val="clear" w:color="auto" w:fill="auto"/>
              <w:spacing w:before="0" w:line="210" w:lineRule="exact"/>
              <w:ind w:firstLine="0"/>
              <w:jc w:val="center"/>
            </w:pPr>
            <w:r>
              <w:t>2017</w:t>
            </w:r>
          </w:p>
        </w:tc>
        <w:tc>
          <w:tcPr>
            <w:tcW w:w="2390" w:type="dxa"/>
            <w:tcBorders>
              <w:top w:val="single" w:sz="4" w:space="0" w:color="auto"/>
              <w:left w:val="single" w:sz="4" w:space="0" w:color="auto"/>
            </w:tcBorders>
            <w:shd w:val="clear" w:color="auto" w:fill="FFFFFF"/>
          </w:tcPr>
          <w:p w:rsidR="00940749" w:rsidRDefault="00E833C8">
            <w:pPr>
              <w:pStyle w:val="6"/>
              <w:framePr w:w="9586" w:h="4229" w:wrap="around" w:vAnchor="page" w:hAnchor="page" w:x="1232" w:y="3483"/>
              <w:shd w:val="clear" w:color="auto" w:fill="auto"/>
              <w:spacing w:before="0" w:line="210" w:lineRule="exact"/>
              <w:ind w:firstLine="0"/>
              <w:jc w:val="center"/>
            </w:pPr>
            <w:r>
              <w:t>105,2</w:t>
            </w:r>
          </w:p>
        </w:tc>
        <w:tc>
          <w:tcPr>
            <w:tcW w:w="2395" w:type="dxa"/>
            <w:tcBorders>
              <w:top w:val="single" w:sz="4" w:space="0" w:color="auto"/>
              <w:left w:val="single" w:sz="4" w:space="0" w:color="auto"/>
            </w:tcBorders>
            <w:shd w:val="clear" w:color="auto" w:fill="FFFFFF"/>
          </w:tcPr>
          <w:p w:rsidR="00940749" w:rsidRDefault="00E833C8">
            <w:pPr>
              <w:pStyle w:val="6"/>
              <w:framePr w:w="9586" w:h="4229" w:wrap="around" w:vAnchor="page" w:hAnchor="page" w:x="1232" w:y="3483"/>
              <w:shd w:val="clear" w:color="auto" w:fill="auto"/>
              <w:spacing w:before="0" w:line="210" w:lineRule="exact"/>
              <w:ind w:firstLine="0"/>
              <w:jc w:val="center"/>
            </w:pPr>
            <w:r>
              <w:t>2023</w:t>
            </w:r>
          </w:p>
        </w:tc>
        <w:tc>
          <w:tcPr>
            <w:tcW w:w="2400" w:type="dxa"/>
            <w:tcBorders>
              <w:top w:val="single" w:sz="4" w:space="0" w:color="auto"/>
              <w:left w:val="single" w:sz="4" w:space="0" w:color="auto"/>
              <w:right w:val="single" w:sz="4" w:space="0" w:color="auto"/>
            </w:tcBorders>
            <w:shd w:val="clear" w:color="auto" w:fill="FFFFFF"/>
          </w:tcPr>
          <w:p w:rsidR="00940749" w:rsidRDefault="00E833C8">
            <w:pPr>
              <w:pStyle w:val="6"/>
              <w:framePr w:w="9586" w:h="4229" w:wrap="around" w:vAnchor="page" w:hAnchor="page" w:x="1232" w:y="3483"/>
              <w:shd w:val="clear" w:color="auto" w:fill="auto"/>
              <w:spacing w:before="0" w:line="210" w:lineRule="exact"/>
              <w:ind w:firstLine="0"/>
              <w:jc w:val="center"/>
            </w:pPr>
            <w:r>
              <w:t>103,1</w:t>
            </w:r>
          </w:p>
        </w:tc>
      </w:tr>
      <w:tr w:rsidR="00940749">
        <w:tblPrEx>
          <w:tblCellMar>
            <w:top w:w="0" w:type="dxa"/>
            <w:bottom w:w="0" w:type="dxa"/>
          </w:tblCellMar>
        </w:tblPrEx>
        <w:trPr>
          <w:trHeight w:hRule="exact" w:val="427"/>
        </w:trPr>
        <w:tc>
          <w:tcPr>
            <w:tcW w:w="2400" w:type="dxa"/>
            <w:tcBorders>
              <w:top w:val="single" w:sz="4" w:space="0" w:color="auto"/>
              <w:left w:val="single" w:sz="4" w:space="0" w:color="auto"/>
            </w:tcBorders>
            <w:shd w:val="clear" w:color="auto" w:fill="FFFFFF"/>
            <w:vAlign w:val="center"/>
          </w:tcPr>
          <w:p w:rsidR="00940749" w:rsidRDefault="00E833C8">
            <w:pPr>
              <w:pStyle w:val="6"/>
              <w:framePr w:w="9586" w:h="4229" w:wrap="around" w:vAnchor="page" w:hAnchor="page" w:x="1232" w:y="3483"/>
              <w:shd w:val="clear" w:color="auto" w:fill="auto"/>
              <w:spacing w:before="0" w:line="210" w:lineRule="exact"/>
              <w:ind w:firstLine="0"/>
              <w:jc w:val="center"/>
            </w:pPr>
            <w:r>
              <w:t>2018</w:t>
            </w:r>
          </w:p>
        </w:tc>
        <w:tc>
          <w:tcPr>
            <w:tcW w:w="2390" w:type="dxa"/>
            <w:tcBorders>
              <w:top w:val="single" w:sz="4" w:space="0" w:color="auto"/>
              <w:left w:val="single" w:sz="4" w:space="0" w:color="auto"/>
            </w:tcBorders>
            <w:shd w:val="clear" w:color="auto" w:fill="FFFFFF"/>
          </w:tcPr>
          <w:p w:rsidR="00940749" w:rsidRDefault="00E833C8">
            <w:pPr>
              <w:pStyle w:val="6"/>
              <w:framePr w:w="9586" w:h="4229" w:wrap="around" w:vAnchor="page" w:hAnchor="page" w:x="1232" w:y="3483"/>
              <w:shd w:val="clear" w:color="auto" w:fill="auto"/>
              <w:spacing w:before="0" w:line="210" w:lineRule="exact"/>
              <w:ind w:firstLine="0"/>
              <w:jc w:val="center"/>
            </w:pPr>
            <w:r>
              <w:t>104,6</w:t>
            </w:r>
          </w:p>
        </w:tc>
        <w:tc>
          <w:tcPr>
            <w:tcW w:w="2395" w:type="dxa"/>
            <w:tcBorders>
              <w:top w:val="single" w:sz="4" w:space="0" w:color="auto"/>
              <w:left w:val="single" w:sz="4" w:space="0" w:color="auto"/>
            </w:tcBorders>
            <w:shd w:val="clear" w:color="auto" w:fill="FFFFFF"/>
          </w:tcPr>
          <w:p w:rsidR="00940749" w:rsidRDefault="00E833C8">
            <w:pPr>
              <w:pStyle w:val="6"/>
              <w:framePr w:w="9586" w:h="4229" w:wrap="around" w:vAnchor="page" w:hAnchor="page" w:x="1232" w:y="3483"/>
              <w:shd w:val="clear" w:color="auto" w:fill="auto"/>
              <w:spacing w:before="0" w:line="210" w:lineRule="exact"/>
              <w:ind w:firstLine="0"/>
              <w:jc w:val="center"/>
            </w:pPr>
            <w:r>
              <w:t>2024</w:t>
            </w:r>
          </w:p>
        </w:tc>
        <w:tc>
          <w:tcPr>
            <w:tcW w:w="2400" w:type="dxa"/>
            <w:tcBorders>
              <w:top w:val="single" w:sz="4" w:space="0" w:color="auto"/>
              <w:left w:val="single" w:sz="4" w:space="0" w:color="auto"/>
              <w:right w:val="single" w:sz="4" w:space="0" w:color="auto"/>
            </w:tcBorders>
            <w:shd w:val="clear" w:color="auto" w:fill="FFFFFF"/>
          </w:tcPr>
          <w:p w:rsidR="00940749" w:rsidRDefault="00E833C8">
            <w:pPr>
              <w:pStyle w:val="6"/>
              <w:framePr w:w="9586" w:h="4229" w:wrap="around" w:vAnchor="page" w:hAnchor="page" w:x="1232" w:y="3483"/>
              <w:shd w:val="clear" w:color="auto" w:fill="auto"/>
              <w:spacing w:before="0" w:line="210" w:lineRule="exact"/>
              <w:ind w:firstLine="0"/>
              <w:jc w:val="center"/>
            </w:pPr>
            <w:r>
              <w:t>102,9</w:t>
            </w:r>
          </w:p>
        </w:tc>
      </w:tr>
      <w:tr w:rsidR="00940749">
        <w:tblPrEx>
          <w:tblCellMar>
            <w:top w:w="0" w:type="dxa"/>
            <w:bottom w:w="0" w:type="dxa"/>
          </w:tblCellMar>
        </w:tblPrEx>
        <w:trPr>
          <w:trHeight w:hRule="exact" w:val="422"/>
        </w:trPr>
        <w:tc>
          <w:tcPr>
            <w:tcW w:w="2400" w:type="dxa"/>
            <w:tcBorders>
              <w:top w:val="single" w:sz="4" w:space="0" w:color="auto"/>
              <w:left w:val="single" w:sz="4" w:space="0" w:color="auto"/>
            </w:tcBorders>
            <w:shd w:val="clear" w:color="auto" w:fill="FFFFFF"/>
          </w:tcPr>
          <w:p w:rsidR="00940749" w:rsidRDefault="00E833C8">
            <w:pPr>
              <w:pStyle w:val="6"/>
              <w:framePr w:w="9586" w:h="4229" w:wrap="around" w:vAnchor="page" w:hAnchor="page" w:x="1232" w:y="3483"/>
              <w:shd w:val="clear" w:color="auto" w:fill="auto"/>
              <w:spacing w:before="0" w:line="210" w:lineRule="exact"/>
              <w:ind w:firstLine="0"/>
              <w:jc w:val="center"/>
            </w:pPr>
            <w:r>
              <w:t>2019</w:t>
            </w:r>
          </w:p>
        </w:tc>
        <w:tc>
          <w:tcPr>
            <w:tcW w:w="2390" w:type="dxa"/>
            <w:tcBorders>
              <w:top w:val="single" w:sz="4" w:space="0" w:color="auto"/>
              <w:left w:val="single" w:sz="4" w:space="0" w:color="auto"/>
            </w:tcBorders>
            <w:shd w:val="clear" w:color="auto" w:fill="FFFFFF"/>
          </w:tcPr>
          <w:p w:rsidR="00940749" w:rsidRDefault="00E833C8">
            <w:pPr>
              <w:pStyle w:val="6"/>
              <w:framePr w:w="9586" w:h="4229" w:wrap="around" w:vAnchor="page" w:hAnchor="page" w:x="1232" w:y="3483"/>
              <w:shd w:val="clear" w:color="auto" w:fill="auto"/>
              <w:spacing w:before="0" w:line="210" w:lineRule="exact"/>
              <w:ind w:firstLine="0"/>
              <w:jc w:val="center"/>
            </w:pPr>
            <w:r>
              <w:t>104,0</w:t>
            </w:r>
          </w:p>
        </w:tc>
        <w:tc>
          <w:tcPr>
            <w:tcW w:w="2395" w:type="dxa"/>
            <w:tcBorders>
              <w:top w:val="single" w:sz="4" w:space="0" w:color="auto"/>
              <w:left w:val="single" w:sz="4" w:space="0" w:color="auto"/>
            </w:tcBorders>
            <w:shd w:val="clear" w:color="auto" w:fill="FFFFFF"/>
          </w:tcPr>
          <w:p w:rsidR="00940749" w:rsidRDefault="00E833C8">
            <w:pPr>
              <w:pStyle w:val="6"/>
              <w:framePr w:w="9586" w:h="4229" w:wrap="around" w:vAnchor="page" w:hAnchor="page" w:x="1232" w:y="3483"/>
              <w:shd w:val="clear" w:color="auto" w:fill="auto"/>
              <w:spacing w:before="0" w:line="210" w:lineRule="exact"/>
              <w:ind w:firstLine="0"/>
              <w:jc w:val="center"/>
            </w:pPr>
            <w:r>
              <w:t>2025</w:t>
            </w:r>
          </w:p>
        </w:tc>
        <w:tc>
          <w:tcPr>
            <w:tcW w:w="2400" w:type="dxa"/>
            <w:tcBorders>
              <w:top w:val="single" w:sz="4" w:space="0" w:color="auto"/>
              <w:left w:val="single" w:sz="4" w:space="0" w:color="auto"/>
              <w:right w:val="single" w:sz="4" w:space="0" w:color="auto"/>
            </w:tcBorders>
            <w:shd w:val="clear" w:color="auto" w:fill="FFFFFF"/>
          </w:tcPr>
          <w:p w:rsidR="00940749" w:rsidRDefault="00E833C8">
            <w:pPr>
              <w:pStyle w:val="6"/>
              <w:framePr w:w="9586" w:h="4229" w:wrap="around" w:vAnchor="page" w:hAnchor="page" w:x="1232" w:y="3483"/>
              <w:shd w:val="clear" w:color="auto" w:fill="auto"/>
              <w:spacing w:before="0" w:line="210" w:lineRule="exact"/>
              <w:ind w:firstLine="0"/>
              <w:jc w:val="center"/>
            </w:pPr>
            <w:r>
              <w:t>102,4</w:t>
            </w:r>
          </w:p>
        </w:tc>
      </w:tr>
      <w:tr w:rsidR="00940749">
        <w:tblPrEx>
          <w:tblCellMar>
            <w:top w:w="0" w:type="dxa"/>
            <w:bottom w:w="0" w:type="dxa"/>
          </w:tblCellMar>
        </w:tblPrEx>
        <w:trPr>
          <w:trHeight w:hRule="exact" w:val="437"/>
        </w:trPr>
        <w:tc>
          <w:tcPr>
            <w:tcW w:w="240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586" w:h="4229" w:wrap="around" w:vAnchor="page" w:hAnchor="page" w:x="1232" w:y="3483"/>
              <w:shd w:val="clear" w:color="auto" w:fill="auto"/>
              <w:spacing w:before="0" w:line="210" w:lineRule="exact"/>
              <w:ind w:firstLine="0"/>
              <w:jc w:val="center"/>
            </w:pPr>
            <w:r>
              <w:t>2020</w:t>
            </w:r>
          </w:p>
        </w:tc>
        <w:tc>
          <w:tcPr>
            <w:tcW w:w="239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586" w:h="4229" w:wrap="around" w:vAnchor="page" w:hAnchor="page" w:x="1232" w:y="3483"/>
              <w:shd w:val="clear" w:color="auto" w:fill="auto"/>
              <w:spacing w:before="0" w:line="210" w:lineRule="exact"/>
              <w:ind w:firstLine="0"/>
              <w:jc w:val="center"/>
            </w:pPr>
            <w:r>
              <w:t>103,1</w:t>
            </w:r>
          </w:p>
        </w:tc>
        <w:tc>
          <w:tcPr>
            <w:tcW w:w="2395"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586" w:h="4229" w:wrap="around" w:vAnchor="page" w:hAnchor="page" w:x="1232" w:y="3483"/>
              <w:shd w:val="clear" w:color="auto" w:fill="auto"/>
              <w:spacing w:before="0" w:line="210" w:lineRule="exact"/>
              <w:ind w:firstLine="0"/>
              <w:jc w:val="center"/>
            </w:pPr>
            <w:r>
              <w:t>2026</w:t>
            </w:r>
          </w:p>
        </w:tc>
        <w:tc>
          <w:tcPr>
            <w:tcW w:w="2400" w:type="dxa"/>
            <w:tcBorders>
              <w:top w:val="single" w:sz="4" w:space="0" w:color="auto"/>
              <w:left w:val="single" w:sz="4" w:space="0" w:color="auto"/>
              <w:bottom w:val="single" w:sz="4" w:space="0" w:color="auto"/>
              <w:right w:val="single" w:sz="4" w:space="0" w:color="auto"/>
            </w:tcBorders>
            <w:shd w:val="clear" w:color="auto" w:fill="FFFFFF"/>
            <w:vAlign w:val="center"/>
          </w:tcPr>
          <w:p w:rsidR="00940749" w:rsidRDefault="00E833C8">
            <w:pPr>
              <w:pStyle w:val="6"/>
              <w:framePr w:w="9586" w:h="4229" w:wrap="around" w:vAnchor="page" w:hAnchor="page" w:x="1232" w:y="3483"/>
              <w:shd w:val="clear" w:color="auto" w:fill="auto"/>
              <w:spacing w:before="0" w:line="210" w:lineRule="exact"/>
              <w:ind w:firstLine="0"/>
              <w:jc w:val="center"/>
            </w:pPr>
            <w:r>
              <w:t>102,7</w:t>
            </w:r>
          </w:p>
        </w:tc>
      </w:tr>
    </w:tbl>
    <w:p w:rsidR="00940749" w:rsidRDefault="00E833C8">
      <w:pPr>
        <w:pStyle w:val="92"/>
        <w:framePr w:w="9595" w:h="6507" w:hRule="exact" w:wrap="around" w:vAnchor="page" w:hAnchor="page" w:x="1227" w:y="8501"/>
        <w:numPr>
          <w:ilvl w:val="1"/>
          <w:numId w:val="28"/>
        </w:numPr>
        <w:shd w:val="clear" w:color="auto" w:fill="auto"/>
        <w:tabs>
          <w:tab w:val="left" w:pos="1556"/>
        </w:tabs>
        <w:spacing w:before="0" w:after="253" w:line="278" w:lineRule="exact"/>
        <w:ind w:left="140" w:right="120"/>
        <w:jc w:val="both"/>
      </w:pPr>
      <w:bookmarkStart w:id="68" w:name="bookmark70"/>
      <w:r>
        <w:t>Основные предпосылки и допущения, использованные для определения потребности в инвестициях</w:t>
      </w:r>
      <w:bookmarkEnd w:id="68"/>
    </w:p>
    <w:p w:rsidR="00940749" w:rsidRDefault="00E833C8">
      <w:pPr>
        <w:pStyle w:val="6"/>
        <w:framePr w:w="9595" w:h="6507" w:hRule="exact" w:wrap="around" w:vAnchor="page" w:hAnchor="page" w:x="1227" w:y="8501"/>
        <w:shd w:val="clear" w:color="auto" w:fill="auto"/>
        <w:spacing w:before="0" w:after="60" w:line="413" w:lineRule="exact"/>
        <w:ind w:left="140" w:right="120" w:firstLine="700"/>
        <w:jc w:val="both"/>
      </w:pPr>
      <w:r>
        <w:t>Общий объем необходимых инвестиций в осуществление рассматриваемого проекта складывается из суммы инвестиционных затрат в предполагаемые мероприятия по строительству объектов централизованной систем водоснабжения и водоотведения и реконструкции и модернизации данных объектов. Расчет инвестиционных затрат по видам предполагаемых мероприятий был произведен в соответствии со следующими основными положениями.</w:t>
      </w:r>
    </w:p>
    <w:p w:rsidR="00940749" w:rsidRDefault="00E833C8">
      <w:pPr>
        <w:pStyle w:val="64"/>
        <w:framePr w:w="9595" w:h="6507" w:hRule="exact" w:wrap="around" w:vAnchor="page" w:hAnchor="page" w:x="1227" w:y="8501"/>
        <w:shd w:val="clear" w:color="auto" w:fill="auto"/>
        <w:spacing w:before="0" w:after="60" w:line="413" w:lineRule="exact"/>
        <w:ind w:left="140" w:right="120" w:firstLine="0"/>
      </w:pPr>
      <w:r>
        <w:rPr>
          <w:rStyle w:val="60pt1"/>
          <w:i/>
          <w:iCs/>
        </w:rPr>
        <w:t>Строительство, реконструкция и модернизация объектов водоснабжения и</w:t>
      </w:r>
      <w:r>
        <w:rPr>
          <w:rStyle w:val="60pt2"/>
          <w:i/>
          <w:iCs/>
        </w:rPr>
        <w:t xml:space="preserve"> </w:t>
      </w:r>
      <w:r>
        <w:rPr>
          <w:rStyle w:val="60pt1"/>
          <w:i/>
          <w:iCs/>
        </w:rPr>
        <w:t>водоотведения</w:t>
      </w:r>
    </w:p>
    <w:p w:rsidR="00940749" w:rsidRDefault="00E833C8">
      <w:pPr>
        <w:pStyle w:val="6"/>
        <w:framePr w:w="9595" w:h="6507" w:hRule="exact" w:wrap="around" w:vAnchor="page" w:hAnchor="page" w:x="1227" w:y="8501"/>
        <w:shd w:val="clear" w:color="auto" w:fill="auto"/>
        <w:spacing w:before="0" w:line="413" w:lineRule="exact"/>
        <w:ind w:left="140" w:right="120" w:firstLine="700"/>
        <w:jc w:val="both"/>
      </w:pPr>
      <w:r>
        <w:t xml:space="preserve">Расчет финансовых потребностей для технического перевооружения и реконструкции объектов водоснабжения и водоотведения выполнен с учетом стоимости оборудования и стоимости проектно-сметной документации, а также </w:t>
      </w:r>
      <w:proofErr w:type="spellStart"/>
      <w:r>
        <w:t>строительно</w:t>
      </w:r>
      <w:r>
        <w:softHyphen/>
        <w:t>монтажных</w:t>
      </w:r>
      <w:proofErr w:type="spellEnd"/>
      <w:r>
        <w:t xml:space="preserve"> и пуско-наладочных работ, включая стоимость работ по демонтажу существующего оборудования, и непредвиденные расходы.</w:t>
      </w:r>
    </w:p>
    <w:p w:rsidR="00940749" w:rsidRDefault="00E833C8">
      <w:pPr>
        <w:pStyle w:val="a6"/>
        <w:framePr w:w="9413" w:h="439" w:hRule="exact" w:wrap="around" w:vAnchor="page" w:hAnchor="page" w:x="1328" w:y="15723"/>
        <w:shd w:val="clear" w:color="auto" w:fill="auto"/>
        <w:spacing w:after="14" w:line="180" w:lineRule="exact"/>
        <w:ind w:left="2620"/>
        <w:jc w:val="left"/>
      </w:pPr>
      <w:r>
        <w:rPr>
          <w:rStyle w:val="a7"/>
        </w:rPr>
        <w:t>АНО «Агентство по энергосбережению УР»</w:t>
      </w:r>
    </w:p>
    <w:p w:rsidR="00940749" w:rsidRDefault="00E833C8">
      <w:pPr>
        <w:pStyle w:val="a6"/>
        <w:framePr w:w="9413" w:h="439" w:hRule="exact" w:wrap="around" w:vAnchor="page" w:hAnchor="page" w:x="1328" w:y="15723"/>
        <w:shd w:val="clear" w:color="auto" w:fill="auto"/>
        <w:spacing w:line="180" w:lineRule="exact"/>
        <w:ind w:left="4260"/>
        <w:jc w:val="left"/>
      </w:pPr>
      <w:r>
        <w:t>- 117 -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33" w:h="445" w:hRule="exact" w:wrap="around" w:vAnchor="page" w:hAnchor="page" w:x="1201"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33" w:h="445" w:hRule="exact" w:wrap="around" w:vAnchor="page" w:hAnchor="page" w:x="1201"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70" w:h="14087" w:hRule="exact" w:wrap="around" w:vAnchor="page" w:hAnchor="page" w:x="1340" w:y="1291"/>
        <w:shd w:val="clear" w:color="auto" w:fill="auto"/>
        <w:spacing w:before="0" w:after="214" w:line="413" w:lineRule="exact"/>
        <w:ind w:left="20" w:right="20" w:firstLine="700"/>
        <w:jc w:val="both"/>
      </w:pPr>
      <w:r>
        <w:t>В настоящее время на рынке имеется широкий выбор как импортного, так и отечественного оборудования для объектов водоснабжения и водоотведения. Данное оборудование отличается стоимостью, показателями эффективности и надежности работы. Средняя стоимость оборудования определена по результатам анализа коммерческих предложений различных поставщиков.</w:t>
      </w:r>
    </w:p>
    <w:p w:rsidR="00940749" w:rsidRDefault="00E833C8">
      <w:pPr>
        <w:pStyle w:val="64"/>
        <w:framePr w:w="9370" w:h="14087" w:hRule="exact" w:wrap="around" w:vAnchor="page" w:hAnchor="page" w:x="1340" w:y="1291"/>
        <w:shd w:val="clear" w:color="auto" w:fill="auto"/>
        <w:spacing w:before="0" w:after="94" w:line="220" w:lineRule="exact"/>
        <w:ind w:left="20" w:firstLine="0"/>
        <w:jc w:val="left"/>
      </w:pPr>
      <w:r>
        <w:rPr>
          <w:rStyle w:val="60pt1"/>
          <w:i/>
          <w:iCs/>
        </w:rPr>
        <w:t>Строительство, реконструкция и модернизация сетей водоснабжения и водоотведения</w:t>
      </w:r>
    </w:p>
    <w:p w:rsidR="00940749" w:rsidRDefault="00E833C8">
      <w:pPr>
        <w:pStyle w:val="6"/>
        <w:framePr w:w="9370" w:h="14087" w:hRule="exact" w:wrap="around" w:vAnchor="page" w:hAnchor="page" w:x="1340" w:y="1291"/>
        <w:shd w:val="clear" w:color="auto" w:fill="auto"/>
        <w:spacing w:before="0" w:after="222" w:line="413" w:lineRule="exact"/>
        <w:ind w:left="20" w:right="20" w:firstLine="700"/>
        <w:jc w:val="both"/>
      </w:pPr>
      <w:r>
        <w:t xml:space="preserve">Расчет финансовых потребностей строительства (реконструкции) сетей водоснабжения и водоотведения выполнен с использованием укрупненных нормативов цены строительства НЦС 81-02-14-2014 «Сети водоснабжения и канализации», утвержденных приложением № 13 к приказу Министерства строительства и </w:t>
      </w:r>
      <w:proofErr w:type="spellStart"/>
      <w:r>
        <w:t>жилищно</w:t>
      </w:r>
      <w:r>
        <w:softHyphen/>
        <w:t>коммунального</w:t>
      </w:r>
      <w:proofErr w:type="spellEnd"/>
      <w:r>
        <w:t xml:space="preserve"> хозяйства РФ от 28.08.2014 г. № 506/</w:t>
      </w:r>
      <w:proofErr w:type="spellStart"/>
      <w:proofErr w:type="gramStart"/>
      <w:r>
        <w:t>пр</w:t>
      </w:r>
      <w:proofErr w:type="spellEnd"/>
      <w:proofErr w:type="gramEnd"/>
      <w:r>
        <w:t xml:space="preserve"> "О внесении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строительства для объектов непроизводственного назначения и инженерной инфраструктуры".</w:t>
      </w:r>
    </w:p>
    <w:p w:rsidR="00940749" w:rsidRDefault="00E833C8">
      <w:pPr>
        <w:pStyle w:val="6"/>
        <w:framePr w:w="9370" w:h="14087" w:hRule="exact" w:wrap="around" w:vAnchor="page" w:hAnchor="page" w:x="1340" w:y="1291"/>
        <w:shd w:val="clear" w:color="auto" w:fill="auto"/>
        <w:spacing w:before="0" w:after="96" w:line="210" w:lineRule="exact"/>
        <w:ind w:left="20" w:firstLine="0"/>
      </w:pPr>
      <w:r>
        <w:t xml:space="preserve">НЦС </w:t>
      </w:r>
      <w:proofErr w:type="gramStart"/>
      <w:r>
        <w:t>рассчитаны</w:t>
      </w:r>
      <w:proofErr w:type="gramEnd"/>
      <w:r>
        <w:t xml:space="preserve"> в ценах на 2014 год для базового района (Московская область).</w:t>
      </w:r>
    </w:p>
    <w:p w:rsidR="00940749" w:rsidRDefault="00E833C8">
      <w:pPr>
        <w:pStyle w:val="6"/>
        <w:framePr w:w="9370" w:h="14087" w:hRule="exact" w:wrap="around" w:vAnchor="page" w:hAnchor="page" w:x="1340" w:y="1291"/>
        <w:shd w:val="clear" w:color="auto" w:fill="auto"/>
        <w:spacing w:before="0" w:after="222" w:line="413" w:lineRule="exact"/>
        <w:ind w:left="20" w:right="20" w:firstLine="700"/>
        <w:jc w:val="both"/>
      </w:pPr>
      <w:r>
        <w:t>Укрупненные нормативы представляют собой объем денежных средств, необходимый и достаточный для строительства 1 км наружных инженерных сетей водоснабжения и водоотведения.</w:t>
      </w:r>
    </w:p>
    <w:p w:rsidR="00940749" w:rsidRDefault="00E833C8">
      <w:pPr>
        <w:pStyle w:val="6"/>
        <w:framePr w:w="9370" w:h="14087" w:hRule="exact" w:wrap="around" w:vAnchor="page" w:hAnchor="page" w:x="1340" w:y="1291"/>
        <w:shd w:val="clear" w:color="auto" w:fill="auto"/>
        <w:spacing w:before="0" w:after="86" w:line="210" w:lineRule="exact"/>
        <w:ind w:left="20" w:firstLine="700"/>
        <w:jc w:val="both"/>
      </w:pPr>
      <w:r>
        <w:t>Стоимостные показатели в НЦС приведены на 1 км трассы.</w:t>
      </w:r>
    </w:p>
    <w:p w:rsidR="00940749" w:rsidRDefault="00E833C8">
      <w:pPr>
        <w:pStyle w:val="6"/>
        <w:framePr w:w="9370" w:h="14087" w:hRule="exact" w:wrap="around" w:vAnchor="page" w:hAnchor="page" w:x="1340" w:y="1291"/>
        <w:shd w:val="clear" w:color="auto" w:fill="auto"/>
        <w:spacing w:before="0" w:after="60" w:line="413" w:lineRule="exact"/>
        <w:ind w:left="20" w:right="20" w:firstLine="700"/>
        <w:jc w:val="both"/>
      </w:pPr>
      <w:r>
        <w:t>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наружных сетей водоснабжения и водоотведения в нормальных (стандартных) условиях, не осложненных внешними факторами.</w:t>
      </w:r>
    </w:p>
    <w:p w:rsidR="00940749" w:rsidRDefault="00E833C8">
      <w:pPr>
        <w:pStyle w:val="6"/>
        <w:framePr w:w="9370" w:h="14087" w:hRule="exact" w:wrap="around" w:vAnchor="page" w:hAnchor="page" w:x="1340" w:y="1291"/>
        <w:shd w:val="clear" w:color="auto" w:fill="auto"/>
        <w:spacing w:before="0" w:line="413" w:lineRule="exact"/>
        <w:ind w:left="20" w:right="20" w:firstLine="700"/>
        <w:jc w:val="both"/>
      </w:pPr>
      <w:r>
        <w:t>Приведение стоимости капитальных вложений к ценам соответствующих лет для Удмуртской Республики осуществлялось с применением коэффициентов, учитывающих регионально-экономические, регионально-климатические, инженерно-геологические и другие условия осуществления строительства, в соответствии с «Методическими рекомендациями по применению государственных сметных нормативов - укрупненных нормативов цены строительства (НЦС) различных видов объектов капитального</w:t>
      </w:r>
    </w:p>
    <w:p w:rsidR="00940749" w:rsidRDefault="00E833C8">
      <w:pPr>
        <w:pStyle w:val="a6"/>
        <w:framePr w:w="9533" w:h="439" w:hRule="exact" w:wrap="around" w:vAnchor="page" w:hAnchor="page" w:x="1201" w:y="15713"/>
        <w:shd w:val="clear" w:color="auto" w:fill="auto"/>
        <w:spacing w:after="14" w:line="180" w:lineRule="exact"/>
        <w:ind w:left="260"/>
      </w:pPr>
      <w:r>
        <w:rPr>
          <w:rStyle w:val="a7"/>
        </w:rPr>
        <w:t>АНО «Агентство по энергосбережению УР»</w:t>
      </w:r>
    </w:p>
    <w:p w:rsidR="00940749" w:rsidRDefault="00E833C8">
      <w:pPr>
        <w:pStyle w:val="a6"/>
        <w:framePr w:w="9533" w:h="439" w:hRule="exact" w:wrap="around" w:vAnchor="page" w:hAnchor="page" w:x="1201" w:y="15713"/>
        <w:shd w:val="clear" w:color="auto" w:fill="auto"/>
        <w:spacing w:line="180" w:lineRule="exact"/>
        <w:ind w:left="260"/>
      </w:pPr>
      <w:r>
        <w:t>- 118 -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38" w:h="459" w:hRule="exact" w:wrap="around" w:vAnchor="page" w:hAnchor="page" w:x="1198" w:y="723"/>
        <w:shd w:val="clear" w:color="auto" w:fill="auto"/>
        <w:ind w:left="20"/>
      </w:pPr>
      <w:r>
        <w:rPr>
          <w:rStyle w:val="a7"/>
        </w:rPr>
        <w:lastRenderedPageBreak/>
        <w:t>СХЕМА ВОДОСНАБЖЕНИЯ И ВОДООТВЕДЕНИЯ МУНИЦИПАЛЬНОГО ОБРАЗОВАНИЯ</w:t>
      </w:r>
    </w:p>
    <w:p w:rsidR="00940749" w:rsidRDefault="00E833C8">
      <w:pPr>
        <w:pStyle w:val="a6"/>
        <w:framePr w:w="9538" w:h="459" w:hRule="exact" w:wrap="around" w:vAnchor="page" w:hAnchor="page" w:x="1198" w:y="723"/>
        <w:shd w:val="clear" w:color="auto" w:fill="auto"/>
        <w:ind w:left="20"/>
      </w:pPr>
      <w:r>
        <w:rPr>
          <w:rStyle w:val="a7"/>
        </w:rPr>
        <w:t>«НОВОВОЛКОВСКОЕ» ВОТКИНСКОГО РАЙОНА УДМУРТСКОЙ РЕСПУБЛИКИ на период 2016-2026 гг.</w:t>
      </w:r>
    </w:p>
    <w:p w:rsidR="00940749" w:rsidRDefault="00E833C8">
      <w:pPr>
        <w:pStyle w:val="6"/>
        <w:framePr w:w="9374" w:h="13828" w:hRule="exact" w:wrap="around" w:vAnchor="page" w:hAnchor="page" w:x="1338" w:y="1305"/>
        <w:shd w:val="clear" w:color="auto" w:fill="auto"/>
        <w:spacing w:before="0" w:after="60" w:line="413" w:lineRule="exact"/>
        <w:ind w:left="20" w:right="20" w:firstLine="0"/>
        <w:jc w:val="both"/>
      </w:pPr>
      <w:r>
        <w:t xml:space="preserve">строительства непроизводственного назначения и инженерной инфраструктуры» утвержденными Приказом Минрегионразвития РФ от 04.10.2011 года № 481 (с </w:t>
      </w:r>
      <w:proofErr w:type="spellStart"/>
      <w:r>
        <w:t>изм</w:t>
      </w:r>
      <w:proofErr w:type="spellEnd"/>
      <w:r>
        <w:t>. от 27.12.2011 г. № 604).</w:t>
      </w:r>
    </w:p>
    <w:p w:rsidR="00940749" w:rsidRDefault="00E833C8">
      <w:pPr>
        <w:pStyle w:val="6"/>
        <w:framePr w:w="9374" w:h="13828" w:hRule="exact" w:wrap="around" w:vAnchor="page" w:hAnchor="page" w:x="1338" w:y="1305"/>
        <w:shd w:val="clear" w:color="auto" w:fill="auto"/>
        <w:spacing w:before="0" w:after="60" w:line="413" w:lineRule="exact"/>
        <w:ind w:left="20" w:right="20" w:firstLine="700"/>
        <w:jc w:val="both"/>
      </w:pPr>
      <w:r>
        <w:t xml:space="preserve">Коэффициент, учитывающий регионально-климатические условия осуществления строительства для Удмуртской Республики, составляет </w:t>
      </w:r>
      <w:r>
        <w:rPr>
          <w:rStyle w:val="0pt3"/>
        </w:rPr>
        <w:t>1,09.</w:t>
      </w:r>
    </w:p>
    <w:p w:rsidR="00940749" w:rsidRDefault="00E833C8">
      <w:pPr>
        <w:pStyle w:val="6"/>
        <w:framePr w:w="9374" w:h="13828" w:hRule="exact" w:wrap="around" w:vAnchor="page" w:hAnchor="page" w:x="1338" w:y="1305"/>
        <w:shd w:val="clear" w:color="auto" w:fill="auto"/>
        <w:spacing w:before="0" w:after="60" w:line="413" w:lineRule="exact"/>
        <w:ind w:left="20" w:right="20" w:firstLine="700"/>
        <w:jc w:val="both"/>
      </w:pPr>
      <w:r>
        <w:t>Коэффициент перехода от цен базового района (Московской области) к уровню цен Удмуртской Республики для сетей водоснабжения и канализации принят в соответствии с приложением № 17 к приказу Министерства строительства и жилищно-коммунального хозяйства РФ от 28.08.2014 г. № 506/</w:t>
      </w:r>
      <w:proofErr w:type="spellStart"/>
      <w:proofErr w:type="gramStart"/>
      <w:r>
        <w:t>пр</w:t>
      </w:r>
      <w:proofErr w:type="spellEnd"/>
      <w:proofErr w:type="gramEnd"/>
      <w:r>
        <w:t xml:space="preserve"> и составляет </w:t>
      </w:r>
      <w:r>
        <w:rPr>
          <w:rStyle w:val="0pt3"/>
        </w:rPr>
        <w:t>0,75.</w:t>
      </w:r>
    </w:p>
    <w:p w:rsidR="00940749" w:rsidRDefault="00E833C8">
      <w:pPr>
        <w:pStyle w:val="6"/>
        <w:framePr w:w="9374" w:h="13828" w:hRule="exact" w:wrap="around" w:vAnchor="page" w:hAnchor="page" w:x="1338" w:y="1305"/>
        <w:shd w:val="clear" w:color="auto" w:fill="auto"/>
        <w:spacing w:before="0" w:after="708" w:line="413" w:lineRule="exact"/>
        <w:ind w:left="20" w:right="20" w:firstLine="700"/>
        <w:jc w:val="both"/>
      </w:pPr>
      <w:r>
        <w:t>Прогнозный индекс принят на основании индексов цен по видам экономической деятельности по строке «Инвестиции в основной капитал (капитальные вложения)», принятые для прогноза социально-экономического развития Российской Федерации.</w:t>
      </w:r>
    </w:p>
    <w:p w:rsidR="00940749" w:rsidRDefault="00E833C8">
      <w:pPr>
        <w:pStyle w:val="92"/>
        <w:framePr w:w="9374" w:h="13828" w:hRule="exact" w:wrap="around" w:vAnchor="page" w:hAnchor="page" w:x="1338" w:y="1305"/>
        <w:numPr>
          <w:ilvl w:val="1"/>
          <w:numId w:val="28"/>
        </w:numPr>
        <w:shd w:val="clear" w:color="auto" w:fill="auto"/>
        <w:tabs>
          <w:tab w:val="left" w:pos="1436"/>
        </w:tabs>
        <w:spacing w:before="0" w:after="373" w:line="278" w:lineRule="exact"/>
        <w:ind w:left="20" w:right="20"/>
        <w:jc w:val="both"/>
      </w:pPr>
      <w:bookmarkStart w:id="69" w:name="bookmark71"/>
      <w:r>
        <w:t>Объемы капитальных вложений в строительство, реконструкцию и модернизацию объектов централизованных систем водоснабжения и водоотведения</w:t>
      </w:r>
      <w:bookmarkEnd w:id="69"/>
    </w:p>
    <w:p w:rsidR="00940749" w:rsidRDefault="00E833C8">
      <w:pPr>
        <w:pStyle w:val="6"/>
        <w:framePr w:w="9374" w:h="13828" w:hRule="exact" w:wrap="around" w:vAnchor="page" w:hAnchor="page" w:x="1338" w:y="1305"/>
        <w:shd w:val="clear" w:color="auto" w:fill="auto"/>
        <w:tabs>
          <w:tab w:val="left" w:pos="2199"/>
        </w:tabs>
        <w:spacing w:before="0" w:line="413" w:lineRule="exact"/>
        <w:ind w:left="20" w:right="20" w:firstLine="700"/>
        <w:jc w:val="both"/>
      </w:pPr>
      <w:r>
        <w:t xml:space="preserve">Общий объем капитальных вложений в период с 2016 по 2026 г. г. (в ценах соответствующих лет с учетом НДС) в строительство, реконструкцию и модернизацию объектов централизованной системы водоснабжения составит </w:t>
      </w:r>
      <w:r>
        <w:rPr>
          <w:rStyle w:val="a8"/>
        </w:rPr>
        <w:t xml:space="preserve">40 129,79 </w:t>
      </w:r>
      <w:r>
        <w:t>тыс</w:t>
      </w:r>
      <w:proofErr w:type="gramStart"/>
      <w:r>
        <w:t>.р</w:t>
      </w:r>
      <w:proofErr w:type="gramEnd"/>
      <w:r>
        <w:t>уб., водоотведения -</w:t>
      </w:r>
      <w:r>
        <w:tab/>
      </w:r>
      <w:r>
        <w:rPr>
          <w:rStyle w:val="a8"/>
        </w:rPr>
        <w:t xml:space="preserve">55 599,41 </w:t>
      </w:r>
      <w:r>
        <w:t>тыс.руб. Перечни мероприятий по строительству,</w:t>
      </w:r>
    </w:p>
    <w:p w:rsidR="00940749" w:rsidRDefault="00E833C8">
      <w:pPr>
        <w:pStyle w:val="6"/>
        <w:framePr w:w="9374" w:h="13828" w:hRule="exact" w:wrap="around" w:vAnchor="page" w:hAnchor="page" w:x="1338" w:y="1305"/>
        <w:shd w:val="clear" w:color="auto" w:fill="auto"/>
        <w:spacing w:before="0" w:after="60" w:line="413" w:lineRule="exact"/>
        <w:ind w:left="20" w:right="20" w:firstLine="0"/>
        <w:jc w:val="both"/>
      </w:pPr>
      <w:r>
        <w:t>реконструкции и модернизации объектов систем водоснабжения и водоотведения с указанием предполагаемых источников финансирования, способов оценки величины инвестиций и целей реализации мероприятий предоставлены в таблицах 29, 30, 31, 32.</w:t>
      </w:r>
    </w:p>
    <w:p w:rsidR="00940749" w:rsidRDefault="00E833C8">
      <w:pPr>
        <w:pStyle w:val="6"/>
        <w:framePr w:w="9374" w:h="13828" w:hRule="exact" w:wrap="around" w:vAnchor="page" w:hAnchor="page" w:x="1338" w:y="1305"/>
        <w:shd w:val="clear" w:color="auto" w:fill="auto"/>
        <w:spacing w:before="0" w:line="413" w:lineRule="exact"/>
        <w:ind w:left="20" w:right="20" w:firstLine="700"/>
        <w:jc w:val="both"/>
      </w:pPr>
      <w:r>
        <w:t>Капитальные вложения в строительство объектов системы водоснабжения пред</w:t>
      </w:r>
      <w:r>
        <w:softHyphen/>
        <w:t>ставлены в таблице 29. Потребность в финансировании проектов по строительству объек</w:t>
      </w:r>
      <w:r>
        <w:softHyphen/>
        <w:t xml:space="preserve">тов водоснабжения составляет </w:t>
      </w:r>
      <w:r>
        <w:rPr>
          <w:rStyle w:val="a8"/>
        </w:rPr>
        <w:t xml:space="preserve">36,498,43 </w:t>
      </w:r>
      <w:r>
        <w:t>тыс</w:t>
      </w:r>
      <w:proofErr w:type="gramStart"/>
      <w:r>
        <w:t>.р</w:t>
      </w:r>
      <w:proofErr w:type="gramEnd"/>
      <w:r>
        <w:t>уб. (в ценах соответствующих лет с учетом НДС).</w:t>
      </w:r>
    </w:p>
    <w:p w:rsidR="00940749" w:rsidRDefault="00E833C8">
      <w:pPr>
        <w:pStyle w:val="6"/>
        <w:framePr w:w="9374" w:h="13828" w:hRule="exact" w:wrap="around" w:vAnchor="page" w:hAnchor="page" w:x="1338" w:y="1305"/>
        <w:shd w:val="clear" w:color="auto" w:fill="auto"/>
        <w:spacing w:before="0" w:line="413" w:lineRule="exact"/>
        <w:ind w:left="20" w:right="20" w:firstLine="700"/>
        <w:jc w:val="both"/>
      </w:pPr>
      <w:r>
        <w:t xml:space="preserve">Объем капитальных вложений, необходимый для реконструкции и модернизации объектов системы централизованного водоснабжения представлен в таблице 30. Потребность в финансировании проектов по реконструкции и модернизации объектов водоснабжения составляет </w:t>
      </w:r>
      <w:r>
        <w:rPr>
          <w:rStyle w:val="a8"/>
        </w:rPr>
        <w:t xml:space="preserve">3 631,35 </w:t>
      </w:r>
      <w:r>
        <w:t>тыс</w:t>
      </w:r>
      <w:proofErr w:type="gramStart"/>
      <w:r>
        <w:t>.р</w:t>
      </w:r>
      <w:proofErr w:type="gramEnd"/>
      <w:r>
        <w:t>уб. (в ценах соответствующих лет с учетом НДС).</w:t>
      </w:r>
    </w:p>
    <w:p w:rsidR="00940749" w:rsidRDefault="00E833C8">
      <w:pPr>
        <w:pStyle w:val="a6"/>
        <w:framePr w:w="9538" w:h="439" w:hRule="exact" w:wrap="around" w:vAnchor="page" w:hAnchor="page" w:x="1198" w:y="15728"/>
        <w:shd w:val="clear" w:color="auto" w:fill="auto"/>
        <w:spacing w:after="14" w:line="180" w:lineRule="exact"/>
        <w:ind w:left="260"/>
      </w:pPr>
      <w:r>
        <w:rPr>
          <w:rStyle w:val="a7"/>
        </w:rPr>
        <w:t>АНО «Агентство по энергосбережению УР»</w:t>
      </w:r>
    </w:p>
    <w:p w:rsidR="00940749" w:rsidRDefault="00E833C8">
      <w:pPr>
        <w:pStyle w:val="a6"/>
        <w:framePr w:w="9538" w:h="439" w:hRule="exact" w:wrap="around" w:vAnchor="page" w:hAnchor="page" w:x="1198" w:y="15728"/>
        <w:shd w:val="clear" w:color="auto" w:fill="auto"/>
        <w:spacing w:line="180" w:lineRule="exact"/>
        <w:ind w:left="260"/>
      </w:pPr>
      <w:r>
        <w:t>- 119 -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28" w:h="445" w:hRule="exact" w:wrap="around" w:vAnchor="page" w:hAnchor="page" w:x="1203"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28" w:h="445" w:hRule="exact" w:wrap="around" w:vAnchor="page" w:hAnchor="page" w:x="1203"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65" w:h="3998" w:hRule="exact" w:wrap="around" w:vAnchor="page" w:hAnchor="page" w:x="1342" w:y="1291"/>
        <w:shd w:val="clear" w:color="auto" w:fill="auto"/>
        <w:spacing w:before="0" w:after="56" w:line="413" w:lineRule="exact"/>
        <w:ind w:left="20" w:firstLine="700"/>
        <w:jc w:val="both"/>
      </w:pPr>
      <w:r>
        <w:t xml:space="preserve">Капитальные вложения в строительство объектов системы водоотведения представлены в таблице </w:t>
      </w:r>
      <w:r>
        <w:rPr>
          <w:rStyle w:val="0pt3"/>
        </w:rPr>
        <w:t>31.</w:t>
      </w:r>
      <w:r>
        <w:t xml:space="preserve"> Потребность в финансировании проектов по строительству объектов водоснабжения составляет </w:t>
      </w:r>
      <w:r>
        <w:rPr>
          <w:rStyle w:val="a8"/>
        </w:rPr>
        <w:t xml:space="preserve">53 758,19 </w:t>
      </w:r>
      <w:r>
        <w:t>тыс</w:t>
      </w:r>
      <w:proofErr w:type="gramStart"/>
      <w:r>
        <w:t>.р</w:t>
      </w:r>
      <w:proofErr w:type="gramEnd"/>
      <w:r>
        <w:t>уб. (в ценах соответствующих лет с учетом НДС).</w:t>
      </w:r>
    </w:p>
    <w:p w:rsidR="00940749" w:rsidRDefault="00E833C8">
      <w:pPr>
        <w:pStyle w:val="6"/>
        <w:framePr w:w="9365" w:h="3998" w:hRule="exact" w:wrap="around" w:vAnchor="page" w:hAnchor="page" w:x="1342" w:y="1291"/>
        <w:shd w:val="clear" w:color="auto" w:fill="auto"/>
        <w:spacing w:before="0" w:after="64" w:line="418" w:lineRule="exact"/>
        <w:ind w:left="20" w:firstLine="700"/>
        <w:jc w:val="both"/>
      </w:pPr>
      <w:r>
        <w:t xml:space="preserve">Объем капитальных вложений, необходимый для реконструкции и модернизации объектов системы централизованного водоотведения представлен в таблице </w:t>
      </w:r>
      <w:r>
        <w:rPr>
          <w:rStyle w:val="0pt3"/>
        </w:rPr>
        <w:t>32.</w:t>
      </w:r>
    </w:p>
    <w:p w:rsidR="00940749" w:rsidRDefault="00E833C8">
      <w:pPr>
        <w:pStyle w:val="6"/>
        <w:framePr w:w="9365" w:h="3998" w:hRule="exact" w:wrap="around" w:vAnchor="page" w:hAnchor="page" w:x="1342" w:y="1291"/>
        <w:shd w:val="clear" w:color="auto" w:fill="auto"/>
        <w:spacing w:before="0" w:line="413" w:lineRule="exact"/>
        <w:ind w:left="20" w:right="480" w:firstLine="700"/>
      </w:pPr>
      <w:r>
        <w:t xml:space="preserve">Потребность в финансировании проектов по реконструкции и модернизации объектов водоотведения составляет </w:t>
      </w:r>
      <w:r>
        <w:rPr>
          <w:rStyle w:val="a8"/>
        </w:rPr>
        <w:t xml:space="preserve">1 841,21 </w:t>
      </w:r>
      <w:r>
        <w:t>тыс</w:t>
      </w:r>
      <w:proofErr w:type="gramStart"/>
      <w:r>
        <w:t>.р</w:t>
      </w:r>
      <w:proofErr w:type="gramEnd"/>
      <w:r>
        <w:t>уб. (в ценах соответствующих лет с учетом НДС)</w:t>
      </w:r>
    </w:p>
    <w:p w:rsidR="00940749" w:rsidRDefault="00E833C8">
      <w:pPr>
        <w:pStyle w:val="a6"/>
        <w:framePr w:w="3840" w:h="513" w:hRule="exact" w:wrap="around" w:vAnchor="page" w:hAnchor="page" w:x="3920" w:y="15648"/>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20" w:y="15648"/>
        <w:shd w:val="clear" w:color="auto" w:fill="auto"/>
        <w:spacing w:line="226" w:lineRule="exact"/>
      </w:pPr>
      <w:r>
        <w:t>- 120 -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14232" w:h="509" w:hRule="exact" w:wrap="around" w:vAnchor="page" w:hAnchor="page" w:x="1236" w:y="738"/>
        <w:shd w:val="clear" w:color="auto" w:fill="auto"/>
        <w:spacing w:after="19" w:line="180" w:lineRule="exact"/>
        <w:ind w:left="20"/>
      </w:pPr>
      <w:r>
        <w:rPr>
          <w:rStyle w:val="a7"/>
        </w:rPr>
        <w:lastRenderedPageBreak/>
        <w:t xml:space="preserve">СХЕМА ВОДОСНАБЖЕНИЯ И ВОДООТВЕДЕНИЯ МУНИЦИПАЛЬНОГО ОБРАЗОВАНИЯ «НОВОВОЛКОВСКОЕ» ВОТКИНСКОГО РАЙОНА </w:t>
      </w:r>
      <w:proofErr w:type="gramStart"/>
      <w:r>
        <w:rPr>
          <w:rStyle w:val="a7"/>
        </w:rPr>
        <w:t>УДМУРТСКОЙ</w:t>
      </w:r>
      <w:proofErr w:type="gramEnd"/>
    </w:p>
    <w:p w:rsidR="00940749" w:rsidRDefault="00E833C8">
      <w:pPr>
        <w:pStyle w:val="a6"/>
        <w:framePr w:w="14232" w:h="509" w:hRule="exact" w:wrap="around" w:vAnchor="page" w:hAnchor="page" w:x="1236" w:y="738"/>
        <w:shd w:val="clear" w:color="auto" w:fill="auto"/>
        <w:spacing w:line="180" w:lineRule="exact"/>
        <w:ind w:left="20"/>
      </w:pPr>
      <w:r>
        <w:rPr>
          <w:rStyle w:val="a7"/>
        </w:rPr>
        <w:t>РЕСПУБЛИКИ на период 2016-2026 гг.</w:t>
      </w:r>
    </w:p>
    <w:p w:rsidR="00940749" w:rsidRDefault="00E833C8">
      <w:pPr>
        <w:pStyle w:val="ac"/>
        <w:framePr w:wrap="around" w:vAnchor="page" w:hAnchor="page" w:x="1126" w:y="1775"/>
        <w:shd w:val="clear" w:color="auto" w:fill="auto"/>
        <w:spacing w:line="210" w:lineRule="exact"/>
      </w:pPr>
      <w:r>
        <w:t>Таблица 29 - Финансовые потребности в реализацию проектов по строительству объектов водоснабжения</w:t>
      </w:r>
    </w:p>
    <w:tbl>
      <w:tblPr>
        <w:tblOverlap w:val="never"/>
        <w:tblW w:w="0" w:type="auto"/>
        <w:tblLayout w:type="fixed"/>
        <w:tblCellMar>
          <w:left w:w="10" w:type="dxa"/>
          <w:right w:w="10" w:type="dxa"/>
        </w:tblCellMar>
        <w:tblLook w:val="0000"/>
      </w:tblPr>
      <w:tblGrid>
        <w:gridCol w:w="490"/>
        <w:gridCol w:w="2496"/>
        <w:gridCol w:w="672"/>
        <w:gridCol w:w="658"/>
        <w:gridCol w:w="653"/>
        <w:gridCol w:w="677"/>
        <w:gridCol w:w="672"/>
        <w:gridCol w:w="672"/>
        <w:gridCol w:w="672"/>
        <w:gridCol w:w="672"/>
        <w:gridCol w:w="677"/>
        <w:gridCol w:w="672"/>
        <w:gridCol w:w="677"/>
        <w:gridCol w:w="787"/>
        <w:gridCol w:w="1171"/>
        <w:gridCol w:w="1090"/>
        <w:gridCol w:w="1195"/>
        <w:gridCol w:w="1282"/>
      </w:tblGrid>
      <w:tr w:rsidR="00940749">
        <w:tblPrEx>
          <w:tblCellMar>
            <w:top w:w="0" w:type="dxa"/>
            <w:bottom w:w="0" w:type="dxa"/>
          </w:tblCellMar>
        </w:tblPrEx>
        <w:trPr>
          <w:trHeight w:hRule="exact" w:val="610"/>
        </w:trPr>
        <w:tc>
          <w:tcPr>
            <w:tcW w:w="490" w:type="dxa"/>
            <w:vMerge w:val="restart"/>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after="60" w:line="160" w:lineRule="exact"/>
              <w:ind w:left="140" w:firstLine="0"/>
            </w:pPr>
            <w:r>
              <w:rPr>
                <w:rStyle w:val="8pt0pt"/>
              </w:rPr>
              <w:t>№</w:t>
            </w:r>
          </w:p>
          <w:p w:rsidR="00940749" w:rsidRDefault="00E833C8">
            <w:pPr>
              <w:pStyle w:val="6"/>
              <w:framePr w:w="15883" w:h="8294" w:wrap="around" w:vAnchor="page" w:hAnchor="page" w:x="478" w:y="2154"/>
              <w:shd w:val="clear" w:color="auto" w:fill="auto"/>
              <w:spacing w:before="60" w:line="160" w:lineRule="exact"/>
              <w:ind w:left="140" w:firstLine="0"/>
            </w:pPr>
            <w:proofErr w:type="spellStart"/>
            <w:proofErr w:type="gramStart"/>
            <w:r>
              <w:rPr>
                <w:rStyle w:val="8pt0pt"/>
              </w:rPr>
              <w:t>п</w:t>
            </w:r>
            <w:proofErr w:type="spellEnd"/>
            <w:proofErr w:type="gramEnd"/>
            <w:r>
              <w:rPr>
                <w:rStyle w:val="8pt0pt"/>
              </w:rPr>
              <w:t>/</w:t>
            </w:r>
            <w:proofErr w:type="spellStart"/>
            <w:r>
              <w:rPr>
                <w:rStyle w:val="8pt0pt"/>
              </w:rPr>
              <w:t>п</w:t>
            </w:r>
            <w:proofErr w:type="spellEnd"/>
          </w:p>
        </w:tc>
        <w:tc>
          <w:tcPr>
            <w:tcW w:w="2496" w:type="dxa"/>
            <w:vMerge w:val="restart"/>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20" w:firstLine="0"/>
            </w:pPr>
            <w:r>
              <w:rPr>
                <w:rStyle w:val="8pt0pt"/>
              </w:rPr>
              <w:t>Наименование мероприятий</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after="60" w:line="160" w:lineRule="exact"/>
              <w:ind w:firstLine="0"/>
              <w:jc w:val="center"/>
            </w:pPr>
            <w:r>
              <w:rPr>
                <w:rStyle w:val="8pt0pt"/>
              </w:rPr>
              <w:t>2016</w:t>
            </w:r>
          </w:p>
          <w:p w:rsidR="00940749" w:rsidRDefault="00E833C8">
            <w:pPr>
              <w:pStyle w:val="6"/>
              <w:framePr w:w="15883" w:h="8294" w:wrap="around" w:vAnchor="page" w:hAnchor="page" w:x="478" w:y="2154"/>
              <w:shd w:val="clear" w:color="auto" w:fill="auto"/>
              <w:spacing w:before="60" w:line="160" w:lineRule="exact"/>
              <w:ind w:firstLine="0"/>
              <w:jc w:val="center"/>
            </w:pPr>
            <w:r>
              <w:rPr>
                <w:rStyle w:val="8pt0pt"/>
              </w:rPr>
              <w:t>год</w:t>
            </w:r>
          </w:p>
        </w:tc>
        <w:tc>
          <w:tcPr>
            <w:tcW w:w="658" w:type="dxa"/>
            <w:vMerge w:val="restart"/>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after="60" w:line="160" w:lineRule="exact"/>
              <w:ind w:firstLine="0"/>
              <w:jc w:val="center"/>
            </w:pPr>
            <w:r>
              <w:rPr>
                <w:rStyle w:val="8pt0pt"/>
              </w:rPr>
              <w:t>2017</w:t>
            </w:r>
          </w:p>
          <w:p w:rsidR="00940749" w:rsidRDefault="00E833C8">
            <w:pPr>
              <w:pStyle w:val="6"/>
              <w:framePr w:w="15883" w:h="8294" w:wrap="around" w:vAnchor="page" w:hAnchor="page" w:x="478" w:y="2154"/>
              <w:shd w:val="clear" w:color="auto" w:fill="auto"/>
              <w:spacing w:before="60" w:line="160" w:lineRule="exact"/>
              <w:ind w:firstLine="0"/>
              <w:jc w:val="center"/>
            </w:pPr>
            <w:r>
              <w:rPr>
                <w:rStyle w:val="8pt0pt"/>
              </w:rPr>
              <w:t>год</w:t>
            </w:r>
          </w:p>
        </w:tc>
        <w:tc>
          <w:tcPr>
            <w:tcW w:w="653" w:type="dxa"/>
            <w:vMerge w:val="restart"/>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after="60" w:line="160" w:lineRule="exact"/>
              <w:ind w:left="180" w:firstLine="0"/>
            </w:pPr>
            <w:r>
              <w:rPr>
                <w:rStyle w:val="8pt0pt"/>
              </w:rPr>
              <w:t>2018</w:t>
            </w:r>
          </w:p>
          <w:p w:rsidR="00940749" w:rsidRDefault="00E833C8">
            <w:pPr>
              <w:pStyle w:val="6"/>
              <w:framePr w:w="15883" w:h="8294" w:wrap="around" w:vAnchor="page" w:hAnchor="page" w:x="478" w:y="2154"/>
              <w:shd w:val="clear" w:color="auto" w:fill="auto"/>
              <w:spacing w:before="60" w:line="160" w:lineRule="exact"/>
              <w:ind w:firstLine="0"/>
              <w:jc w:val="center"/>
            </w:pPr>
            <w:r>
              <w:rPr>
                <w:rStyle w:val="8pt0pt"/>
              </w:rPr>
              <w:t>год</w:t>
            </w:r>
          </w:p>
        </w:tc>
        <w:tc>
          <w:tcPr>
            <w:tcW w:w="677" w:type="dxa"/>
            <w:vMerge w:val="restart"/>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after="60" w:line="160" w:lineRule="exact"/>
              <w:ind w:left="180" w:firstLine="0"/>
            </w:pPr>
            <w:r>
              <w:rPr>
                <w:rStyle w:val="8pt0pt"/>
              </w:rPr>
              <w:t>2019</w:t>
            </w:r>
          </w:p>
          <w:p w:rsidR="00940749" w:rsidRDefault="00E833C8">
            <w:pPr>
              <w:pStyle w:val="6"/>
              <w:framePr w:w="15883" w:h="8294" w:wrap="around" w:vAnchor="page" w:hAnchor="page" w:x="478" w:y="2154"/>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after="60" w:line="160" w:lineRule="exact"/>
              <w:ind w:left="180" w:firstLine="0"/>
            </w:pPr>
            <w:r>
              <w:rPr>
                <w:rStyle w:val="8pt0pt"/>
              </w:rPr>
              <w:t>2020</w:t>
            </w:r>
          </w:p>
          <w:p w:rsidR="00940749" w:rsidRDefault="00E833C8">
            <w:pPr>
              <w:pStyle w:val="6"/>
              <w:framePr w:w="15883" w:h="8294" w:wrap="around" w:vAnchor="page" w:hAnchor="page" w:x="478" w:y="2154"/>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after="60" w:line="160" w:lineRule="exact"/>
              <w:ind w:left="180" w:firstLine="0"/>
            </w:pPr>
            <w:r>
              <w:rPr>
                <w:rStyle w:val="8pt0pt"/>
              </w:rPr>
              <w:t>2021</w:t>
            </w:r>
          </w:p>
          <w:p w:rsidR="00940749" w:rsidRDefault="00E833C8">
            <w:pPr>
              <w:pStyle w:val="6"/>
              <w:framePr w:w="15883" w:h="8294" w:wrap="around" w:vAnchor="page" w:hAnchor="page" w:x="478" w:y="2154"/>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after="60" w:line="160" w:lineRule="exact"/>
              <w:ind w:left="180" w:firstLine="0"/>
            </w:pPr>
            <w:r>
              <w:rPr>
                <w:rStyle w:val="8pt0pt"/>
              </w:rPr>
              <w:t>2022</w:t>
            </w:r>
          </w:p>
          <w:p w:rsidR="00940749" w:rsidRDefault="00E833C8">
            <w:pPr>
              <w:pStyle w:val="6"/>
              <w:framePr w:w="15883" w:h="8294" w:wrap="around" w:vAnchor="page" w:hAnchor="page" w:x="478" w:y="2154"/>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after="60" w:line="160" w:lineRule="exact"/>
              <w:ind w:left="180" w:firstLine="0"/>
            </w:pPr>
            <w:r>
              <w:rPr>
                <w:rStyle w:val="8pt0pt"/>
              </w:rPr>
              <w:t>2023</w:t>
            </w:r>
          </w:p>
          <w:p w:rsidR="00940749" w:rsidRDefault="00E833C8">
            <w:pPr>
              <w:pStyle w:val="6"/>
              <w:framePr w:w="15883" w:h="8294" w:wrap="around" w:vAnchor="page" w:hAnchor="page" w:x="478" w:y="2154"/>
              <w:shd w:val="clear" w:color="auto" w:fill="auto"/>
              <w:spacing w:before="60" w:line="160" w:lineRule="exact"/>
              <w:ind w:firstLine="0"/>
              <w:jc w:val="center"/>
            </w:pPr>
            <w:r>
              <w:rPr>
                <w:rStyle w:val="8pt0pt"/>
              </w:rPr>
              <w:t>год</w:t>
            </w:r>
          </w:p>
        </w:tc>
        <w:tc>
          <w:tcPr>
            <w:tcW w:w="677" w:type="dxa"/>
            <w:vMerge w:val="restart"/>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after="60" w:line="160" w:lineRule="exact"/>
              <w:ind w:left="180" w:firstLine="0"/>
            </w:pPr>
            <w:r>
              <w:rPr>
                <w:rStyle w:val="8pt0pt"/>
              </w:rPr>
              <w:t>2024</w:t>
            </w:r>
          </w:p>
          <w:p w:rsidR="00940749" w:rsidRDefault="00E833C8">
            <w:pPr>
              <w:pStyle w:val="6"/>
              <w:framePr w:w="15883" w:h="8294" w:wrap="around" w:vAnchor="page" w:hAnchor="page" w:x="478" w:y="2154"/>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after="60" w:line="160" w:lineRule="exact"/>
              <w:ind w:left="180" w:firstLine="0"/>
            </w:pPr>
            <w:r>
              <w:rPr>
                <w:rStyle w:val="8pt0pt"/>
              </w:rPr>
              <w:t>2025</w:t>
            </w:r>
          </w:p>
          <w:p w:rsidR="00940749" w:rsidRDefault="00E833C8">
            <w:pPr>
              <w:pStyle w:val="6"/>
              <w:framePr w:w="15883" w:h="8294" w:wrap="around" w:vAnchor="page" w:hAnchor="page" w:x="478" w:y="2154"/>
              <w:shd w:val="clear" w:color="auto" w:fill="auto"/>
              <w:spacing w:before="60" w:line="160" w:lineRule="exact"/>
              <w:ind w:firstLine="0"/>
              <w:jc w:val="center"/>
            </w:pPr>
            <w:r>
              <w:rPr>
                <w:rStyle w:val="8pt0pt"/>
              </w:rPr>
              <w:t>год</w:t>
            </w:r>
          </w:p>
        </w:tc>
        <w:tc>
          <w:tcPr>
            <w:tcW w:w="677" w:type="dxa"/>
            <w:vMerge w:val="restart"/>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after="60" w:line="160" w:lineRule="exact"/>
              <w:ind w:left="180" w:firstLine="0"/>
            </w:pPr>
            <w:r>
              <w:rPr>
                <w:rStyle w:val="8pt0pt"/>
              </w:rPr>
              <w:t>2026</w:t>
            </w:r>
          </w:p>
          <w:p w:rsidR="00940749" w:rsidRDefault="00E833C8">
            <w:pPr>
              <w:pStyle w:val="6"/>
              <w:framePr w:w="15883" w:h="8294" w:wrap="around" w:vAnchor="page" w:hAnchor="page" w:x="478" w:y="2154"/>
              <w:shd w:val="clear" w:color="auto" w:fill="auto"/>
              <w:spacing w:before="60" w:line="160" w:lineRule="exact"/>
              <w:ind w:firstLine="0"/>
              <w:jc w:val="center"/>
            </w:pPr>
            <w:r>
              <w:rPr>
                <w:rStyle w:val="8pt0pt"/>
              </w:rPr>
              <w:t>год</w:t>
            </w:r>
          </w:p>
        </w:tc>
        <w:tc>
          <w:tcPr>
            <w:tcW w:w="787" w:type="dxa"/>
            <w:vMerge w:val="restart"/>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after="60" w:line="160" w:lineRule="exact"/>
              <w:ind w:left="140" w:firstLine="0"/>
            </w:pPr>
            <w:r>
              <w:rPr>
                <w:rStyle w:val="8pt0pt"/>
              </w:rPr>
              <w:t>Итого</w:t>
            </w:r>
          </w:p>
          <w:p w:rsidR="00940749" w:rsidRDefault="00E833C8">
            <w:pPr>
              <w:pStyle w:val="6"/>
              <w:framePr w:w="15883" w:h="8294" w:wrap="around" w:vAnchor="page" w:hAnchor="page" w:x="478" w:y="2154"/>
              <w:shd w:val="clear" w:color="auto" w:fill="auto"/>
              <w:spacing w:before="60" w:line="160" w:lineRule="exact"/>
              <w:ind w:left="140" w:firstLine="0"/>
            </w:pPr>
            <w:r>
              <w:rPr>
                <w:rStyle w:val="8pt0pt"/>
              </w:rPr>
              <w:t>затрат</w:t>
            </w:r>
          </w:p>
        </w:tc>
        <w:tc>
          <w:tcPr>
            <w:tcW w:w="2261" w:type="dxa"/>
            <w:gridSpan w:val="2"/>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206" w:lineRule="exact"/>
              <w:ind w:firstLine="0"/>
              <w:jc w:val="center"/>
            </w:pPr>
            <w:r>
              <w:rPr>
                <w:rStyle w:val="8pt0pt"/>
              </w:rPr>
              <w:t>предполагаемые источни</w:t>
            </w:r>
            <w:r>
              <w:rPr>
                <w:rStyle w:val="8pt0pt"/>
              </w:rPr>
              <w:softHyphen/>
              <w:t>ки финансирования</w:t>
            </w:r>
          </w:p>
        </w:tc>
        <w:tc>
          <w:tcPr>
            <w:tcW w:w="1195" w:type="dxa"/>
            <w:vMerge w:val="restart"/>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206" w:lineRule="exact"/>
              <w:ind w:firstLine="0"/>
              <w:jc w:val="center"/>
            </w:pPr>
            <w:r>
              <w:rPr>
                <w:rStyle w:val="8pt0pt"/>
              </w:rPr>
              <w:t>способ оценки величины инвестиций</w:t>
            </w:r>
          </w:p>
        </w:tc>
        <w:tc>
          <w:tcPr>
            <w:tcW w:w="1282" w:type="dxa"/>
            <w:vMerge w:val="restart"/>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206" w:lineRule="exact"/>
              <w:ind w:firstLine="0"/>
              <w:jc w:val="center"/>
            </w:pPr>
            <w:r>
              <w:rPr>
                <w:rStyle w:val="8pt0pt"/>
              </w:rPr>
              <w:t>цели реализа</w:t>
            </w:r>
            <w:r>
              <w:rPr>
                <w:rStyle w:val="8pt0pt"/>
              </w:rPr>
              <w:softHyphen/>
              <w:t>ции мероприя</w:t>
            </w:r>
            <w:r>
              <w:rPr>
                <w:rStyle w:val="8pt0pt"/>
              </w:rPr>
              <w:softHyphen/>
              <w:t>тий</w:t>
            </w:r>
          </w:p>
        </w:tc>
      </w:tr>
      <w:tr w:rsidR="00940749">
        <w:tblPrEx>
          <w:tblCellMar>
            <w:top w:w="0" w:type="dxa"/>
            <w:bottom w:w="0" w:type="dxa"/>
          </w:tblCellMar>
        </w:tblPrEx>
        <w:trPr>
          <w:trHeight w:hRule="exact" w:val="490"/>
        </w:trPr>
        <w:tc>
          <w:tcPr>
            <w:tcW w:w="490" w:type="dxa"/>
            <w:vMerge/>
            <w:tcBorders>
              <w:left w:val="single" w:sz="4" w:space="0" w:color="auto"/>
            </w:tcBorders>
            <w:shd w:val="clear" w:color="auto" w:fill="FFFFFF"/>
            <w:vAlign w:val="center"/>
          </w:tcPr>
          <w:p w:rsidR="00940749" w:rsidRDefault="00940749">
            <w:pPr>
              <w:framePr w:w="15883" w:h="8294" w:wrap="around" w:vAnchor="page" w:hAnchor="page" w:x="478" w:y="2154"/>
            </w:pPr>
          </w:p>
        </w:tc>
        <w:tc>
          <w:tcPr>
            <w:tcW w:w="2496" w:type="dxa"/>
            <w:vMerge/>
            <w:tcBorders>
              <w:left w:val="single" w:sz="4" w:space="0" w:color="auto"/>
            </w:tcBorders>
            <w:shd w:val="clear" w:color="auto" w:fill="FFFFFF"/>
            <w:vAlign w:val="center"/>
          </w:tcPr>
          <w:p w:rsidR="00940749" w:rsidRDefault="00940749">
            <w:pPr>
              <w:framePr w:w="15883" w:h="8294" w:wrap="around" w:vAnchor="page" w:hAnchor="page" w:x="478" w:y="2154"/>
            </w:pPr>
          </w:p>
        </w:tc>
        <w:tc>
          <w:tcPr>
            <w:tcW w:w="672" w:type="dxa"/>
            <w:vMerge/>
            <w:tcBorders>
              <w:left w:val="single" w:sz="4" w:space="0" w:color="auto"/>
            </w:tcBorders>
            <w:shd w:val="clear" w:color="auto" w:fill="FFFFFF"/>
            <w:vAlign w:val="center"/>
          </w:tcPr>
          <w:p w:rsidR="00940749" w:rsidRDefault="00940749">
            <w:pPr>
              <w:framePr w:w="15883" w:h="8294" w:wrap="around" w:vAnchor="page" w:hAnchor="page" w:x="478" w:y="2154"/>
            </w:pPr>
          </w:p>
        </w:tc>
        <w:tc>
          <w:tcPr>
            <w:tcW w:w="658" w:type="dxa"/>
            <w:vMerge/>
            <w:tcBorders>
              <w:left w:val="single" w:sz="4" w:space="0" w:color="auto"/>
            </w:tcBorders>
            <w:shd w:val="clear" w:color="auto" w:fill="FFFFFF"/>
            <w:vAlign w:val="center"/>
          </w:tcPr>
          <w:p w:rsidR="00940749" w:rsidRDefault="00940749">
            <w:pPr>
              <w:framePr w:w="15883" w:h="8294" w:wrap="around" w:vAnchor="page" w:hAnchor="page" w:x="478" w:y="2154"/>
            </w:pPr>
          </w:p>
        </w:tc>
        <w:tc>
          <w:tcPr>
            <w:tcW w:w="653" w:type="dxa"/>
            <w:vMerge/>
            <w:tcBorders>
              <w:left w:val="single" w:sz="4" w:space="0" w:color="auto"/>
            </w:tcBorders>
            <w:shd w:val="clear" w:color="auto" w:fill="FFFFFF"/>
            <w:vAlign w:val="center"/>
          </w:tcPr>
          <w:p w:rsidR="00940749" w:rsidRDefault="00940749">
            <w:pPr>
              <w:framePr w:w="15883" w:h="8294" w:wrap="around" w:vAnchor="page" w:hAnchor="page" w:x="478" w:y="2154"/>
            </w:pPr>
          </w:p>
        </w:tc>
        <w:tc>
          <w:tcPr>
            <w:tcW w:w="677" w:type="dxa"/>
            <w:vMerge/>
            <w:tcBorders>
              <w:left w:val="single" w:sz="4" w:space="0" w:color="auto"/>
            </w:tcBorders>
            <w:shd w:val="clear" w:color="auto" w:fill="FFFFFF"/>
            <w:vAlign w:val="center"/>
          </w:tcPr>
          <w:p w:rsidR="00940749" w:rsidRDefault="00940749">
            <w:pPr>
              <w:framePr w:w="15883" w:h="8294" w:wrap="around" w:vAnchor="page" w:hAnchor="page" w:x="478" w:y="2154"/>
            </w:pPr>
          </w:p>
        </w:tc>
        <w:tc>
          <w:tcPr>
            <w:tcW w:w="672" w:type="dxa"/>
            <w:vMerge/>
            <w:tcBorders>
              <w:left w:val="single" w:sz="4" w:space="0" w:color="auto"/>
            </w:tcBorders>
            <w:shd w:val="clear" w:color="auto" w:fill="FFFFFF"/>
            <w:vAlign w:val="center"/>
          </w:tcPr>
          <w:p w:rsidR="00940749" w:rsidRDefault="00940749">
            <w:pPr>
              <w:framePr w:w="15883" w:h="8294" w:wrap="around" w:vAnchor="page" w:hAnchor="page" w:x="478" w:y="2154"/>
            </w:pPr>
          </w:p>
        </w:tc>
        <w:tc>
          <w:tcPr>
            <w:tcW w:w="672" w:type="dxa"/>
            <w:vMerge/>
            <w:tcBorders>
              <w:left w:val="single" w:sz="4" w:space="0" w:color="auto"/>
            </w:tcBorders>
            <w:shd w:val="clear" w:color="auto" w:fill="FFFFFF"/>
            <w:vAlign w:val="center"/>
          </w:tcPr>
          <w:p w:rsidR="00940749" w:rsidRDefault="00940749">
            <w:pPr>
              <w:framePr w:w="15883" w:h="8294" w:wrap="around" w:vAnchor="page" w:hAnchor="page" w:x="478" w:y="2154"/>
            </w:pPr>
          </w:p>
        </w:tc>
        <w:tc>
          <w:tcPr>
            <w:tcW w:w="672" w:type="dxa"/>
            <w:vMerge/>
            <w:tcBorders>
              <w:left w:val="single" w:sz="4" w:space="0" w:color="auto"/>
            </w:tcBorders>
            <w:shd w:val="clear" w:color="auto" w:fill="FFFFFF"/>
            <w:vAlign w:val="center"/>
          </w:tcPr>
          <w:p w:rsidR="00940749" w:rsidRDefault="00940749">
            <w:pPr>
              <w:framePr w:w="15883" w:h="8294" w:wrap="around" w:vAnchor="page" w:hAnchor="page" w:x="478" w:y="2154"/>
            </w:pPr>
          </w:p>
        </w:tc>
        <w:tc>
          <w:tcPr>
            <w:tcW w:w="672" w:type="dxa"/>
            <w:vMerge/>
            <w:tcBorders>
              <w:left w:val="single" w:sz="4" w:space="0" w:color="auto"/>
            </w:tcBorders>
            <w:shd w:val="clear" w:color="auto" w:fill="FFFFFF"/>
            <w:vAlign w:val="center"/>
          </w:tcPr>
          <w:p w:rsidR="00940749" w:rsidRDefault="00940749">
            <w:pPr>
              <w:framePr w:w="15883" w:h="8294" w:wrap="around" w:vAnchor="page" w:hAnchor="page" w:x="478" w:y="2154"/>
            </w:pPr>
          </w:p>
        </w:tc>
        <w:tc>
          <w:tcPr>
            <w:tcW w:w="677" w:type="dxa"/>
            <w:vMerge/>
            <w:tcBorders>
              <w:left w:val="single" w:sz="4" w:space="0" w:color="auto"/>
            </w:tcBorders>
            <w:shd w:val="clear" w:color="auto" w:fill="FFFFFF"/>
            <w:vAlign w:val="center"/>
          </w:tcPr>
          <w:p w:rsidR="00940749" w:rsidRDefault="00940749">
            <w:pPr>
              <w:framePr w:w="15883" w:h="8294" w:wrap="around" w:vAnchor="page" w:hAnchor="page" w:x="478" w:y="2154"/>
            </w:pPr>
          </w:p>
        </w:tc>
        <w:tc>
          <w:tcPr>
            <w:tcW w:w="672" w:type="dxa"/>
            <w:vMerge/>
            <w:tcBorders>
              <w:left w:val="single" w:sz="4" w:space="0" w:color="auto"/>
            </w:tcBorders>
            <w:shd w:val="clear" w:color="auto" w:fill="FFFFFF"/>
            <w:vAlign w:val="center"/>
          </w:tcPr>
          <w:p w:rsidR="00940749" w:rsidRDefault="00940749">
            <w:pPr>
              <w:framePr w:w="15883" w:h="8294" w:wrap="around" w:vAnchor="page" w:hAnchor="page" w:x="478" w:y="2154"/>
            </w:pPr>
          </w:p>
        </w:tc>
        <w:tc>
          <w:tcPr>
            <w:tcW w:w="677" w:type="dxa"/>
            <w:vMerge/>
            <w:tcBorders>
              <w:left w:val="single" w:sz="4" w:space="0" w:color="auto"/>
            </w:tcBorders>
            <w:shd w:val="clear" w:color="auto" w:fill="FFFFFF"/>
            <w:vAlign w:val="center"/>
          </w:tcPr>
          <w:p w:rsidR="00940749" w:rsidRDefault="00940749">
            <w:pPr>
              <w:framePr w:w="15883" w:h="8294" w:wrap="around" w:vAnchor="page" w:hAnchor="page" w:x="478" w:y="2154"/>
            </w:pPr>
          </w:p>
        </w:tc>
        <w:tc>
          <w:tcPr>
            <w:tcW w:w="787" w:type="dxa"/>
            <w:vMerge/>
            <w:tcBorders>
              <w:left w:val="single" w:sz="4" w:space="0" w:color="auto"/>
            </w:tcBorders>
            <w:shd w:val="clear" w:color="auto" w:fill="FFFFFF"/>
            <w:vAlign w:val="center"/>
          </w:tcPr>
          <w:p w:rsidR="00940749" w:rsidRDefault="00940749">
            <w:pPr>
              <w:framePr w:w="15883" w:h="8294" w:wrap="around" w:vAnchor="page" w:hAnchor="page" w:x="478" w:y="2154"/>
            </w:pPr>
          </w:p>
        </w:tc>
        <w:tc>
          <w:tcPr>
            <w:tcW w:w="1171" w:type="dxa"/>
            <w:tcBorders>
              <w:top w:val="single" w:sz="4" w:space="0" w:color="auto"/>
              <w:left w:val="single" w:sz="4" w:space="0" w:color="auto"/>
            </w:tcBorders>
            <w:shd w:val="clear" w:color="auto" w:fill="FFFFFF"/>
            <w:vAlign w:val="bottom"/>
          </w:tcPr>
          <w:p w:rsidR="00940749" w:rsidRDefault="00E833C8">
            <w:pPr>
              <w:pStyle w:val="6"/>
              <w:framePr w:w="15883" w:h="8294" w:wrap="around" w:vAnchor="page" w:hAnchor="page" w:x="478" w:y="2154"/>
              <w:shd w:val="clear" w:color="auto" w:fill="auto"/>
              <w:spacing w:before="0" w:after="60" w:line="160" w:lineRule="exact"/>
              <w:ind w:firstLine="0"/>
              <w:jc w:val="center"/>
            </w:pPr>
            <w:r>
              <w:rPr>
                <w:rStyle w:val="8pt0pt"/>
              </w:rPr>
              <w:t>бюджетные</w:t>
            </w:r>
          </w:p>
          <w:p w:rsidR="00940749" w:rsidRDefault="00E833C8">
            <w:pPr>
              <w:pStyle w:val="6"/>
              <w:framePr w:w="15883" w:h="8294" w:wrap="around" w:vAnchor="page" w:hAnchor="page" w:x="478" w:y="2154"/>
              <w:shd w:val="clear" w:color="auto" w:fill="auto"/>
              <w:spacing w:before="60" w:line="160" w:lineRule="exact"/>
              <w:ind w:firstLine="0"/>
              <w:jc w:val="center"/>
            </w:pPr>
            <w:r>
              <w:rPr>
                <w:rStyle w:val="8pt0pt"/>
              </w:rPr>
              <w:t>источники</w:t>
            </w:r>
          </w:p>
        </w:tc>
        <w:tc>
          <w:tcPr>
            <w:tcW w:w="1090" w:type="dxa"/>
            <w:tcBorders>
              <w:top w:val="single" w:sz="4" w:space="0" w:color="auto"/>
              <w:left w:val="single" w:sz="4" w:space="0" w:color="auto"/>
            </w:tcBorders>
            <w:shd w:val="clear" w:color="auto" w:fill="FFFFFF"/>
            <w:vAlign w:val="bottom"/>
          </w:tcPr>
          <w:p w:rsidR="00940749" w:rsidRDefault="00E833C8">
            <w:pPr>
              <w:pStyle w:val="6"/>
              <w:framePr w:w="15883" w:h="8294" w:wrap="around" w:vAnchor="page" w:hAnchor="page" w:x="478" w:y="2154"/>
              <w:shd w:val="clear" w:color="auto" w:fill="auto"/>
              <w:spacing w:before="0" w:line="206" w:lineRule="exact"/>
              <w:ind w:firstLine="0"/>
              <w:jc w:val="center"/>
            </w:pPr>
            <w:r>
              <w:rPr>
                <w:rStyle w:val="8pt0pt"/>
              </w:rPr>
              <w:t>прочие ис</w:t>
            </w:r>
            <w:r>
              <w:rPr>
                <w:rStyle w:val="8pt0pt"/>
              </w:rPr>
              <w:softHyphen/>
              <w:t>точники</w:t>
            </w:r>
          </w:p>
        </w:tc>
        <w:tc>
          <w:tcPr>
            <w:tcW w:w="1195" w:type="dxa"/>
            <w:vMerge/>
            <w:tcBorders>
              <w:left w:val="single" w:sz="4" w:space="0" w:color="auto"/>
            </w:tcBorders>
            <w:shd w:val="clear" w:color="auto" w:fill="FFFFFF"/>
            <w:vAlign w:val="center"/>
          </w:tcPr>
          <w:p w:rsidR="00940749" w:rsidRDefault="00940749">
            <w:pPr>
              <w:framePr w:w="15883" w:h="8294" w:wrap="around" w:vAnchor="page" w:hAnchor="page" w:x="478" w:y="2154"/>
            </w:pPr>
          </w:p>
        </w:tc>
        <w:tc>
          <w:tcPr>
            <w:tcW w:w="1282" w:type="dxa"/>
            <w:vMerge/>
            <w:tcBorders>
              <w:left w:val="single" w:sz="4" w:space="0" w:color="auto"/>
              <w:right w:val="single" w:sz="4" w:space="0" w:color="auto"/>
            </w:tcBorders>
            <w:shd w:val="clear" w:color="auto" w:fill="FFFFFF"/>
            <w:vAlign w:val="center"/>
          </w:tcPr>
          <w:p w:rsidR="00940749" w:rsidRDefault="00940749">
            <w:pPr>
              <w:framePr w:w="15883" w:h="8294" w:wrap="around" w:vAnchor="page" w:hAnchor="page" w:x="478" w:y="2154"/>
            </w:pPr>
          </w:p>
        </w:tc>
      </w:tr>
      <w:tr w:rsidR="00940749">
        <w:tblPrEx>
          <w:tblCellMar>
            <w:top w:w="0" w:type="dxa"/>
            <w:bottom w:w="0" w:type="dxa"/>
          </w:tblCellMar>
        </w:tblPrEx>
        <w:trPr>
          <w:trHeight w:hRule="exact" w:val="384"/>
        </w:trPr>
        <w:tc>
          <w:tcPr>
            <w:tcW w:w="15885" w:type="dxa"/>
            <w:gridSpan w:val="18"/>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firstLine="0"/>
              <w:jc w:val="center"/>
            </w:pPr>
            <w:r>
              <w:rPr>
                <w:rStyle w:val="8pt0pt"/>
              </w:rPr>
              <w:t>п. Новый</w:t>
            </w:r>
          </w:p>
        </w:tc>
      </w:tr>
      <w:tr w:rsidR="00940749">
        <w:tblPrEx>
          <w:tblCellMar>
            <w:top w:w="0" w:type="dxa"/>
            <w:bottom w:w="0" w:type="dxa"/>
          </w:tblCellMar>
        </w:tblPrEx>
        <w:trPr>
          <w:trHeight w:hRule="exact" w:val="1358"/>
        </w:trPr>
        <w:tc>
          <w:tcPr>
            <w:tcW w:w="490"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200" w:firstLine="0"/>
            </w:pPr>
            <w:r>
              <w:rPr>
                <w:rStyle w:val="8pt0pt"/>
              </w:rPr>
              <w:t>1</w:t>
            </w:r>
          </w:p>
        </w:tc>
        <w:tc>
          <w:tcPr>
            <w:tcW w:w="2496"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206" w:lineRule="exact"/>
              <w:ind w:left="20" w:firstLine="0"/>
            </w:pPr>
            <w:r>
              <w:rPr>
                <w:rStyle w:val="8pt0pt0"/>
              </w:rPr>
              <w:t xml:space="preserve">Строительство трубопроводов водоснабжения по ул. Победы и ул. </w:t>
            </w:r>
            <w:proofErr w:type="gramStart"/>
            <w:r>
              <w:rPr>
                <w:rStyle w:val="8pt0pt0"/>
              </w:rPr>
              <w:t>Восточная</w:t>
            </w:r>
            <w:proofErr w:type="gramEnd"/>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firstLine="0"/>
              <w:jc w:val="center"/>
            </w:pPr>
            <w:r>
              <w:rPr>
                <w:rStyle w:val="8pt0pt0"/>
              </w:rPr>
              <w:t>451,07</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firstLine="0"/>
              <w:jc w:val="center"/>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787"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40" w:firstLine="0"/>
            </w:pPr>
            <w:r>
              <w:rPr>
                <w:rStyle w:val="8pt0pt0"/>
              </w:rPr>
              <w:t>451,07</w:t>
            </w:r>
          </w:p>
        </w:tc>
        <w:tc>
          <w:tcPr>
            <w:tcW w:w="1171"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firstLine="0"/>
              <w:jc w:val="center"/>
            </w:pPr>
            <w:r>
              <w:rPr>
                <w:rStyle w:val="8pt0pt0"/>
              </w:rPr>
              <w:t>451,07</w:t>
            </w:r>
          </w:p>
        </w:tc>
        <w:tc>
          <w:tcPr>
            <w:tcW w:w="1090"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firstLine="0"/>
              <w:jc w:val="center"/>
            </w:pPr>
            <w:r>
              <w:rPr>
                <w:rStyle w:val="8pt0pt0"/>
              </w:rPr>
              <w:t>0,00</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206" w:lineRule="exact"/>
              <w:ind w:firstLine="0"/>
              <w:jc w:val="center"/>
            </w:pPr>
            <w:r>
              <w:rPr>
                <w:rStyle w:val="8pt0pt0"/>
              </w:rPr>
              <w:t>на основании укрупненных нормативов НЦС 81-02-14</w:t>
            </w:r>
            <w:r>
              <w:rPr>
                <w:rStyle w:val="8pt0pt0"/>
              </w:rPr>
              <w:softHyphen/>
              <w:t>2014</w:t>
            </w:r>
          </w:p>
        </w:tc>
        <w:tc>
          <w:tcPr>
            <w:tcW w:w="1282"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206" w:lineRule="exact"/>
              <w:ind w:firstLine="100"/>
              <w:jc w:val="both"/>
            </w:pPr>
            <w:r>
              <w:rPr>
                <w:rStyle w:val="8pt0pt0"/>
              </w:rPr>
              <w:t>Обеспечение соответствия качества питье</w:t>
            </w:r>
            <w:r>
              <w:rPr>
                <w:rStyle w:val="8pt0pt0"/>
              </w:rPr>
              <w:softHyphen/>
              <w:t>вой воды требо</w:t>
            </w:r>
            <w:r>
              <w:rPr>
                <w:rStyle w:val="8pt0pt0"/>
              </w:rPr>
              <w:softHyphen/>
              <w:t>ваниям законо</w:t>
            </w:r>
            <w:r>
              <w:rPr>
                <w:rStyle w:val="8pt0pt0"/>
              </w:rPr>
              <w:softHyphen/>
              <w:t>дательства РФ</w:t>
            </w:r>
          </w:p>
        </w:tc>
      </w:tr>
      <w:tr w:rsidR="00940749">
        <w:tblPrEx>
          <w:tblCellMar>
            <w:top w:w="0" w:type="dxa"/>
            <w:bottom w:w="0" w:type="dxa"/>
          </w:tblCellMar>
        </w:tblPrEx>
        <w:trPr>
          <w:trHeight w:hRule="exact" w:val="1363"/>
        </w:trPr>
        <w:tc>
          <w:tcPr>
            <w:tcW w:w="490"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200" w:firstLine="0"/>
            </w:pPr>
            <w:r>
              <w:rPr>
                <w:rStyle w:val="8pt0pt"/>
              </w:rPr>
              <w:t>2</w:t>
            </w:r>
          </w:p>
        </w:tc>
        <w:tc>
          <w:tcPr>
            <w:tcW w:w="2496"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206" w:lineRule="exact"/>
              <w:ind w:left="20" w:firstLine="0"/>
            </w:pPr>
            <w:r>
              <w:rPr>
                <w:rStyle w:val="8pt0pt0"/>
              </w:rPr>
              <w:t xml:space="preserve">Строительство трубопроводов водоснабжения по ул. </w:t>
            </w:r>
            <w:proofErr w:type="gramStart"/>
            <w:r>
              <w:rPr>
                <w:rStyle w:val="8pt0pt0"/>
              </w:rPr>
              <w:t>Перво</w:t>
            </w:r>
            <w:r>
              <w:rPr>
                <w:rStyle w:val="8pt0pt0"/>
              </w:rPr>
              <w:softHyphen/>
              <w:t>майская</w:t>
            </w:r>
            <w:proofErr w:type="gramEnd"/>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firstLine="0"/>
              <w:jc w:val="center"/>
            </w:pPr>
            <w:r>
              <w:rPr>
                <w:rStyle w:val="8pt0pt0"/>
              </w:rPr>
              <w:t>0,00</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firstLine="0"/>
              <w:jc w:val="center"/>
            </w:pPr>
            <w:r>
              <w:rPr>
                <w:rStyle w:val="8pt0pt0"/>
              </w:rPr>
              <w:t>537,33</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787"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40" w:firstLine="0"/>
            </w:pPr>
            <w:r>
              <w:rPr>
                <w:rStyle w:val="8pt0pt0"/>
              </w:rPr>
              <w:t>537,33</w:t>
            </w:r>
          </w:p>
        </w:tc>
        <w:tc>
          <w:tcPr>
            <w:tcW w:w="1171"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firstLine="0"/>
              <w:jc w:val="center"/>
            </w:pPr>
            <w:r>
              <w:rPr>
                <w:rStyle w:val="8pt0pt0"/>
              </w:rPr>
              <w:t>537,33</w:t>
            </w:r>
          </w:p>
        </w:tc>
        <w:tc>
          <w:tcPr>
            <w:tcW w:w="1090"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firstLine="0"/>
              <w:jc w:val="center"/>
            </w:pPr>
            <w:r>
              <w:rPr>
                <w:rStyle w:val="8pt0pt0"/>
              </w:rPr>
              <w:t>0,00</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206" w:lineRule="exact"/>
              <w:ind w:firstLine="0"/>
              <w:jc w:val="center"/>
            </w:pPr>
            <w:r>
              <w:rPr>
                <w:rStyle w:val="8pt0pt0"/>
              </w:rPr>
              <w:t>на основании укрупненных нормативов НЦС 81-02-14</w:t>
            </w:r>
            <w:r>
              <w:rPr>
                <w:rStyle w:val="8pt0pt0"/>
              </w:rPr>
              <w:softHyphen/>
              <w:t>2014</w:t>
            </w:r>
          </w:p>
        </w:tc>
        <w:tc>
          <w:tcPr>
            <w:tcW w:w="1282"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206" w:lineRule="exact"/>
              <w:ind w:firstLine="100"/>
              <w:jc w:val="both"/>
            </w:pPr>
            <w:r>
              <w:rPr>
                <w:rStyle w:val="8pt0pt0"/>
              </w:rPr>
              <w:t>Обеспечение соответствия качества питье</w:t>
            </w:r>
            <w:r>
              <w:rPr>
                <w:rStyle w:val="8pt0pt0"/>
              </w:rPr>
              <w:softHyphen/>
              <w:t>вой воды требо</w:t>
            </w:r>
            <w:r>
              <w:rPr>
                <w:rStyle w:val="8pt0pt0"/>
              </w:rPr>
              <w:softHyphen/>
              <w:t>ваниям законо</w:t>
            </w:r>
            <w:r>
              <w:rPr>
                <w:rStyle w:val="8pt0pt0"/>
              </w:rPr>
              <w:softHyphen/>
              <w:t>дательства РФ</w:t>
            </w:r>
          </w:p>
        </w:tc>
      </w:tr>
      <w:tr w:rsidR="00940749">
        <w:tblPrEx>
          <w:tblCellMar>
            <w:top w:w="0" w:type="dxa"/>
            <w:bottom w:w="0" w:type="dxa"/>
          </w:tblCellMar>
        </w:tblPrEx>
        <w:trPr>
          <w:trHeight w:hRule="exact" w:val="1358"/>
        </w:trPr>
        <w:tc>
          <w:tcPr>
            <w:tcW w:w="490"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200" w:firstLine="0"/>
            </w:pPr>
            <w:r>
              <w:rPr>
                <w:rStyle w:val="8pt0pt"/>
              </w:rPr>
              <w:t>3</w:t>
            </w:r>
          </w:p>
        </w:tc>
        <w:tc>
          <w:tcPr>
            <w:tcW w:w="2496"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206" w:lineRule="exact"/>
              <w:ind w:firstLine="0"/>
              <w:jc w:val="both"/>
            </w:pPr>
            <w:r>
              <w:rPr>
                <w:rStyle w:val="8pt0pt0"/>
              </w:rPr>
              <w:t xml:space="preserve">Строительство трубопроводов водоснабжения по ул. </w:t>
            </w:r>
            <w:proofErr w:type="gramStart"/>
            <w:r>
              <w:rPr>
                <w:rStyle w:val="8pt0pt0"/>
              </w:rPr>
              <w:t>Берего</w:t>
            </w:r>
            <w:r>
              <w:rPr>
                <w:rStyle w:val="8pt0pt0"/>
              </w:rPr>
              <w:softHyphen/>
              <w:t>вая</w:t>
            </w:r>
            <w:proofErr w:type="gramEnd"/>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firstLine="0"/>
              <w:jc w:val="center"/>
            </w:pPr>
            <w:r>
              <w:rPr>
                <w:rStyle w:val="8pt0pt0"/>
              </w:rPr>
              <w:t>0,00</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firstLine="0"/>
              <w:jc w:val="center"/>
            </w:pPr>
            <w:r>
              <w:rPr>
                <w:rStyle w:val="8pt0pt0"/>
              </w:rPr>
              <w:t>2 149,31</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787"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80" w:firstLine="0"/>
            </w:pPr>
            <w:r>
              <w:rPr>
                <w:rStyle w:val="8pt0pt0"/>
              </w:rPr>
              <w:t>2 149,31</w:t>
            </w:r>
          </w:p>
        </w:tc>
        <w:tc>
          <w:tcPr>
            <w:tcW w:w="1171"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firstLine="0"/>
              <w:jc w:val="center"/>
            </w:pPr>
            <w:r>
              <w:rPr>
                <w:rStyle w:val="8pt0pt0"/>
              </w:rPr>
              <w:t>2 149,31</w:t>
            </w:r>
          </w:p>
        </w:tc>
        <w:tc>
          <w:tcPr>
            <w:tcW w:w="1090"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firstLine="0"/>
              <w:jc w:val="center"/>
            </w:pPr>
            <w:r>
              <w:rPr>
                <w:rStyle w:val="8pt0pt0"/>
              </w:rPr>
              <w:t>0,00</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206" w:lineRule="exact"/>
              <w:ind w:firstLine="0"/>
              <w:jc w:val="center"/>
            </w:pPr>
            <w:r>
              <w:rPr>
                <w:rStyle w:val="8pt0pt0"/>
              </w:rPr>
              <w:t>на основании укрупненных нормативов НЦС 81-02-14</w:t>
            </w:r>
            <w:r>
              <w:rPr>
                <w:rStyle w:val="8pt0pt0"/>
              </w:rPr>
              <w:softHyphen/>
              <w:t>2014</w:t>
            </w:r>
          </w:p>
        </w:tc>
        <w:tc>
          <w:tcPr>
            <w:tcW w:w="1282"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206" w:lineRule="exact"/>
              <w:ind w:firstLine="100"/>
              <w:jc w:val="both"/>
            </w:pPr>
            <w:r>
              <w:rPr>
                <w:rStyle w:val="8pt0pt0"/>
              </w:rPr>
              <w:t>Обеспечение соответствия качества питье</w:t>
            </w:r>
            <w:r>
              <w:rPr>
                <w:rStyle w:val="8pt0pt0"/>
              </w:rPr>
              <w:softHyphen/>
              <w:t>вой воды требо</w:t>
            </w:r>
            <w:r>
              <w:rPr>
                <w:rStyle w:val="8pt0pt0"/>
              </w:rPr>
              <w:softHyphen/>
              <w:t>ваниям законо</w:t>
            </w:r>
            <w:r>
              <w:rPr>
                <w:rStyle w:val="8pt0pt0"/>
              </w:rPr>
              <w:softHyphen/>
              <w:t>дательства РФ</w:t>
            </w:r>
          </w:p>
        </w:tc>
      </w:tr>
      <w:tr w:rsidR="00940749">
        <w:tblPrEx>
          <w:tblCellMar>
            <w:top w:w="0" w:type="dxa"/>
            <w:bottom w:w="0" w:type="dxa"/>
          </w:tblCellMar>
        </w:tblPrEx>
        <w:trPr>
          <w:trHeight w:hRule="exact" w:val="1358"/>
        </w:trPr>
        <w:tc>
          <w:tcPr>
            <w:tcW w:w="490"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200" w:firstLine="0"/>
            </w:pPr>
            <w:r>
              <w:rPr>
                <w:rStyle w:val="8pt0pt"/>
              </w:rPr>
              <w:t>4</w:t>
            </w:r>
          </w:p>
        </w:tc>
        <w:tc>
          <w:tcPr>
            <w:tcW w:w="2496"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206" w:lineRule="exact"/>
              <w:ind w:left="20" w:firstLine="0"/>
            </w:pPr>
            <w:r>
              <w:rPr>
                <w:rStyle w:val="8pt0pt0"/>
              </w:rPr>
              <w:t xml:space="preserve">Строительство трубопроводов водоснабжения по ул. </w:t>
            </w:r>
            <w:proofErr w:type="gramStart"/>
            <w:r>
              <w:rPr>
                <w:rStyle w:val="8pt0pt0"/>
              </w:rPr>
              <w:t>Камская</w:t>
            </w:r>
            <w:proofErr w:type="gramEnd"/>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firstLine="0"/>
              <w:jc w:val="center"/>
            </w:pPr>
            <w:r>
              <w:rPr>
                <w:rStyle w:val="8pt0pt0"/>
              </w:rPr>
              <w:t>0,00</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firstLine="0"/>
              <w:jc w:val="center"/>
            </w:pPr>
            <w:r>
              <w:rPr>
                <w:rStyle w:val="8pt0pt0"/>
              </w:rPr>
              <w:t>600,13</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787"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40" w:firstLine="0"/>
            </w:pPr>
            <w:r>
              <w:rPr>
                <w:rStyle w:val="8pt0pt0"/>
              </w:rPr>
              <w:t>600,13</w:t>
            </w:r>
          </w:p>
        </w:tc>
        <w:tc>
          <w:tcPr>
            <w:tcW w:w="1171"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firstLine="0"/>
              <w:jc w:val="center"/>
            </w:pPr>
            <w:r>
              <w:rPr>
                <w:rStyle w:val="8pt0pt0"/>
              </w:rPr>
              <w:t>600,13</w:t>
            </w:r>
          </w:p>
        </w:tc>
        <w:tc>
          <w:tcPr>
            <w:tcW w:w="1090"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firstLine="0"/>
              <w:jc w:val="center"/>
            </w:pPr>
            <w:r>
              <w:rPr>
                <w:rStyle w:val="8pt0pt0"/>
              </w:rPr>
              <w:t>0,00</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206" w:lineRule="exact"/>
              <w:ind w:firstLine="0"/>
              <w:jc w:val="center"/>
            </w:pPr>
            <w:r>
              <w:rPr>
                <w:rStyle w:val="8pt0pt0"/>
              </w:rPr>
              <w:t>на основании укрупненных нормативов НЦС 81-02-14</w:t>
            </w:r>
            <w:r>
              <w:rPr>
                <w:rStyle w:val="8pt0pt0"/>
              </w:rPr>
              <w:softHyphen/>
              <w:t>2014</w:t>
            </w:r>
          </w:p>
        </w:tc>
        <w:tc>
          <w:tcPr>
            <w:tcW w:w="1282"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206" w:lineRule="exact"/>
              <w:ind w:firstLine="100"/>
              <w:jc w:val="both"/>
            </w:pPr>
            <w:r>
              <w:rPr>
                <w:rStyle w:val="8pt0pt0"/>
              </w:rPr>
              <w:t>Обеспечение соответствия качества питье</w:t>
            </w:r>
            <w:r>
              <w:rPr>
                <w:rStyle w:val="8pt0pt0"/>
              </w:rPr>
              <w:softHyphen/>
              <w:t>вой воды требо</w:t>
            </w:r>
            <w:r>
              <w:rPr>
                <w:rStyle w:val="8pt0pt0"/>
              </w:rPr>
              <w:softHyphen/>
              <w:t>ваниям законо</w:t>
            </w:r>
            <w:r>
              <w:rPr>
                <w:rStyle w:val="8pt0pt0"/>
              </w:rPr>
              <w:softHyphen/>
              <w:t>дательства РФ</w:t>
            </w:r>
          </w:p>
        </w:tc>
      </w:tr>
      <w:tr w:rsidR="00940749">
        <w:tblPrEx>
          <w:tblCellMar>
            <w:top w:w="0" w:type="dxa"/>
            <w:bottom w:w="0" w:type="dxa"/>
          </w:tblCellMar>
        </w:tblPrEx>
        <w:trPr>
          <w:trHeight w:hRule="exact" w:val="1373"/>
        </w:trPr>
        <w:tc>
          <w:tcPr>
            <w:tcW w:w="49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200" w:firstLine="0"/>
            </w:pPr>
            <w:r>
              <w:rPr>
                <w:rStyle w:val="8pt0pt"/>
              </w:rPr>
              <w:t>5</w:t>
            </w:r>
          </w:p>
        </w:tc>
        <w:tc>
          <w:tcPr>
            <w:tcW w:w="2496"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206" w:lineRule="exact"/>
              <w:ind w:left="20" w:firstLine="0"/>
            </w:pPr>
            <w:r>
              <w:rPr>
                <w:rStyle w:val="8pt0pt0"/>
              </w:rPr>
              <w:t xml:space="preserve">Строительство трубопроводов водоснабжения по ул. </w:t>
            </w:r>
            <w:proofErr w:type="gramStart"/>
            <w:r>
              <w:rPr>
                <w:rStyle w:val="8pt0pt0"/>
              </w:rPr>
              <w:t>Октябрь</w:t>
            </w:r>
            <w:r>
              <w:rPr>
                <w:rStyle w:val="8pt0pt0"/>
              </w:rPr>
              <w:softHyphen/>
              <w:t>ская</w:t>
            </w:r>
            <w:proofErr w:type="gramEnd"/>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firstLine="0"/>
              <w:jc w:val="center"/>
            </w:pPr>
            <w:r>
              <w:rPr>
                <w:rStyle w:val="8pt0pt0"/>
              </w:rPr>
              <w:t>0,00</w:t>
            </w:r>
          </w:p>
        </w:tc>
        <w:tc>
          <w:tcPr>
            <w:tcW w:w="65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firstLine="0"/>
              <w:jc w:val="center"/>
            </w:pPr>
            <w:r>
              <w:rPr>
                <w:rStyle w:val="8pt0pt0"/>
              </w:rPr>
              <w:t>893,22</w:t>
            </w:r>
          </w:p>
        </w:tc>
        <w:tc>
          <w:tcPr>
            <w:tcW w:w="65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80" w:firstLine="0"/>
            </w:pPr>
            <w:r>
              <w:rPr>
                <w:rStyle w:val="8pt0pt0"/>
              </w:rPr>
              <w:t>0,00</w:t>
            </w:r>
          </w:p>
        </w:tc>
        <w:tc>
          <w:tcPr>
            <w:tcW w:w="78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left="140" w:firstLine="0"/>
            </w:pPr>
            <w:r>
              <w:rPr>
                <w:rStyle w:val="8pt0pt0"/>
              </w:rPr>
              <w:t>893,22</w:t>
            </w:r>
          </w:p>
        </w:tc>
        <w:tc>
          <w:tcPr>
            <w:tcW w:w="1171"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firstLine="0"/>
              <w:jc w:val="center"/>
            </w:pPr>
            <w:r>
              <w:rPr>
                <w:rStyle w:val="8pt0pt0"/>
              </w:rPr>
              <w:t>893,22</w:t>
            </w:r>
          </w:p>
        </w:tc>
        <w:tc>
          <w:tcPr>
            <w:tcW w:w="109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160" w:lineRule="exact"/>
              <w:ind w:firstLine="0"/>
              <w:jc w:val="center"/>
            </w:pPr>
            <w:r>
              <w:rPr>
                <w:rStyle w:val="8pt0pt0"/>
              </w:rPr>
              <w:t>0,00</w:t>
            </w:r>
          </w:p>
        </w:tc>
        <w:tc>
          <w:tcPr>
            <w:tcW w:w="1195"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206" w:lineRule="exact"/>
              <w:ind w:firstLine="0"/>
              <w:jc w:val="center"/>
            </w:pPr>
            <w:r>
              <w:rPr>
                <w:rStyle w:val="8pt0pt0"/>
              </w:rPr>
              <w:t>на основании укрупненных нормативов НЦС 81-02-14</w:t>
            </w:r>
            <w:r>
              <w:rPr>
                <w:rStyle w:val="8pt0pt0"/>
              </w:rPr>
              <w:softHyphen/>
              <w:t>2014</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940749" w:rsidRDefault="00E833C8">
            <w:pPr>
              <w:pStyle w:val="6"/>
              <w:framePr w:w="15883" w:h="8294" w:wrap="around" w:vAnchor="page" w:hAnchor="page" w:x="478" w:y="2154"/>
              <w:shd w:val="clear" w:color="auto" w:fill="auto"/>
              <w:spacing w:before="0" w:line="206" w:lineRule="exact"/>
              <w:ind w:firstLine="100"/>
              <w:jc w:val="both"/>
            </w:pPr>
            <w:r>
              <w:rPr>
                <w:rStyle w:val="8pt0pt0"/>
              </w:rPr>
              <w:t>Обеспечение соответствия качества питье</w:t>
            </w:r>
            <w:r>
              <w:rPr>
                <w:rStyle w:val="8pt0pt0"/>
              </w:rPr>
              <w:softHyphen/>
              <w:t>вой воды требо</w:t>
            </w:r>
            <w:r>
              <w:rPr>
                <w:rStyle w:val="8pt0pt0"/>
              </w:rPr>
              <w:softHyphen/>
              <w:t>ваниям законо</w:t>
            </w:r>
            <w:r>
              <w:rPr>
                <w:rStyle w:val="8pt0pt0"/>
              </w:rPr>
              <w:softHyphen/>
              <w:t>дательства РФ</w:t>
            </w:r>
          </w:p>
        </w:tc>
      </w:tr>
    </w:tbl>
    <w:p w:rsidR="00940749" w:rsidRDefault="00E833C8">
      <w:pPr>
        <w:pStyle w:val="a6"/>
        <w:framePr w:w="3840" w:h="513" w:hRule="exact" w:wrap="around" w:vAnchor="page" w:hAnchor="page" w:x="6295" w:y="10762"/>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6295" w:y="10762"/>
        <w:shd w:val="clear" w:color="auto" w:fill="auto"/>
        <w:spacing w:line="226" w:lineRule="exact"/>
      </w:pPr>
      <w:r>
        <w:t>- 121 -</w:t>
      </w:r>
    </w:p>
    <w:p w:rsidR="00940749" w:rsidRDefault="00940749">
      <w:pPr>
        <w:rPr>
          <w:sz w:val="2"/>
          <w:szCs w:val="2"/>
        </w:rPr>
        <w:sectPr w:rsidR="00940749">
          <w:pgSz w:w="16838" w:h="11909" w:orient="landscape"/>
          <w:pgMar w:top="0" w:right="0" w:bottom="0" w:left="0" w:header="0" w:footer="3" w:gutter="0"/>
          <w:cols w:space="720"/>
          <w:noEndnote/>
          <w:docGrid w:linePitch="360"/>
        </w:sectPr>
      </w:pPr>
    </w:p>
    <w:p w:rsidR="00940749" w:rsidRDefault="00E833C8">
      <w:pPr>
        <w:pStyle w:val="a6"/>
        <w:framePr w:w="14232" w:h="509" w:hRule="exact" w:wrap="around" w:vAnchor="page" w:hAnchor="page" w:x="1236" w:y="723"/>
        <w:shd w:val="clear" w:color="auto" w:fill="auto"/>
        <w:spacing w:after="19" w:line="180" w:lineRule="exact"/>
        <w:ind w:left="20"/>
      </w:pPr>
      <w:r>
        <w:rPr>
          <w:rStyle w:val="a7"/>
        </w:rPr>
        <w:lastRenderedPageBreak/>
        <w:t xml:space="preserve">СХЕМА ВОДОСНАБЖЕНИЯ И ВОДООТВЕДЕНИЯ МУНИЦИПАЛЬНОГО ОБРАЗОВАНИЯ «НОВОВОЛКОВСКОЕ» ВОТКИНСКОГО РАЙОНА </w:t>
      </w:r>
      <w:proofErr w:type="gramStart"/>
      <w:r>
        <w:rPr>
          <w:rStyle w:val="a7"/>
        </w:rPr>
        <w:t>УДМУРТСКОЙ</w:t>
      </w:r>
      <w:proofErr w:type="gramEnd"/>
    </w:p>
    <w:p w:rsidR="00940749" w:rsidRDefault="00E833C8">
      <w:pPr>
        <w:pStyle w:val="a6"/>
        <w:framePr w:w="14232" w:h="509" w:hRule="exact" w:wrap="around" w:vAnchor="page" w:hAnchor="page" w:x="1236" w:y="723"/>
        <w:shd w:val="clear" w:color="auto" w:fill="auto"/>
        <w:spacing w:line="180" w:lineRule="exact"/>
        <w:ind w:left="20"/>
      </w:pPr>
      <w:r>
        <w:rPr>
          <w:rStyle w:val="a7"/>
        </w:rPr>
        <w:t>РЕСПУБЛИКИ на период 2016-2026 гг.</w:t>
      </w:r>
    </w:p>
    <w:tbl>
      <w:tblPr>
        <w:tblOverlap w:val="never"/>
        <w:tblW w:w="0" w:type="auto"/>
        <w:tblLayout w:type="fixed"/>
        <w:tblCellMar>
          <w:left w:w="10" w:type="dxa"/>
          <w:right w:w="10" w:type="dxa"/>
        </w:tblCellMar>
        <w:tblLook w:val="0000"/>
      </w:tblPr>
      <w:tblGrid>
        <w:gridCol w:w="490"/>
        <w:gridCol w:w="2496"/>
        <w:gridCol w:w="672"/>
        <w:gridCol w:w="658"/>
        <w:gridCol w:w="653"/>
        <w:gridCol w:w="677"/>
        <w:gridCol w:w="672"/>
        <w:gridCol w:w="672"/>
        <w:gridCol w:w="672"/>
        <w:gridCol w:w="672"/>
        <w:gridCol w:w="677"/>
        <w:gridCol w:w="672"/>
        <w:gridCol w:w="677"/>
        <w:gridCol w:w="787"/>
        <w:gridCol w:w="1171"/>
        <w:gridCol w:w="1090"/>
        <w:gridCol w:w="1195"/>
        <w:gridCol w:w="1282"/>
      </w:tblGrid>
      <w:tr w:rsidR="00940749">
        <w:tblPrEx>
          <w:tblCellMar>
            <w:top w:w="0" w:type="dxa"/>
            <w:bottom w:w="0" w:type="dxa"/>
          </w:tblCellMar>
        </w:tblPrEx>
        <w:trPr>
          <w:trHeight w:hRule="exact" w:val="614"/>
        </w:trPr>
        <w:tc>
          <w:tcPr>
            <w:tcW w:w="490" w:type="dxa"/>
            <w:vMerge w:val="restart"/>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after="60" w:line="160" w:lineRule="exact"/>
              <w:ind w:left="200" w:firstLine="0"/>
            </w:pPr>
            <w:r>
              <w:rPr>
                <w:rStyle w:val="8pt0pt"/>
              </w:rPr>
              <w:t>№</w:t>
            </w:r>
          </w:p>
          <w:p w:rsidR="00940749" w:rsidRDefault="00E833C8">
            <w:pPr>
              <w:pStyle w:val="6"/>
              <w:framePr w:w="15883" w:h="7915" w:wrap="around" w:vAnchor="page" w:hAnchor="page" w:x="478" w:y="1741"/>
              <w:shd w:val="clear" w:color="auto" w:fill="auto"/>
              <w:spacing w:before="60" w:line="160" w:lineRule="exact"/>
              <w:ind w:left="140" w:firstLine="0"/>
            </w:pPr>
            <w:proofErr w:type="spellStart"/>
            <w:proofErr w:type="gramStart"/>
            <w:r>
              <w:rPr>
                <w:rStyle w:val="8pt0pt"/>
              </w:rPr>
              <w:t>п</w:t>
            </w:r>
            <w:proofErr w:type="spellEnd"/>
            <w:proofErr w:type="gramEnd"/>
            <w:r>
              <w:rPr>
                <w:rStyle w:val="8pt0pt"/>
              </w:rPr>
              <w:t>/</w:t>
            </w:r>
            <w:proofErr w:type="spellStart"/>
            <w:r>
              <w:rPr>
                <w:rStyle w:val="8pt0pt"/>
              </w:rPr>
              <w:t>п</w:t>
            </w:r>
            <w:proofErr w:type="spellEnd"/>
          </w:p>
        </w:tc>
        <w:tc>
          <w:tcPr>
            <w:tcW w:w="2496" w:type="dxa"/>
            <w:vMerge w:val="restart"/>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left="20" w:firstLine="0"/>
            </w:pPr>
            <w:r>
              <w:rPr>
                <w:rStyle w:val="8pt0pt"/>
              </w:rPr>
              <w:t>Наименование мероприятий</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after="60" w:line="160" w:lineRule="exact"/>
              <w:ind w:left="180" w:firstLine="0"/>
            </w:pPr>
            <w:r>
              <w:rPr>
                <w:rStyle w:val="8pt0pt"/>
              </w:rPr>
              <w:t>2016</w:t>
            </w:r>
          </w:p>
          <w:p w:rsidR="00940749" w:rsidRDefault="00E833C8">
            <w:pPr>
              <w:pStyle w:val="6"/>
              <w:framePr w:w="15883" w:h="7915" w:wrap="around" w:vAnchor="page" w:hAnchor="page" w:x="478" w:y="1741"/>
              <w:shd w:val="clear" w:color="auto" w:fill="auto"/>
              <w:spacing w:before="60" w:line="160" w:lineRule="exact"/>
              <w:ind w:firstLine="0"/>
              <w:jc w:val="center"/>
            </w:pPr>
            <w:r>
              <w:rPr>
                <w:rStyle w:val="8pt0pt"/>
              </w:rPr>
              <w:t>год</w:t>
            </w:r>
          </w:p>
        </w:tc>
        <w:tc>
          <w:tcPr>
            <w:tcW w:w="658" w:type="dxa"/>
            <w:vMerge w:val="restart"/>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after="60" w:line="160" w:lineRule="exact"/>
              <w:ind w:firstLine="0"/>
              <w:jc w:val="center"/>
            </w:pPr>
            <w:r>
              <w:rPr>
                <w:rStyle w:val="8pt0pt"/>
              </w:rPr>
              <w:t>2017</w:t>
            </w:r>
          </w:p>
          <w:p w:rsidR="00940749" w:rsidRDefault="00E833C8">
            <w:pPr>
              <w:pStyle w:val="6"/>
              <w:framePr w:w="15883" w:h="7915" w:wrap="around" w:vAnchor="page" w:hAnchor="page" w:x="478" w:y="1741"/>
              <w:shd w:val="clear" w:color="auto" w:fill="auto"/>
              <w:spacing w:before="60" w:line="160" w:lineRule="exact"/>
              <w:ind w:firstLine="0"/>
              <w:jc w:val="center"/>
            </w:pPr>
            <w:r>
              <w:rPr>
                <w:rStyle w:val="8pt0pt"/>
              </w:rPr>
              <w:t>год</w:t>
            </w:r>
          </w:p>
        </w:tc>
        <w:tc>
          <w:tcPr>
            <w:tcW w:w="653" w:type="dxa"/>
            <w:vMerge w:val="restart"/>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after="60" w:line="160" w:lineRule="exact"/>
              <w:ind w:firstLine="0"/>
              <w:jc w:val="center"/>
            </w:pPr>
            <w:r>
              <w:rPr>
                <w:rStyle w:val="8pt0pt"/>
              </w:rPr>
              <w:t>2018</w:t>
            </w:r>
          </w:p>
          <w:p w:rsidR="00940749" w:rsidRDefault="00E833C8">
            <w:pPr>
              <w:pStyle w:val="6"/>
              <w:framePr w:w="15883" w:h="7915" w:wrap="around" w:vAnchor="page" w:hAnchor="page" w:x="478" w:y="1741"/>
              <w:shd w:val="clear" w:color="auto" w:fill="auto"/>
              <w:spacing w:before="60" w:line="160" w:lineRule="exact"/>
              <w:ind w:firstLine="0"/>
              <w:jc w:val="center"/>
            </w:pPr>
            <w:r>
              <w:rPr>
                <w:rStyle w:val="8pt0pt"/>
              </w:rPr>
              <w:t>год</w:t>
            </w:r>
          </w:p>
        </w:tc>
        <w:tc>
          <w:tcPr>
            <w:tcW w:w="677" w:type="dxa"/>
            <w:vMerge w:val="restart"/>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after="60" w:line="160" w:lineRule="exact"/>
              <w:ind w:firstLine="0"/>
              <w:jc w:val="center"/>
            </w:pPr>
            <w:r>
              <w:rPr>
                <w:rStyle w:val="8pt0pt"/>
              </w:rPr>
              <w:t>2019</w:t>
            </w:r>
          </w:p>
          <w:p w:rsidR="00940749" w:rsidRDefault="00E833C8">
            <w:pPr>
              <w:pStyle w:val="6"/>
              <w:framePr w:w="15883" w:h="7915" w:wrap="around" w:vAnchor="page" w:hAnchor="page" w:x="478" w:y="1741"/>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after="60" w:line="160" w:lineRule="exact"/>
              <w:ind w:firstLine="0"/>
              <w:jc w:val="center"/>
            </w:pPr>
            <w:r>
              <w:rPr>
                <w:rStyle w:val="8pt0pt"/>
              </w:rPr>
              <w:t>2020</w:t>
            </w:r>
          </w:p>
          <w:p w:rsidR="00940749" w:rsidRDefault="00E833C8">
            <w:pPr>
              <w:pStyle w:val="6"/>
              <w:framePr w:w="15883" w:h="7915" w:wrap="around" w:vAnchor="page" w:hAnchor="page" w:x="478" w:y="1741"/>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after="60" w:line="160" w:lineRule="exact"/>
              <w:ind w:firstLine="0"/>
              <w:jc w:val="center"/>
            </w:pPr>
            <w:r>
              <w:rPr>
                <w:rStyle w:val="8pt0pt"/>
              </w:rPr>
              <w:t>2021</w:t>
            </w:r>
          </w:p>
          <w:p w:rsidR="00940749" w:rsidRDefault="00E833C8">
            <w:pPr>
              <w:pStyle w:val="6"/>
              <w:framePr w:w="15883" w:h="7915" w:wrap="around" w:vAnchor="page" w:hAnchor="page" w:x="478" w:y="1741"/>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after="60" w:line="160" w:lineRule="exact"/>
              <w:ind w:firstLine="0"/>
              <w:jc w:val="center"/>
            </w:pPr>
            <w:r>
              <w:rPr>
                <w:rStyle w:val="8pt0pt"/>
              </w:rPr>
              <w:t>2022</w:t>
            </w:r>
          </w:p>
          <w:p w:rsidR="00940749" w:rsidRDefault="00E833C8">
            <w:pPr>
              <w:pStyle w:val="6"/>
              <w:framePr w:w="15883" w:h="7915" w:wrap="around" w:vAnchor="page" w:hAnchor="page" w:x="478" w:y="1741"/>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after="60" w:line="160" w:lineRule="exact"/>
              <w:ind w:firstLine="0"/>
              <w:jc w:val="center"/>
            </w:pPr>
            <w:r>
              <w:rPr>
                <w:rStyle w:val="8pt0pt"/>
              </w:rPr>
              <w:t>2023</w:t>
            </w:r>
          </w:p>
          <w:p w:rsidR="00940749" w:rsidRDefault="00E833C8">
            <w:pPr>
              <w:pStyle w:val="6"/>
              <w:framePr w:w="15883" w:h="7915" w:wrap="around" w:vAnchor="page" w:hAnchor="page" w:x="478" w:y="1741"/>
              <w:shd w:val="clear" w:color="auto" w:fill="auto"/>
              <w:spacing w:before="60" w:line="160" w:lineRule="exact"/>
              <w:ind w:firstLine="0"/>
              <w:jc w:val="center"/>
            </w:pPr>
            <w:r>
              <w:rPr>
                <w:rStyle w:val="8pt0pt"/>
              </w:rPr>
              <w:t>год</w:t>
            </w:r>
          </w:p>
        </w:tc>
        <w:tc>
          <w:tcPr>
            <w:tcW w:w="677" w:type="dxa"/>
            <w:vMerge w:val="restart"/>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after="60" w:line="160" w:lineRule="exact"/>
              <w:ind w:firstLine="0"/>
              <w:jc w:val="center"/>
            </w:pPr>
            <w:r>
              <w:rPr>
                <w:rStyle w:val="8pt0pt"/>
              </w:rPr>
              <w:t>2024</w:t>
            </w:r>
          </w:p>
          <w:p w:rsidR="00940749" w:rsidRDefault="00E833C8">
            <w:pPr>
              <w:pStyle w:val="6"/>
              <w:framePr w:w="15883" w:h="7915" w:wrap="around" w:vAnchor="page" w:hAnchor="page" w:x="478" w:y="1741"/>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after="60" w:line="160" w:lineRule="exact"/>
              <w:ind w:firstLine="0"/>
              <w:jc w:val="center"/>
            </w:pPr>
            <w:r>
              <w:rPr>
                <w:rStyle w:val="8pt0pt"/>
              </w:rPr>
              <w:t>2025</w:t>
            </w:r>
          </w:p>
          <w:p w:rsidR="00940749" w:rsidRDefault="00E833C8">
            <w:pPr>
              <w:pStyle w:val="6"/>
              <w:framePr w:w="15883" w:h="7915" w:wrap="around" w:vAnchor="page" w:hAnchor="page" w:x="478" w:y="1741"/>
              <w:shd w:val="clear" w:color="auto" w:fill="auto"/>
              <w:spacing w:before="60" w:line="160" w:lineRule="exact"/>
              <w:ind w:firstLine="0"/>
              <w:jc w:val="center"/>
            </w:pPr>
            <w:r>
              <w:rPr>
                <w:rStyle w:val="8pt0pt"/>
              </w:rPr>
              <w:t>год</w:t>
            </w:r>
          </w:p>
        </w:tc>
        <w:tc>
          <w:tcPr>
            <w:tcW w:w="677" w:type="dxa"/>
            <w:vMerge w:val="restart"/>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after="60" w:line="160" w:lineRule="exact"/>
              <w:ind w:firstLine="0"/>
              <w:jc w:val="center"/>
            </w:pPr>
            <w:r>
              <w:rPr>
                <w:rStyle w:val="8pt0pt"/>
              </w:rPr>
              <w:t>2026</w:t>
            </w:r>
          </w:p>
          <w:p w:rsidR="00940749" w:rsidRDefault="00E833C8">
            <w:pPr>
              <w:pStyle w:val="6"/>
              <w:framePr w:w="15883" w:h="7915" w:wrap="around" w:vAnchor="page" w:hAnchor="page" w:x="478" w:y="1741"/>
              <w:shd w:val="clear" w:color="auto" w:fill="auto"/>
              <w:spacing w:before="60" w:line="160" w:lineRule="exact"/>
              <w:ind w:firstLine="0"/>
              <w:jc w:val="center"/>
            </w:pPr>
            <w:r>
              <w:rPr>
                <w:rStyle w:val="8pt0pt"/>
              </w:rPr>
              <w:t>год</w:t>
            </w:r>
          </w:p>
        </w:tc>
        <w:tc>
          <w:tcPr>
            <w:tcW w:w="787" w:type="dxa"/>
            <w:vMerge w:val="restart"/>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after="60" w:line="160" w:lineRule="exact"/>
              <w:ind w:left="140" w:firstLine="0"/>
            </w:pPr>
            <w:r>
              <w:rPr>
                <w:rStyle w:val="8pt0pt"/>
              </w:rPr>
              <w:t>Итого</w:t>
            </w:r>
          </w:p>
          <w:p w:rsidR="00940749" w:rsidRDefault="00E833C8">
            <w:pPr>
              <w:pStyle w:val="6"/>
              <w:framePr w:w="15883" w:h="7915" w:wrap="around" w:vAnchor="page" w:hAnchor="page" w:x="478" w:y="1741"/>
              <w:shd w:val="clear" w:color="auto" w:fill="auto"/>
              <w:spacing w:before="60" w:line="160" w:lineRule="exact"/>
              <w:ind w:left="140" w:firstLine="0"/>
            </w:pPr>
            <w:r>
              <w:rPr>
                <w:rStyle w:val="8pt0pt"/>
              </w:rPr>
              <w:t>затрат</w:t>
            </w:r>
          </w:p>
        </w:tc>
        <w:tc>
          <w:tcPr>
            <w:tcW w:w="2261" w:type="dxa"/>
            <w:gridSpan w:val="2"/>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206" w:lineRule="exact"/>
              <w:ind w:firstLine="0"/>
              <w:jc w:val="center"/>
            </w:pPr>
            <w:r>
              <w:rPr>
                <w:rStyle w:val="8pt0pt"/>
              </w:rPr>
              <w:t>предполагаемые источни</w:t>
            </w:r>
            <w:r>
              <w:rPr>
                <w:rStyle w:val="8pt0pt"/>
              </w:rPr>
              <w:softHyphen/>
              <w:t>ки финансирования</w:t>
            </w:r>
          </w:p>
        </w:tc>
        <w:tc>
          <w:tcPr>
            <w:tcW w:w="1195" w:type="dxa"/>
            <w:vMerge w:val="restart"/>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206" w:lineRule="exact"/>
              <w:ind w:firstLine="0"/>
              <w:jc w:val="center"/>
            </w:pPr>
            <w:r>
              <w:rPr>
                <w:rStyle w:val="8pt0pt"/>
              </w:rPr>
              <w:t>способ оценки величины инвестиций</w:t>
            </w:r>
          </w:p>
        </w:tc>
        <w:tc>
          <w:tcPr>
            <w:tcW w:w="1282" w:type="dxa"/>
            <w:vMerge w:val="restart"/>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206" w:lineRule="exact"/>
              <w:ind w:firstLine="0"/>
              <w:jc w:val="center"/>
            </w:pPr>
            <w:r>
              <w:rPr>
                <w:rStyle w:val="8pt0pt"/>
              </w:rPr>
              <w:t>цели реализа</w:t>
            </w:r>
            <w:r>
              <w:rPr>
                <w:rStyle w:val="8pt0pt"/>
              </w:rPr>
              <w:softHyphen/>
              <w:t>ции мероприя</w:t>
            </w:r>
            <w:r>
              <w:rPr>
                <w:rStyle w:val="8pt0pt"/>
              </w:rPr>
              <w:softHyphen/>
              <w:t>тий</w:t>
            </w:r>
          </w:p>
        </w:tc>
      </w:tr>
      <w:tr w:rsidR="00940749">
        <w:tblPrEx>
          <w:tblCellMar>
            <w:top w:w="0" w:type="dxa"/>
            <w:bottom w:w="0" w:type="dxa"/>
          </w:tblCellMar>
        </w:tblPrEx>
        <w:trPr>
          <w:trHeight w:hRule="exact" w:val="490"/>
        </w:trPr>
        <w:tc>
          <w:tcPr>
            <w:tcW w:w="490" w:type="dxa"/>
            <w:vMerge/>
            <w:tcBorders>
              <w:left w:val="single" w:sz="4" w:space="0" w:color="auto"/>
            </w:tcBorders>
            <w:shd w:val="clear" w:color="auto" w:fill="FFFFFF"/>
            <w:vAlign w:val="center"/>
          </w:tcPr>
          <w:p w:rsidR="00940749" w:rsidRDefault="00940749">
            <w:pPr>
              <w:framePr w:w="15883" w:h="7915" w:wrap="around" w:vAnchor="page" w:hAnchor="page" w:x="478" w:y="1741"/>
            </w:pPr>
          </w:p>
        </w:tc>
        <w:tc>
          <w:tcPr>
            <w:tcW w:w="2496" w:type="dxa"/>
            <w:vMerge/>
            <w:tcBorders>
              <w:left w:val="single" w:sz="4" w:space="0" w:color="auto"/>
            </w:tcBorders>
            <w:shd w:val="clear" w:color="auto" w:fill="FFFFFF"/>
            <w:vAlign w:val="center"/>
          </w:tcPr>
          <w:p w:rsidR="00940749" w:rsidRDefault="00940749">
            <w:pPr>
              <w:framePr w:w="15883" w:h="7915" w:wrap="around" w:vAnchor="page" w:hAnchor="page" w:x="478" w:y="1741"/>
            </w:pPr>
          </w:p>
        </w:tc>
        <w:tc>
          <w:tcPr>
            <w:tcW w:w="672" w:type="dxa"/>
            <w:vMerge/>
            <w:tcBorders>
              <w:left w:val="single" w:sz="4" w:space="0" w:color="auto"/>
            </w:tcBorders>
            <w:shd w:val="clear" w:color="auto" w:fill="FFFFFF"/>
            <w:vAlign w:val="center"/>
          </w:tcPr>
          <w:p w:rsidR="00940749" w:rsidRDefault="00940749">
            <w:pPr>
              <w:framePr w:w="15883" w:h="7915" w:wrap="around" w:vAnchor="page" w:hAnchor="page" w:x="478" w:y="1741"/>
            </w:pPr>
          </w:p>
        </w:tc>
        <w:tc>
          <w:tcPr>
            <w:tcW w:w="658" w:type="dxa"/>
            <w:vMerge/>
            <w:tcBorders>
              <w:left w:val="single" w:sz="4" w:space="0" w:color="auto"/>
            </w:tcBorders>
            <w:shd w:val="clear" w:color="auto" w:fill="FFFFFF"/>
            <w:vAlign w:val="center"/>
          </w:tcPr>
          <w:p w:rsidR="00940749" w:rsidRDefault="00940749">
            <w:pPr>
              <w:framePr w:w="15883" w:h="7915" w:wrap="around" w:vAnchor="page" w:hAnchor="page" w:x="478" w:y="1741"/>
            </w:pPr>
          </w:p>
        </w:tc>
        <w:tc>
          <w:tcPr>
            <w:tcW w:w="653" w:type="dxa"/>
            <w:vMerge/>
            <w:tcBorders>
              <w:left w:val="single" w:sz="4" w:space="0" w:color="auto"/>
            </w:tcBorders>
            <w:shd w:val="clear" w:color="auto" w:fill="FFFFFF"/>
            <w:vAlign w:val="center"/>
          </w:tcPr>
          <w:p w:rsidR="00940749" w:rsidRDefault="00940749">
            <w:pPr>
              <w:framePr w:w="15883" w:h="7915" w:wrap="around" w:vAnchor="page" w:hAnchor="page" w:x="478" w:y="1741"/>
            </w:pPr>
          </w:p>
        </w:tc>
        <w:tc>
          <w:tcPr>
            <w:tcW w:w="677" w:type="dxa"/>
            <w:vMerge/>
            <w:tcBorders>
              <w:left w:val="single" w:sz="4" w:space="0" w:color="auto"/>
            </w:tcBorders>
            <w:shd w:val="clear" w:color="auto" w:fill="FFFFFF"/>
            <w:vAlign w:val="center"/>
          </w:tcPr>
          <w:p w:rsidR="00940749" w:rsidRDefault="00940749">
            <w:pPr>
              <w:framePr w:w="15883" w:h="7915" w:wrap="around" w:vAnchor="page" w:hAnchor="page" w:x="478" w:y="1741"/>
            </w:pPr>
          </w:p>
        </w:tc>
        <w:tc>
          <w:tcPr>
            <w:tcW w:w="672" w:type="dxa"/>
            <w:vMerge/>
            <w:tcBorders>
              <w:left w:val="single" w:sz="4" w:space="0" w:color="auto"/>
            </w:tcBorders>
            <w:shd w:val="clear" w:color="auto" w:fill="FFFFFF"/>
            <w:vAlign w:val="center"/>
          </w:tcPr>
          <w:p w:rsidR="00940749" w:rsidRDefault="00940749">
            <w:pPr>
              <w:framePr w:w="15883" w:h="7915" w:wrap="around" w:vAnchor="page" w:hAnchor="page" w:x="478" w:y="1741"/>
            </w:pPr>
          </w:p>
        </w:tc>
        <w:tc>
          <w:tcPr>
            <w:tcW w:w="672" w:type="dxa"/>
            <w:vMerge/>
            <w:tcBorders>
              <w:left w:val="single" w:sz="4" w:space="0" w:color="auto"/>
            </w:tcBorders>
            <w:shd w:val="clear" w:color="auto" w:fill="FFFFFF"/>
            <w:vAlign w:val="center"/>
          </w:tcPr>
          <w:p w:rsidR="00940749" w:rsidRDefault="00940749">
            <w:pPr>
              <w:framePr w:w="15883" w:h="7915" w:wrap="around" w:vAnchor="page" w:hAnchor="page" w:x="478" w:y="1741"/>
            </w:pPr>
          </w:p>
        </w:tc>
        <w:tc>
          <w:tcPr>
            <w:tcW w:w="672" w:type="dxa"/>
            <w:vMerge/>
            <w:tcBorders>
              <w:left w:val="single" w:sz="4" w:space="0" w:color="auto"/>
            </w:tcBorders>
            <w:shd w:val="clear" w:color="auto" w:fill="FFFFFF"/>
            <w:vAlign w:val="center"/>
          </w:tcPr>
          <w:p w:rsidR="00940749" w:rsidRDefault="00940749">
            <w:pPr>
              <w:framePr w:w="15883" w:h="7915" w:wrap="around" w:vAnchor="page" w:hAnchor="page" w:x="478" w:y="1741"/>
            </w:pPr>
          </w:p>
        </w:tc>
        <w:tc>
          <w:tcPr>
            <w:tcW w:w="672" w:type="dxa"/>
            <w:vMerge/>
            <w:tcBorders>
              <w:left w:val="single" w:sz="4" w:space="0" w:color="auto"/>
            </w:tcBorders>
            <w:shd w:val="clear" w:color="auto" w:fill="FFFFFF"/>
            <w:vAlign w:val="center"/>
          </w:tcPr>
          <w:p w:rsidR="00940749" w:rsidRDefault="00940749">
            <w:pPr>
              <w:framePr w:w="15883" w:h="7915" w:wrap="around" w:vAnchor="page" w:hAnchor="page" w:x="478" w:y="1741"/>
            </w:pPr>
          </w:p>
        </w:tc>
        <w:tc>
          <w:tcPr>
            <w:tcW w:w="677" w:type="dxa"/>
            <w:vMerge/>
            <w:tcBorders>
              <w:left w:val="single" w:sz="4" w:space="0" w:color="auto"/>
            </w:tcBorders>
            <w:shd w:val="clear" w:color="auto" w:fill="FFFFFF"/>
            <w:vAlign w:val="center"/>
          </w:tcPr>
          <w:p w:rsidR="00940749" w:rsidRDefault="00940749">
            <w:pPr>
              <w:framePr w:w="15883" w:h="7915" w:wrap="around" w:vAnchor="page" w:hAnchor="page" w:x="478" w:y="1741"/>
            </w:pPr>
          </w:p>
        </w:tc>
        <w:tc>
          <w:tcPr>
            <w:tcW w:w="672" w:type="dxa"/>
            <w:vMerge/>
            <w:tcBorders>
              <w:left w:val="single" w:sz="4" w:space="0" w:color="auto"/>
            </w:tcBorders>
            <w:shd w:val="clear" w:color="auto" w:fill="FFFFFF"/>
            <w:vAlign w:val="center"/>
          </w:tcPr>
          <w:p w:rsidR="00940749" w:rsidRDefault="00940749">
            <w:pPr>
              <w:framePr w:w="15883" w:h="7915" w:wrap="around" w:vAnchor="page" w:hAnchor="page" w:x="478" w:y="1741"/>
            </w:pPr>
          </w:p>
        </w:tc>
        <w:tc>
          <w:tcPr>
            <w:tcW w:w="677" w:type="dxa"/>
            <w:vMerge/>
            <w:tcBorders>
              <w:left w:val="single" w:sz="4" w:space="0" w:color="auto"/>
            </w:tcBorders>
            <w:shd w:val="clear" w:color="auto" w:fill="FFFFFF"/>
            <w:vAlign w:val="center"/>
          </w:tcPr>
          <w:p w:rsidR="00940749" w:rsidRDefault="00940749">
            <w:pPr>
              <w:framePr w:w="15883" w:h="7915" w:wrap="around" w:vAnchor="page" w:hAnchor="page" w:x="478" w:y="1741"/>
            </w:pPr>
          </w:p>
        </w:tc>
        <w:tc>
          <w:tcPr>
            <w:tcW w:w="787" w:type="dxa"/>
            <w:vMerge/>
            <w:tcBorders>
              <w:left w:val="single" w:sz="4" w:space="0" w:color="auto"/>
            </w:tcBorders>
            <w:shd w:val="clear" w:color="auto" w:fill="FFFFFF"/>
            <w:vAlign w:val="center"/>
          </w:tcPr>
          <w:p w:rsidR="00940749" w:rsidRDefault="00940749">
            <w:pPr>
              <w:framePr w:w="15883" w:h="7915" w:wrap="around" w:vAnchor="page" w:hAnchor="page" w:x="478" w:y="1741"/>
            </w:pPr>
          </w:p>
        </w:tc>
        <w:tc>
          <w:tcPr>
            <w:tcW w:w="1171" w:type="dxa"/>
            <w:tcBorders>
              <w:top w:val="single" w:sz="4" w:space="0" w:color="auto"/>
              <w:left w:val="single" w:sz="4" w:space="0" w:color="auto"/>
            </w:tcBorders>
            <w:shd w:val="clear" w:color="auto" w:fill="FFFFFF"/>
            <w:vAlign w:val="bottom"/>
          </w:tcPr>
          <w:p w:rsidR="00940749" w:rsidRDefault="00E833C8">
            <w:pPr>
              <w:pStyle w:val="6"/>
              <w:framePr w:w="15883" w:h="7915" w:wrap="around" w:vAnchor="page" w:hAnchor="page" w:x="478" w:y="1741"/>
              <w:shd w:val="clear" w:color="auto" w:fill="auto"/>
              <w:spacing w:before="0" w:after="60" w:line="160" w:lineRule="exact"/>
              <w:ind w:firstLine="0"/>
              <w:jc w:val="center"/>
            </w:pPr>
            <w:r>
              <w:rPr>
                <w:rStyle w:val="8pt0pt"/>
              </w:rPr>
              <w:t>бюджетные</w:t>
            </w:r>
          </w:p>
          <w:p w:rsidR="00940749" w:rsidRDefault="00E833C8">
            <w:pPr>
              <w:pStyle w:val="6"/>
              <w:framePr w:w="15883" w:h="7915" w:wrap="around" w:vAnchor="page" w:hAnchor="page" w:x="478" w:y="1741"/>
              <w:shd w:val="clear" w:color="auto" w:fill="auto"/>
              <w:spacing w:before="60" w:line="160" w:lineRule="exact"/>
              <w:ind w:firstLine="0"/>
              <w:jc w:val="center"/>
            </w:pPr>
            <w:r>
              <w:rPr>
                <w:rStyle w:val="8pt0pt"/>
              </w:rPr>
              <w:t>источники</w:t>
            </w:r>
          </w:p>
        </w:tc>
        <w:tc>
          <w:tcPr>
            <w:tcW w:w="1090" w:type="dxa"/>
            <w:tcBorders>
              <w:top w:val="single" w:sz="4" w:space="0" w:color="auto"/>
              <w:left w:val="single" w:sz="4" w:space="0" w:color="auto"/>
            </w:tcBorders>
            <w:shd w:val="clear" w:color="auto" w:fill="FFFFFF"/>
            <w:vAlign w:val="bottom"/>
          </w:tcPr>
          <w:p w:rsidR="00940749" w:rsidRDefault="00E833C8">
            <w:pPr>
              <w:pStyle w:val="6"/>
              <w:framePr w:w="15883" w:h="7915" w:wrap="around" w:vAnchor="page" w:hAnchor="page" w:x="478" w:y="1741"/>
              <w:shd w:val="clear" w:color="auto" w:fill="auto"/>
              <w:spacing w:before="0" w:line="206" w:lineRule="exact"/>
              <w:ind w:firstLine="0"/>
              <w:jc w:val="center"/>
            </w:pPr>
            <w:r>
              <w:rPr>
                <w:rStyle w:val="8pt0pt"/>
              </w:rPr>
              <w:t>прочие ис</w:t>
            </w:r>
            <w:r>
              <w:rPr>
                <w:rStyle w:val="8pt0pt"/>
              </w:rPr>
              <w:softHyphen/>
              <w:t>точники</w:t>
            </w:r>
          </w:p>
        </w:tc>
        <w:tc>
          <w:tcPr>
            <w:tcW w:w="1195" w:type="dxa"/>
            <w:vMerge/>
            <w:tcBorders>
              <w:left w:val="single" w:sz="4" w:space="0" w:color="auto"/>
            </w:tcBorders>
            <w:shd w:val="clear" w:color="auto" w:fill="FFFFFF"/>
            <w:vAlign w:val="center"/>
          </w:tcPr>
          <w:p w:rsidR="00940749" w:rsidRDefault="00940749">
            <w:pPr>
              <w:framePr w:w="15883" w:h="7915" w:wrap="around" w:vAnchor="page" w:hAnchor="page" w:x="478" w:y="1741"/>
            </w:pPr>
          </w:p>
        </w:tc>
        <w:tc>
          <w:tcPr>
            <w:tcW w:w="1282" w:type="dxa"/>
            <w:vMerge/>
            <w:tcBorders>
              <w:left w:val="single" w:sz="4" w:space="0" w:color="auto"/>
              <w:right w:val="single" w:sz="4" w:space="0" w:color="auto"/>
            </w:tcBorders>
            <w:shd w:val="clear" w:color="auto" w:fill="FFFFFF"/>
            <w:vAlign w:val="center"/>
          </w:tcPr>
          <w:p w:rsidR="00940749" w:rsidRDefault="00940749">
            <w:pPr>
              <w:framePr w:w="15883" w:h="7915" w:wrap="around" w:vAnchor="page" w:hAnchor="page" w:x="478" w:y="1741"/>
            </w:pPr>
          </w:p>
        </w:tc>
      </w:tr>
      <w:tr w:rsidR="00940749">
        <w:tblPrEx>
          <w:tblCellMar>
            <w:top w:w="0" w:type="dxa"/>
            <w:bottom w:w="0" w:type="dxa"/>
          </w:tblCellMar>
        </w:tblPrEx>
        <w:trPr>
          <w:trHeight w:hRule="exact" w:val="1358"/>
        </w:trPr>
        <w:tc>
          <w:tcPr>
            <w:tcW w:w="490"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left="200" w:firstLine="0"/>
            </w:pPr>
            <w:r>
              <w:rPr>
                <w:rStyle w:val="8pt0pt"/>
              </w:rPr>
              <w:t>6</w:t>
            </w:r>
          </w:p>
        </w:tc>
        <w:tc>
          <w:tcPr>
            <w:tcW w:w="2496"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206" w:lineRule="exact"/>
              <w:ind w:left="20" w:firstLine="0"/>
            </w:pPr>
            <w:r>
              <w:rPr>
                <w:rStyle w:val="8pt0pt0"/>
              </w:rPr>
              <w:t>Строительство трубопроводов водоснабжения на перспектив</w:t>
            </w:r>
            <w:r>
              <w:rPr>
                <w:rStyle w:val="8pt0pt0"/>
              </w:rPr>
              <w:softHyphen/>
              <w:t xml:space="preserve">ной территории застройки </w:t>
            </w:r>
            <w:proofErr w:type="spellStart"/>
            <w:r>
              <w:rPr>
                <w:rStyle w:val="8pt0pt0"/>
              </w:rPr>
              <w:t>мк</w:t>
            </w:r>
            <w:proofErr w:type="gramStart"/>
            <w:r>
              <w:rPr>
                <w:rStyle w:val="8pt0pt0"/>
              </w:rPr>
              <w:t>р</w:t>
            </w:r>
            <w:proofErr w:type="spellEnd"/>
            <w:r>
              <w:rPr>
                <w:rStyle w:val="8pt0pt0"/>
              </w:rPr>
              <w:t>-</w:t>
            </w:r>
            <w:proofErr w:type="gramEnd"/>
            <w:r>
              <w:rPr>
                <w:rStyle w:val="8pt0pt0"/>
              </w:rPr>
              <w:t xml:space="preserve"> на Северный</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left="180" w:firstLine="0"/>
            </w:pPr>
            <w:r>
              <w:rPr>
                <w:rStyle w:val="8pt0pt0"/>
              </w:rPr>
              <w:t>0,00</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1 586,86</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1 659,85</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1 726,25</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1 779,76</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1 831,37</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1 884,48</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1 942,90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1 999,25</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2 047,23</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2 102,51</w:t>
            </w:r>
          </w:p>
        </w:tc>
        <w:tc>
          <w:tcPr>
            <w:tcW w:w="787"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left="60" w:firstLine="0"/>
            </w:pPr>
            <w:r>
              <w:rPr>
                <w:rStyle w:val="8pt0pt0"/>
              </w:rPr>
              <w:t>18 560,47</w:t>
            </w:r>
          </w:p>
        </w:tc>
        <w:tc>
          <w:tcPr>
            <w:tcW w:w="1171"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18 560,47</w:t>
            </w:r>
          </w:p>
        </w:tc>
        <w:tc>
          <w:tcPr>
            <w:tcW w:w="1090"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206" w:lineRule="exact"/>
              <w:ind w:firstLine="0"/>
              <w:jc w:val="center"/>
            </w:pPr>
            <w:r>
              <w:rPr>
                <w:rStyle w:val="8pt0pt0"/>
              </w:rPr>
              <w:t>на основании укрупненных нормативов НЦС 81-02-14</w:t>
            </w:r>
            <w:r>
              <w:rPr>
                <w:rStyle w:val="8pt0pt0"/>
              </w:rPr>
              <w:softHyphen/>
              <w:t>2014</w:t>
            </w:r>
          </w:p>
        </w:tc>
        <w:tc>
          <w:tcPr>
            <w:tcW w:w="1282"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15883" w:h="7915" w:wrap="around" w:vAnchor="page" w:hAnchor="page" w:x="478" w:y="1741"/>
              <w:shd w:val="clear" w:color="auto" w:fill="auto"/>
              <w:spacing w:before="0" w:line="206" w:lineRule="exact"/>
              <w:ind w:firstLine="80"/>
              <w:jc w:val="both"/>
            </w:pPr>
            <w:r>
              <w:rPr>
                <w:rStyle w:val="8pt0pt0"/>
              </w:rPr>
              <w:t>Обеспечение соответствия качества питье</w:t>
            </w:r>
            <w:r>
              <w:rPr>
                <w:rStyle w:val="8pt0pt0"/>
              </w:rPr>
              <w:softHyphen/>
              <w:t>вой воды требо</w:t>
            </w:r>
            <w:r>
              <w:rPr>
                <w:rStyle w:val="8pt0pt0"/>
              </w:rPr>
              <w:softHyphen/>
              <w:t>ваниям законо</w:t>
            </w:r>
            <w:r>
              <w:rPr>
                <w:rStyle w:val="8pt0pt0"/>
              </w:rPr>
              <w:softHyphen/>
              <w:t>дательства РФ</w:t>
            </w:r>
          </w:p>
        </w:tc>
      </w:tr>
      <w:tr w:rsidR="00940749">
        <w:tblPrEx>
          <w:tblCellMar>
            <w:top w:w="0" w:type="dxa"/>
            <w:bottom w:w="0" w:type="dxa"/>
          </w:tblCellMar>
        </w:tblPrEx>
        <w:trPr>
          <w:trHeight w:hRule="exact" w:val="1363"/>
        </w:trPr>
        <w:tc>
          <w:tcPr>
            <w:tcW w:w="490"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left="200" w:firstLine="0"/>
            </w:pPr>
            <w:r>
              <w:rPr>
                <w:rStyle w:val="8pt0pt"/>
              </w:rPr>
              <w:t>7</w:t>
            </w:r>
          </w:p>
        </w:tc>
        <w:tc>
          <w:tcPr>
            <w:tcW w:w="2496"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206" w:lineRule="exact"/>
              <w:ind w:firstLine="0"/>
              <w:jc w:val="both"/>
            </w:pPr>
            <w:proofErr w:type="spellStart"/>
            <w:r>
              <w:rPr>
                <w:rStyle w:val="8pt0pt0"/>
              </w:rPr>
              <w:t>Закольцовка</w:t>
            </w:r>
            <w:proofErr w:type="spellEnd"/>
            <w:r>
              <w:rPr>
                <w:rStyle w:val="8pt0pt0"/>
              </w:rPr>
              <w:t xml:space="preserve"> участков водопро</w:t>
            </w:r>
            <w:r>
              <w:rPr>
                <w:rStyle w:val="8pt0pt0"/>
              </w:rPr>
              <w:softHyphen/>
              <w:t>водной сети от ВК-67 до ВК-1- 7'</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left="180" w:firstLine="0"/>
            </w:pPr>
            <w:r>
              <w:rPr>
                <w:rStyle w:val="8pt0pt0"/>
              </w:rPr>
              <w:t>0,00</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613,14</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787"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left="140" w:firstLine="0"/>
            </w:pPr>
            <w:r>
              <w:rPr>
                <w:rStyle w:val="8pt0pt0"/>
              </w:rPr>
              <w:t>613,14</w:t>
            </w:r>
          </w:p>
        </w:tc>
        <w:tc>
          <w:tcPr>
            <w:tcW w:w="1171"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613,14</w:t>
            </w:r>
          </w:p>
        </w:tc>
        <w:tc>
          <w:tcPr>
            <w:tcW w:w="1090"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206" w:lineRule="exact"/>
              <w:ind w:firstLine="0"/>
              <w:jc w:val="center"/>
            </w:pPr>
            <w:r>
              <w:rPr>
                <w:rStyle w:val="8pt0pt0"/>
              </w:rPr>
              <w:t>на основании укрупненных нормативов НЦС 81-02-14</w:t>
            </w:r>
            <w:r>
              <w:rPr>
                <w:rStyle w:val="8pt0pt0"/>
              </w:rPr>
              <w:softHyphen/>
              <w:t>2014</w:t>
            </w:r>
          </w:p>
        </w:tc>
        <w:tc>
          <w:tcPr>
            <w:tcW w:w="1282"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206" w:lineRule="exact"/>
              <w:ind w:firstLine="0"/>
              <w:jc w:val="center"/>
            </w:pPr>
            <w:r>
              <w:rPr>
                <w:rStyle w:val="8pt0pt0"/>
              </w:rPr>
              <w:t>Повышение надежности и эффективности подачи питье</w:t>
            </w:r>
            <w:r>
              <w:rPr>
                <w:rStyle w:val="8pt0pt0"/>
              </w:rPr>
              <w:softHyphen/>
              <w:t>вой воды або</w:t>
            </w:r>
            <w:r>
              <w:rPr>
                <w:rStyle w:val="8pt0pt0"/>
              </w:rPr>
              <w:softHyphen/>
              <w:t>нентам</w:t>
            </w:r>
          </w:p>
        </w:tc>
      </w:tr>
      <w:tr w:rsidR="00940749">
        <w:tblPrEx>
          <w:tblCellMar>
            <w:top w:w="0" w:type="dxa"/>
            <w:bottom w:w="0" w:type="dxa"/>
          </w:tblCellMar>
        </w:tblPrEx>
        <w:trPr>
          <w:trHeight w:hRule="exact" w:val="1358"/>
        </w:trPr>
        <w:tc>
          <w:tcPr>
            <w:tcW w:w="490"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left="200" w:firstLine="0"/>
            </w:pPr>
            <w:r>
              <w:rPr>
                <w:rStyle w:val="8pt0pt"/>
              </w:rPr>
              <w:t>8</w:t>
            </w:r>
          </w:p>
        </w:tc>
        <w:tc>
          <w:tcPr>
            <w:tcW w:w="2496"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206" w:lineRule="exact"/>
              <w:ind w:firstLine="0"/>
              <w:jc w:val="both"/>
            </w:pPr>
            <w:proofErr w:type="spellStart"/>
            <w:r>
              <w:rPr>
                <w:rStyle w:val="8pt0pt0"/>
              </w:rPr>
              <w:t>Закольцовка</w:t>
            </w:r>
            <w:proofErr w:type="spellEnd"/>
            <w:r>
              <w:rPr>
                <w:rStyle w:val="8pt0pt0"/>
              </w:rPr>
              <w:t xml:space="preserve"> участков водопро</w:t>
            </w:r>
            <w:r>
              <w:rPr>
                <w:rStyle w:val="8pt0pt0"/>
              </w:rPr>
              <w:softHyphen/>
              <w:t>водной сети от ВК-2-70 до ВК- 2-116</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left="180" w:firstLine="0"/>
            </w:pPr>
            <w:r>
              <w:rPr>
                <w:rStyle w:val="8pt0pt0"/>
              </w:rPr>
              <w:t>0,00</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489,05</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787"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left="140" w:firstLine="0"/>
            </w:pPr>
            <w:r>
              <w:rPr>
                <w:rStyle w:val="8pt0pt0"/>
              </w:rPr>
              <w:t>489,05</w:t>
            </w:r>
          </w:p>
        </w:tc>
        <w:tc>
          <w:tcPr>
            <w:tcW w:w="1171"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489,05</w:t>
            </w:r>
          </w:p>
        </w:tc>
        <w:tc>
          <w:tcPr>
            <w:tcW w:w="1090"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206" w:lineRule="exact"/>
              <w:ind w:firstLine="0"/>
              <w:jc w:val="center"/>
            </w:pPr>
            <w:r>
              <w:rPr>
                <w:rStyle w:val="8pt0pt0"/>
              </w:rPr>
              <w:t>на основании укрупненных нормативов НЦС 81-02-14</w:t>
            </w:r>
            <w:r>
              <w:rPr>
                <w:rStyle w:val="8pt0pt0"/>
              </w:rPr>
              <w:softHyphen/>
              <w:t>2014</w:t>
            </w:r>
          </w:p>
        </w:tc>
        <w:tc>
          <w:tcPr>
            <w:tcW w:w="1282"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206" w:lineRule="exact"/>
              <w:ind w:firstLine="0"/>
              <w:jc w:val="center"/>
            </w:pPr>
            <w:r>
              <w:rPr>
                <w:rStyle w:val="8pt0pt0"/>
              </w:rPr>
              <w:t>Повышение надежности и эффективности подачи питье</w:t>
            </w:r>
            <w:r>
              <w:rPr>
                <w:rStyle w:val="8pt0pt0"/>
              </w:rPr>
              <w:softHyphen/>
              <w:t>вой воды або</w:t>
            </w:r>
            <w:r>
              <w:rPr>
                <w:rStyle w:val="8pt0pt0"/>
              </w:rPr>
              <w:softHyphen/>
              <w:t>нентам</w:t>
            </w:r>
          </w:p>
        </w:tc>
      </w:tr>
      <w:tr w:rsidR="00940749">
        <w:tblPrEx>
          <w:tblCellMar>
            <w:top w:w="0" w:type="dxa"/>
            <w:bottom w:w="0" w:type="dxa"/>
          </w:tblCellMar>
        </w:tblPrEx>
        <w:trPr>
          <w:trHeight w:hRule="exact" w:val="1358"/>
        </w:trPr>
        <w:tc>
          <w:tcPr>
            <w:tcW w:w="490"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left="200" w:firstLine="0"/>
            </w:pPr>
            <w:r>
              <w:rPr>
                <w:rStyle w:val="8pt0pt"/>
              </w:rPr>
              <w:t>9</w:t>
            </w:r>
          </w:p>
        </w:tc>
        <w:tc>
          <w:tcPr>
            <w:tcW w:w="2496"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206" w:lineRule="exact"/>
              <w:ind w:left="20" w:firstLine="0"/>
            </w:pPr>
            <w:r>
              <w:rPr>
                <w:rStyle w:val="8pt0pt0"/>
              </w:rPr>
              <w:t xml:space="preserve">Строительство трубопроводов водоснабжения по ул. </w:t>
            </w:r>
            <w:proofErr w:type="gramStart"/>
            <w:r>
              <w:rPr>
                <w:rStyle w:val="8pt0pt0"/>
              </w:rPr>
              <w:t>Садовая</w:t>
            </w:r>
            <w:proofErr w:type="gramEnd"/>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left="180" w:firstLine="0"/>
            </w:pPr>
            <w:r>
              <w:rPr>
                <w:rStyle w:val="8pt0pt0"/>
              </w:rPr>
              <w:t>0,00</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321,17</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787"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left="140" w:firstLine="0"/>
            </w:pPr>
            <w:r>
              <w:rPr>
                <w:rStyle w:val="8pt0pt0"/>
              </w:rPr>
              <w:t>321,17</w:t>
            </w:r>
          </w:p>
        </w:tc>
        <w:tc>
          <w:tcPr>
            <w:tcW w:w="1171"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321,17</w:t>
            </w:r>
          </w:p>
        </w:tc>
        <w:tc>
          <w:tcPr>
            <w:tcW w:w="1090"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206" w:lineRule="exact"/>
              <w:ind w:firstLine="0"/>
              <w:jc w:val="center"/>
            </w:pPr>
            <w:r>
              <w:rPr>
                <w:rStyle w:val="8pt0pt0"/>
              </w:rPr>
              <w:t>на основании укрупненных нормативов НЦС 81-02-14</w:t>
            </w:r>
            <w:r>
              <w:rPr>
                <w:rStyle w:val="8pt0pt0"/>
              </w:rPr>
              <w:softHyphen/>
              <w:t>2014</w:t>
            </w:r>
          </w:p>
        </w:tc>
        <w:tc>
          <w:tcPr>
            <w:tcW w:w="1282"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206" w:lineRule="exact"/>
              <w:ind w:firstLine="80"/>
              <w:jc w:val="both"/>
            </w:pPr>
            <w:r>
              <w:rPr>
                <w:rStyle w:val="8pt0pt0"/>
              </w:rPr>
              <w:t>Обеспечение соответствия качества питье</w:t>
            </w:r>
            <w:r>
              <w:rPr>
                <w:rStyle w:val="8pt0pt0"/>
              </w:rPr>
              <w:softHyphen/>
              <w:t>вой воды требо</w:t>
            </w:r>
            <w:r>
              <w:rPr>
                <w:rStyle w:val="8pt0pt0"/>
              </w:rPr>
              <w:softHyphen/>
              <w:t>ваниям законо</w:t>
            </w:r>
            <w:r>
              <w:rPr>
                <w:rStyle w:val="8pt0pt0"/>
              </w:rPr>
              <w:softHyphen/>
              <w:t>дательства РФ</w:t>
            </w:r>
          </w:p>
        </w:tc>
      </w:tr>
      <w:tr w:rsidR="00940749">
        <w:tblPrEx>
          <w:tblCellMar>
            <w:top w:w="0" w:type="dxa"/>
            <w:bottom w:w="0" w:type="dxa"/>
          </w:tblCellMar>
        </w:tblPrEx>
        <w:trPr>
          <w:trHeight w:hRule="exact" w:val="1373"/>
        </w:trPr>
        <w:tc>
          <w:tcPr>
            <w:tcW w:w="49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left="200" w:firstLine="0"/>
            </w:pPr>
            <w:r>
              <w:rPr>
                <w:rStyle w:val="8pt0pt"/>
              </w:rPr>
              <w:t>10</w:t>
            </w:r>
          </w:p>
        </w:tc>
        <w:tc>
          <w:tcPr>
            <w:tcW w:w="2496"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206" w:lineRule="exact"/>
              <w:ind w:left="20" w:firstLine="0"/>
            </w:pPr>
            <w:r>
              <w:rPr>
                <w:rStyle w:val="8pt0pt0"/>
              </w:rPr>
              <w:t xml:space="preserve">Строительство трубопроводов водоснабжения по ул. </w:t>
            </w:r>
            <w:proofErr w:type="gramStart"/>
            <w:r>
              <w:rPr>
                <w:rStyle w:val="8pt0pt0"/>
              </w:rPr>
              <w:t>Песочная</w:t>
            </w:r>
            <w:proofErr w:type="gramEnd"/>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left="180" w:firstLine="0"/>
            </w:pPr>
            <w:r>
              <w:rPr>
                <w:rStyle w:val="8pt0pt0"/>
              </w:rPr>
              <w:t>0,00</w:t>
            </w:r>
          </w:p>
        </w:tc>
        <w:tc>
          <w:tcPr>
            <w:tcW w:w="65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5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1 313,87</w:t>
            </w:r>
          </w:p>
        </w:tc>
        <w:tc>
          <w:tcPr>
            <w:tcW w:w="67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78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left="140" w:firstLine="0"/>
            </w:pPr>
            <w:r>
              <w:rPr>
                <w:rStyle w:val="8pt0pt0"/>
              </w:rPr>
              <w:t>1 313,87</w:t>
            </w:r>
          </w:p>
        </w:tc>
        <w:tc>
          <w:tcPr>
            <w:tcW w:w="1171"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1 313,87</w:t>
            </w:r>
          </w:p>
        </w:tc>
        <w:tc>
          <w:tcPr>
            <w:tcW w:w="109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1195"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206" w:lineRule="exact"/>
              <w:ind w:firstLine="0"/>
              <w:jc w:val="center"/>
            </w:pPr>
            <w:r>
              <w:rPr>
                <w:rStyle w:val="8pt0pt0"/>
              </w:rPr>
              <w:t>на основании укрупненных нормативов НЦС 81-02-14</w:t>
            </w:r>
            <w:r>
              <w:rPr>
                <w:rStyle w:val="8pt0pt0"/>
              </w:rPr>
              <w:softHyphen/>
              <w:t>2014</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206" w:lineRule="exact"/>
              <w:ind w:firstLine="80"/>
              <w:jc w:val="both"/>
            </w:pPr>
            <w:r>
              <w:rPr>
                <w:rStyle w:val="8pt0pt0"/>
              </w:rPr>
              <w:t>Обеспечение соответствия качества питье</w:t>
            </w:r>
            <w:r>
              <w:rPr>
                <w:rStyle w:val="8pt0pt0"/>
              </w:rPr>
              <w:softHyphen/>
              <w:t>вой воды требо</w:t>
            </w:r>
            <w:r>
              <w:rPr>
                <w:rStyle w:val="8pt0pt0"/>
              </w:rPr>
              <w:softHyphen/>
              <w:t>ваниям законо</w:t>
            </w:r>
            <w:r>
              <w:rPr>
                <w:rStyle w:val="8pt0pt0"/>
              </w:rPr>
              <w:softHyphen/>
              <w:t>дательства РФ</w:t>
            </w:r>
          </w:p>
        </w:tc>
      </w:tr>
    </w:tbl>
    <w:p w:rsidR="00940749" w:rsidRDefault="00E833C8">
      <w:pPr>
        <w:pStyle w:val="a6"/>
        <w:framePr w:w="3840" w:h="508" w:hRule="exact" w:wrap="around" w:vAnchor="page" w:hAnchor="page" w:x="6295" w:y="10753"/>
        <w:shd w:val="clear" w:color="auto" w:fill="auto"/>
        <w:spacing w:line="226" w:lineRule="exact"/>
      </w:pPr>
      <w:r>
        <w:rPr>
          <w:rStyle w:val="a7"/>
        </w:rPr>
        <w:t>АНО «Агентство по энергосбережению УР»</w:t>
      </w:r>
    </w:p>
    <w:p w:rsidR="00940749" w:rsidRDefault="00E833C8">
      <w:pPr>
        <w:pStyle w:val="a6"/>
        <w:framePr w:w="3840" w:h="508" w:hRule="exact" w:wrap="around" w:vAnchor="page" w:hAnchor="page" w:x="6295" w:y="10753"/>
        <w:shd w:val="clear" w:color="auto" w:fill="auto"/>
        <w:spacing w:line="226" w:lineRule="exact"/>
      </w:pPr>
      <w:r>
        <w:t>- 122 -</w:t>
      </w:r>
    </w:p>
    <w:p w:rsidR="00940749" w:rsidRDefault="00940749">
      <w:pPr>
        <w:rPr>
          <w:sz w:val="2"/>
          <w:szCs w:val="2"/>
        </w:rPr>
        <w:sectPr w:rsidR="00940749">
          <w:pgSz w:w="16838" w:h="11909" w:orient="landscape"/>
          <w:pgMar w:top="0" w:right="0" w:bottom="0" w:left="0" w:header="0" w:footer="3" w:gutter="0"/>
          <w:cols w:space="720"/>
          <w:noEndnote/>
          <w:docGrid w:linePitch="360"/>
        </w:sectPr>
      </w:pPr>
    </w:p>
    <w:p w:rsidR="00940749" w:rsidRDefault="00E833C8">
      <w:pPr>
        <w:pStyle w:val="a6"/>
        <w:framePr w:w="14232" w:h="509" w:hRule="exact" w:wrap="around" w:vAnchor="page" w:hAnchor="page" w:x="1236" w:y="709"/>
        <w:shd w:val="clear" w:color="auto" w:fill="auto"/>
        <w:spacing w:after="19" w:line="180" w:lineRule="exact"/>
        <w:ind w:left="20"/>
      </w:pPr>
      <w:r>
        <w:rPr>
          <w:rStyle w:val="a7"/>
        </w:rPr>
        <w:lastRenderedPageBreak/>
        <w:t xml:space="preserve">СХЕМА ВОДОСНАБЖЕНИЯ И ВОДООТВЕДЕНИЯ МУНИЦИПАЛЬНОГО ОБРАЗОВАНИЯ «НОВОВОЛКОВСКОЕ» ВОТКИНСКОГО РАЙОНА </w:t>
      </w:r>
      <w:proofErr w:type="gramStart"/>
      <w:r>
        <w:rPr>
          <w:rStyle w:val="a7"/>
        </w:rPr>
        <w:t>УДМУРТСКОЙ</w:t>
      </w:r>
      <w:proofErr w:type="gramEnd"/>
    </w:p>
    <w:p w:rsidR="00940749" w:rsidRDefault="00E833C8">
      <w:pPr>
        <w:pStyle w:val="a6"/>
        <w:framePr w:w="14232" w:h="509" w:hRule="exact" w:wrap="around" w:vAnchor="page" w:hAnchor="page" w:x="1236" w:y="709"/>
        <w:shd w:val="clear" w:color="auto" w:fill="auto"/>
        <w:spacing w:line="180" w:lineRule="exact"/>
        <w:ind w:left="20"/>
      </w:pPr>
      <w:r>
        <w:rPr>
          <w:rStyle w:val="a7"/>
        </w:rPr>
        <w:t>РЕСПУБЛИКИ на период 2016-2026 гг.</w:t>
      </w:r>
    </w:p>
    <w:tbl>
      <w:tblPr>
        <w:tblOverlap w:val="never"/>
        <w:tblW w:w="0" w:type="auto"/>
        <w:tblLayout w:type="fixed"/>
        <w:tblCellMar>
          <w:left w:w="10" w:type="dxa"/>
          <w:right w:w="10" w:type="dxa"/>
        </w:tblCellMar>
        <w:tblLook w:val="0000"/>
      </w:tblPr>
      <w:tblGrid>
        <w:gridCol w:w="490"/>
        <w:gridCol w:w="2496"/>
        <w:gridCol w:w="672"/>
        <w:gridCol w:w="658"/>
        <w:gridCol w:w="653"/>
        <w:gridCol w:w="677"/>
        <w:gridCol w:w="672"/>
        <w:gridCol w:w="672"/>
        <w:gridCol w:w="672"/>
        <w:gridCol w:w="672"/>
        <w:gridCol w:w="677"/>
        <w:gridCol w:w="672"/>
        <w:gridCol w:w="677"/>
        <w:gridCol w:w="787"/>
        <w:gridCol w:w="1171"/>
        <w:gridCol w:w="1090"/>
        <w:gridCol w:w="1195"/>
        <w:gridCol w:w="1282"/>
      </w:tblGrid>
      <w:tr w:rsidR="00940749">
        <w:tblPrEx>
          <w:tblCellMar>
            <w:top w:w="0" w:type="dxa"/>
            <w:bottom w:w="0" w:type="dxa"/>
          </w:tblCellMar>
        </w:tblPrEx>
        <w:trPr>
          <w:trHeight w:hRule="exact" w:val="614"/>
        </w:trPr>
        <w:tc>
          <w:tcPr>
            <w:tcW w:w="490" w:type="dxa"/>
            <w:vMerge w:val="restart"/>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after="60" w:line="160" w:lineRule="exact"/>
              <w:ind w:left="160" w:firstLine="0"/>
            </w:pPr>
            <w:r>
              <w:rPr>
                <w:rStyle w:val="8pt0pt"/>
              </w:rPr>
              <w:t>№</w:t>
            </w:r>
          </w:p>
          <w:p w:rsidR="00940749" w:rsidRDefault="00E833C8">
            <w:pPr>
              <w:pStyle w:val="6"/>
              <w:framePr w:w="15883" w:h="8846" w:wrap="around" w:vAnchor="page" w:hAnchor="page" w:x="478" w:y="1727"/>
              <w:shd w:val="clear" w:color="auto" w:fill="auto"/>
              <w:spacing w:before="60" w:line="160" w:lineRule="exact"/>
              <w:ind w:left="160" w:firstLine="0"/>
            </w:pPr>
            <w:proofErr w:type="spellStart"/>
            <w:proofErr w:type="gramStart"/>
            <w:r>
              <w:rPr>
                <w:rStyle w:val="8pt0pt"/>
              </w:rPr>
              <w:t>п</w:t>
            </w:r>
            <w:proofErr w:type="spellEnd"/>
            <w:proofErr w:type="gramEnd"/>
            <w:r>
              <w:rPr>
                <w:rStyle w:val="8pt0pt"/>
              </w:rPr>
              <w:t>/</w:t>
            </w:r>
            <w:proofErr w:type="spellStart"/>
            <w:r>
              <w:rPr>
                <w:rStyle w:val="8pt0pt"/>
              </w:rPr>
              <w:t>п</w:t>
            </w:r>
            <w:proofErr w:type="spellEnd"/>
          </w:p>
        </w:tc>
        <w:tc>
          <w:tcPr>
            <w:tcW w:w="2496" w:type="dxa"/>
            <w:vMerge w:val="restart"/>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left="20" w:firstLine="0"/>
            </w:pPr>
            <w:r>
              <w:rPr>
                <w:rStyle w:val="8pt0pt"/>
              </w:rPr>
              <w:t>Наименование мероприятий</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after="60" w:line="160" w:lineRule="exact"/>
              <w:ind w:firstLine="0"/>
              <w:jc w:val="center"/>
            </w:pPr>
            <w:r>
              <w:rPr>
                <w:rStyle w:val="8pt0pt"/>
              </w:rPr>
              <w:t>2016</w:t>
            </w:r>
          </w:p>
          <w:p w:rsidR="00940749" w:rsidRDefault="00E833C8">
            <w:pPr>
              <w:pStyle w:val="6"/>
              <w:framePr w:w="15883" w:h="8846" w:wrap="around" w:vAnchor="page" w:hAnchor="page" w:x="478" w:y="1727"/>
              <w:shd w:val="clear" w:color="auto" w:fill="auto"/>
              <w:spacing w:before="60" w:line="160" w:lineRule="exact"/>
              <w:ind w:firstLine="0"/>
              <w:jc w:val="center"/>
            </w:pPr>
            <w:r>
              <w:rPr>
                <w:rStyle w:val="8pt0pt"/>
              </w:rPr>
              <w:t>год</w:t>
            </w:r>
          </w:p>
        </w:tc>
        <w:tc>
          <w:tcPr>
            <w:tcW w:w="658" w:type="dxa"/>
            <w:vMerge w:val="restart"/>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after="60" w:line="160" w:lineRule="exact"/>
              <w:ind w:firstLine="0"/>
              <w:jc w:val="center"/>
            </w:pPr>
            <w:r>
              <w:rPr>
                <w:rStyle w:val="8pt0pt"/>
              </w:rPr>
              <w:t>2017</w:t>
            </w:r>
          </w:p>
          <w:p w:rsidR="00940749" w:rsidRDefault="00E833C8">
            <w:pPr>
              <w:pStyle w:val="6"/>
              <w:framePr w:w="15883" w:h="8846" w:wrap="around" w:vAnchor="page" w:hAnchor="page" w:x="478" w:y="1727"/>
              <w:shd w:val="clear" w:color="auto" w:fill="auto"/>
              <w:spacing w:before="60" w:line="160" w:lineRule="exact"/>
              <w:ind w:firstLine="0"/>
              <w:jc w:val="center"/>
            </w:pPr>
            <w:r>
              <w:rPr>
                <w:rStyle w:val="8pt0pt"/>
              </w:rPr>
              <w:t>год</w:t>
            </w:r>
          </w:p>
        </w:tc>
        <w:tc>
          <w:tcPr>
            <w:tcW w:w="653" w:type="dxa"/>
            <w:vMerge w:val="restart"/>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after="60" w:line="160" w:lineRule="exact"/>
              <w:ind w:left="180" w:firstLine="0"/>
            </w:pPr>
            <w:r>
              <w:rPr>
                <w:rStyle w:val="8pt0pt"/>
              </w:rPr>
              <w:t>2018</w:t>
            </w:r>
          </w:p>
          <w:p w:rsidR="00940749" w:rsidRDefault="00E833C8">
            <w:pPr>
              <w:pStyle w:val="6"/>
              <w:framePr w:w="15883" w:h="8846" w:wrap="around" w:vAnchor="page" w:hAnchor="page" w:x="478" w:y="1727"/>
              <w:shd w:val="clear" w:color="auto" w:fill="auto"/>
              <w:spacing w:before="60" w:line="160" w:lineRule="exact"/>
              <w:ind w:firstLine="0"/>
              <w:jc w:val="center"/>
            </w:pPr>
            <w:r>
              <w:rPr>
                <w:rStyle w:val="8pt0pt"/>
              </w:rPr>
              <w:t>год</w:t>
            </w:r>
          </w:p>
        </w:tc>
        <w:tc>
          <w:tcPr>
            <w:tcW w:w="677" w:type="dxa"/>
            <w:vMerge w:val="restart"/>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after="60" w:line="160" w:lineRule="exact"/>
              <w:ind w:left="180" w:firstLine="0"/>
            </w:pPr>
            <w:r>
              <w:rPr>
                <w:rStyle w:val="8pt0pt"/>
              </w:rPr>
              <w:t>2019</w:t>
            </w:r>
          </w:p>
          <w:p w:rsidR="00940749" w:rsidRDefault="00E833C8">
            <w:pPr>
              <w:pStyle w:val="6"/>
              <w:framePr w:w="15883" w:h="8846" w:wrap="around" w:vAnchor="page" w:hAnchor="page" w:x="478" w:y="1727"/>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after="60" w:line="160" w:lineRule="exact"/>
              <w:ind w:firstLine="0"/>
              <w:jc w:val="center"/>
            </w:pPr>
            <w:r>
              <w:rPr>
                <w:rStyle w:val="8pt0pt"/>
              </w:rPr>
              <w:t>2020</w:t>
            </w:r>
          </w:p>
          <w:p w:rsidR="00940749" w:rsidRDefault="00E833C8">
            <w:pPr>
              <w:pStyle w:val="6"/>
              <w:framePr w:w="15883" w:h="8846" w:wrap="around" w:vAnchor="page" w:hAnchor="page" w:x="478" w:y="1727"/>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after="60" w:line="160" w:lineRule="exact"/>
              <w:ind w:firstLine="0"/>
              <w:jc w:val="center"/>
            </w:pPr>
            <w:r>
              <w:rPr>
                <w:rStyle w:val="8pt0pt"/>
              </w:rPr>
              <w:t>2021</w:t>
            </w:r>
          </w:p>
          <w:p w:rsidR="00940749" w:rsidRDefault="00E833C8">
            <w:pPr>
              <w:pStyle w:val="6"/>
              <w:framePr w:w="15883" w:h="8846" w:wrap="around" w:vAnchor="page" w:hAnchor="page" w:x="478" w:y="1727"/>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after="60" w:line="160" w:lineRule="exact"/>
              <w:ind w:firstLine="0"/>
              <w:jc w:val="center"/>
            </w:pPr>
            <w:r>
              <w:rPr>
                <w:rStyle w:val="8pt0pt"/>
              </w:rPr>
              <w:t>2022</w:t>
            </w:r>
          </w:p>
          <w:p w:rsidR="00940749" w:rsidRDefault="00E833C8">
            <w:pPr>
              <w:pStyle w:val="6"/>
              <w:framePr w:w="15883" w:h="8846" w:wrap="around" w:vAnchor="page" w:hAnchor="page" w:x="478" w:y="1727"/>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after="60" w:line="160" w:lineRule="exact"/>
              <w:ind w:firstLine="0"/>
              <w:jc w:val="center"/>
            </w:pPr>
            <w:r>
              <w:rPr>
                <w:rStyle w:val="8pt0pt"/>
              </w:rPr>
              <w:t>2023</w:t>
            </w:r>
          </w:p>
          <w:p w:rsidR="00940749" w:rsidRDefault="00E833C8">
            <w:pPr>
              <w:pStyle w:val="6"/>
              <w:framePr w:w="15883" w:h="8846" w:wrap="around" w:vAnchor="page" w:hAnchor="page" w:x="478" w:y="1727"/>
              <w:shd w:val="clear" w:color="auto" w:fill="auto"/>
              <w:spacing w:before="60" w:line="160" w:lineRule="exact"/>
              <w:ind w:firstLine="0"/>
              <w:jc w:val="center"/>
            </w:pPr>
            <w:r>
              <w:rPr>
                <w:rStyle w:val="8pt0pt"/>
              </w:rPr>
              <w:t>год</w:t>
            </w:r>
          </w:p>
        </w:tc>
        <w:tc>
          <w:tcPr>
            <w:tcW w:w="677" w:type="dxa"/>
            <w:vMerge w:val="restart"/>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after="60" w:line="160" w:lineRule="exact"/>
              <w:ind w:firstLine="0"/>
              <w:jc w:val="center"/>
            </w:pPr>
            <w:r>
              <w:rPr>
                <w:rStyle w:val="8pt0pt"/>
              </w:rPr>
              <w:t>2024</w:t>
            </w:r>
          </w:p>
          <w:p w:rsidR="00940749" w:rsidRDefault="00E833C8">
            <w:pPr>
              <w:pStyle w:val="6"/>
              <w:framePr w:w="15883" w:h="8846" w:wrap="around" w:vAnchor="page" w:hAnchor="page" w:x="478" w:y="1727"/>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after="60" w:line="160" w:lineRule="exact"/>
              <w:ind w:firstLine="0"/>
              <w:jc w:val="center"/>
            </w:pPr>
            <w:r>
              <w:rPr>
                <w:rStyle w:val="8pt0pt"/>
              </w:rPr>
              <w:t>2025</w:t>
            </w:r>
          </w:p>
          <w:p w:rsidR="00940749" w:rsidRDefault="00E833C8">
            <w:pPr>
              <w:pStyle w:val="6"/>
              <w:framePr w:w="15883" w:h="8846" w:wrap="around" w:vAnchor="page" w:hAnchor="page" w:x="478" w:y="1727"/>
              <w:shd w:val="clear" w:color="auto" w:fill="auto"/>
              <w:spacing w:before="60" w:line="160" w:lineRule="exact"/>
              <w:ind w:firstLine="0"/>
              <w:jc w:val="center"/>
            </w:pPr>
            <w:r>
              <w:rPr>
                <w:rStyle w:val="8pt0pt"/>
              </w:rPr>
              <w:t>год</w:t>
            </w:r>
          </w:p>
        </w:tc>
        <w:tc>
          <w:tcPr>
            <w:tcW w:w="677" w:type="dxa"/>
            <w:vMerge w:val="restart"/>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after="60" w:line="160" w:lineRule="exact"/>
              <w:ind w:firstLine="0"/>
              <w:jc w:val="center"/>
            </w:pPr>
            <w:r>
              <w:rPr>
                <w:rStyle w:val="8pt0pt"/>
              </w:rPr>
              <w:t>2026</w:t>
            </w:r>
          </w:p>
          <w:p w:rsidR="00940749" w:rsidRDefault="00E833C8">
            <w:pPr>
              <w:pStyle w:val="6"/>
              <w:framePr w:w="15883" w:h="8846" w:wrap="around" w:vAnchor="page" w:hAnchor="page" w:x="478" w:y="1727"/>
              <w:shd w:val="clear" w:color="auto" w:fill="auto"/>
              <w:spacing w:before="60" w:line="160" w:lineRule="exact"/>
              <w:ind w:firstLine="0"/>
              <w:jc w:val="center"/>
            </w:pPr>
            <w:r>
              <w:rPr>
                <w:rStyle w:val="8pt0pt"/>
              </w:rPr>
              <w:t>год</w:t>
            </w:r>
          </w:p>
        </w:tc>
        <w:tc>
          <w:tcPr>
            <w:tcW w:w="787" w:type="dxa"/>
            <w:vMerge w:val="restart"/>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after="60" w:line="160" w:lineRule="exact"/>
              <w:ind w:left="140" w:firstLine="0"/>
            </w:pPr>
            <w:r>
              <w:rPr>
                <w:rStyle w:val="8pt0pt"/>
              </w:rPr>
              <w:t>Итого</w:t>
            </w:r>
          </w:p>
          <w:p w:rsidR="00940749" w:rsidRDefault="00E833C8">
            <w:pPr>
              <w:pStyle w:val="6"/>
              <w:framePr w:w="15883" w:h="8846" w:wrap="around" w:vAnchor="page" w:hAnchor="page" w:x="478" w:y="1727"/>
              <w:shd w:val="clear" w:color="auto" w:fill="auto"/>
              <w:spacing w:before="60" w:line="160" w:lineRule="exact"/>
              <w:ind w:left="140" w:firstLine="0"/>
            </w:pPr>
            <w:r>
              <w:rPr>
                <w:rStyle w:val="8pt0pt"/>
              </w:rPr>
              <w:t>затрат</w:t>
            </w:r>
          </w:p>
        </w:tc>
        <w:tc>
          <w:tcPr>
            <w:tcW w:w="2261" w:type="dxa"/>
            <w:gridSpan w:val="2"/>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206" w:lineRule="exact"/>
              <w:ind w:firstLine="0"/>
              <w:jc w:val="center"/>
            </w:pPr>
            <w:r>
              <w:rPr>
                <w:rStyle w:val="8pt0pt"/>
              </w:rPr>
              <w:t>предполагаемые источни</w:t>
            </w:r>
            <w:r>
              <w:rPr>
                <w:rStyle w:val="8pt0pt"/>
              </w:rPr>
              <w:softHyphen/>
              <w:t>ки финансирования</w:t>
            </w:r>
          </w:p>
        </w:tc>
        <w:tc>
          <w:tcPr>
            <w:tcW w:w="1195" w:type="dxa"/>
            <w:vMerge w:val="restart"/>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206" w:lineRule="exact"/>
              <w:ind w:firstLine="0"/>
              <w:jc w:val="center"/>
            </w:pPr>
            <w:r>
              <w:rPr>
                <w:rStyle w:val="8pt0pt"/>
              </w:rPr>
              <w:t>способ оценки величины инвестиций</w:t>
            </w:r>
          </w:p>
        </w:tc>
        <w:tc>
          <w:tcPr>
            <w:tcW w:w="1282" w:type="dxa"/>
            <w:vMerge w:val="restart"/>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206" w:lineRule="exact"/>
              <w:ind w:firstLine="0"/>
              <w:jc w:val="center"/>
            </w:pPr>
            <w:r>
              <w:rPr>
                <w:rStyle w:val="8pt0pt"/>
              </w:rPr>
              <w:t>цели реализа</w:t>
            </w:r>
            <w:r>
              <w:rPr>
                <w:rStyle w:val="8pt0pt"/>
              </w:rPr>
              <w:softHyphen/>
              <w:t>ции мероприя</w:t>
            </w:r>
            <w:r>
              <w:rPr>
                <w:rStyle w:val="8pt0pt"/>
              </w:rPr>
              <w:softHyphen/>
              <w:t>тий</w:t>
            </w:r>
          </w:p>
        </w:tc>
      </w:tr>
      <w:tr w:rsidR="00940749">
        <w:tblPrEx>
          <w:tblCellMar>
            <w:top w:w="0" w:type="dxa"/>
            <w:bottom w:w="0" w:type="dxa"/>
          </w:tblCellMar>
        </w:tblPrEx>
        <w:trPr>
          <w:trHeight w:hRule="exact" w:val="490"/>
        </w:trPr>
        <w:tc>
          <w:tcPr>
            <w:tcW w:w="490" w:type="dxa"/>
            <w:vMerge/>
            <w:tcBorders>
              <w:left w:val="single" w:sz="4" w:space="0" w:color="auto"/>
            </w:tcBorders>
            <w:shd w:val="clear" w:color="auto" w:fill="FFFFFF"/>
            <w:vAlign w:val="center"/>
          </w:tcPr>
          <w:p w:rsidR="00940749" w:rsidRDefault="00940749">
            <w:pPr>
              <w:framePr w:w="15883" w:h="8846" w:wrap="around" w:vAnchor="page" w:hAnchor="page" w:x="478" w:y="1727"/>
            </w:pPr>
          </w:p>
        </w:tc>
        <w:tc>
          <w:tcPr>
            <w:tcW w:w="2496" w:type="dxa"/>
            <w:vMerge/>
            <w:tcBorders>
              <w:left w:val="single" w:sz="4" w:space="0" w:color="auto"/>
            </w:tcBorders>
            <w:shd w:val="clear" w:color="auto" w:fill="FFFFFF"/>
            <w:vAlign w:val="center"/>
          </w:tcPr>
          <w:p w:rsidR="00940749" w:rsidRDefault="00940749">
            <w:pPr>
              <w:framePr w:w="15883" w:h="8846" w:wrap="around" w:vAnchor="page" w:hAnchor="page" w:x="478" w:y="1727"/>
            </w:pPr>
          </w:p>
        </w:tc>
        <w:tc>
          <w:tcPr>
            <w:tcW w:w="672" w:type="dxa"/>
            <w:vMerge/>
            <w:tcBorders>
              <w:left w:val="single" w:sz="4" w:space="0" w:color="auto"/>
            </w:tcBorders>
            <w:shd w:val="clear" w:color="auto" w:fill="FFFFFF"/>
            <w:vAlign w:val="center"/>
          </w:tcPr>
          <w:p w:rsidR="00940749" w:rsidRDefault="00940749">
            <w:pPr>
              <w:framePr w:w="15883" w:h="8846" w:wrap="around" w:vAnchor="page" w:hAnchor="page" w:x="478" w:y="1727"/>
            </w:pPr>
          </w:p>
        </w:tc>
        <w:tc>
          <w:tcPr>
            <w:tcW w:w="658" w:type="dxa"/>
            <w:vMerge/>
            <w:tcBorders>
              <w:left w:val="single" w:sz="4" w:space="0" w:color="auto"/>
            </w:tcBorders>
            <w:shd w:val="clear" w:color="auto" w:fill="FFFFFF"/>
            <w:vAlign w:val="center"/>
          </w:tcPr>
          <w:p w:rsidR="00940749" w:rsidRDefault="00940749">
            <w:pPr>
              <w:framePr w:w="15883" w:h="8846" w:wrap="around" w:vAnchor="page" w:hAnchor="page" w:x="478" w:y="1727"/>
            </w:pPr>
          </w:p>
        </w:tc>
        <w:tc>
          <w:tcPr>
            <w:tcW w:w="653" w:type="dxa"/>
            <w:vMerge/>
            <w:tcBorders>
              <w:left w:val="single" w:sz="4" w:space="0" w:color="auto"/>
            </w:tcBorders>
            <w:shd w:val="clear" w:color="auto" w:fill="FFFFFF"/>
            <w:vAlign w:val="center"/>
          </w:tcPr>
          <w:p w:rsidR="00940749" w:rsidRDefault="00940749">
            <w:pPr>
              <w:framePr w:w="15883" w:h="8846" w:wrap="around" w:vAnchor="page" w:hAnchor="page" w:x="478" w:y="1727"/>
            </w:pPr>
          </w:p>
        </w:tc>
        <w:tc>
          <w:tcPr>
            <w:tcW w:w="677" w:type="dxa"/>
            <w:vMerge/>
            <w:tcBorders>
              <w:left w:val="single" w:sz="4" w:space="0" w:color="auto"/>
            </w:tcBorders>
            <w:shd w:val="clear" w:color="auto" w:fill="FFFFFF"/>
            <w:vAlign w:val="center"/>
          </w:tcPr>
          <w:p w:rsidR="00940749" w:rsidRDefault="00940749">
            <w:pPr>
              <w:framePr w:w="15883" w:h="8846" w:wrap="around" w:vAnchor="page" w:hAnchor="page" w:x="478" w:y="1727"/>
            </w:pPr>
          </w:p>
        </w:tc>
        <w:tc>
          <w:tcPr>
            <w:tcW w:w="672" w:type="dxa"/>
            <w:vMerge/>
            <w:tcBorders>
              <w:left w:val="single" w:sz="4" w:space="0" w:color="auto"/>
            </w:tcBorders>
            <w:shd w:val="clear" w:color="auto" w:fill="FFFFFF"/>
            <w:vAlign w:val="center"/>
          </w:tcPr>
          <w:p w:rsidR="00940749" w:rsidRDefault="00940749">
            <w:pPr>
              <w:framePr w:w="15883" w:h="8846" w:wrap="around" w:vAnchor="page" w:hAnchor="page" w:x="478" w:y="1727"/>
            </w:pPr>
          </w:p>
        </w:tc>
        <w:tc>
          <w:tcPr>
            <w:tcW w:w="672" w:type="dxa"/>
            <w:vMerge/>
            <w:tcBorders>
              <w:left w:val="single" w:sz="4" w:space="0" w:color="auto"/>
            </w:tcBorders>
            <w:shd w:val="clear" w:color="auto" w:fill="FFFFFF"/>
            <w:vAlign w:val="center"/>
          </w:tcPr>
          <w:p w:rsidR="00940749" w:rsidRDefault="00940749">
            <w:pPr>
              <w:framePr w:w="15883" w:h="8846" w:wrap="around" w:vAnchor="page" w:hAnchor="page" w:x="478" w:y="1727"/>
            </w:pPr>
          </w:p>
        </w:tc>
        <w:tc>
          <w:tcPr>
            <w:tcW w:w="672" w:type="dxa"/>
            <w:vMerge/>
            <w:tcBorders>
              <w:left w:val="single" w:sz="4" w:space="0" w:color="auto"/>
            </w:tcBorders>
            <w:shd w:val="clear" w:color="auto" w:fill="FFFFFF"/>
            <w:vAlign w:val="center"/>
          </w:tcPr>
          <w:p w:rsidR="00940749" w:rsidRDefault="00940749">
            <w:pPr>
              <w:framePr w:w="15883" w:h="8846" w:wrap="around" w:vAnchor="page" w:hAnchor="page" w:x="478" w:y="1727"/>
            </w:pPr>
          </w:p>
        </w:tc>
        <w:tc>
          <w:tcPr>
            <w:tcW w:w="672" w:type="dxa"/>
            <w:vMerge/>
            <w:tcBorders>
              <w:left w:val="single" w:sz="4" w:space="0" w:color="auto"/>
            </w:tcBorders>
            <w:shd w:val="clear" w:color="auto" w:fill="FFFFFF"/>
            <w:vAlign w:val="center"/>
          </w:tcPr>
          <w:p w:rsidR="00940749" w:rsidRDefault="00940749">
            <w:pPr>
              <w:framePr w:w="15883" w:h="8846" w:wrap="around" w:vAnchor="page" w:hAnchor="page" w:x="478" w:y="1727"/>
            </w:pPr>
          </w:p>
        </w:tc>
        <w:tc>
          <w:tcPr>
            <w:tcW w:w="677" w:type="dxa"/>
            <w:vMerge/>
            <w:tcBorders>
              <w:left w:val="single" w:sz="4" w:space="0" w:color="auto"/>
            </w:tcBorders>
            <w:shd w:val="clear" w:color="auto" w:fill="FFFFFF"/>
            <w:vAlign w:val="center"/>
          </w:tcPr>
          <w:p w:rsidR="00940749" w:rsidRDefault="00940749">
            <w:pPr>
              <w:framePr w:w="15883" w:h="8846" w:wrap="around" w:vAnchor="page" w:hAnchor="page" w:x="478" w:y="1727"/>
            </w:pPr>
          </w:p>
        </w:tc>
        <w:tc>
          <w:tcPr>
            <w:tcW w:w="672" w:type="dxa"/>
            <w:vMerge/>
            <w:tcBorders>
              <w:left w:val="single" w:sz="4" w:space="0" w:color="auto"/>
            </w:tcBorders>
            <w:shd w:val="clear" w:color="auto" w:fill="FFFFFF"/>
            <w:vAlign w:val="center"/>
          </w:tcPr>
          <w:p w:rsidR="00940749" w:rsidRDefault="00940749">
            <w:pPr>
              <w:framePr w:w="15883" w:h="8846" w:wrap="around" w:vAnchor="page" w:hAnchor="page" w:x="478" w:y="1727"/>
            </w:pPr>
          </w:p>
        </w:tc>
        <w:tc>
          <w:tcPr>
            <w:tcW w:w="677" w:type="dxa"/>
            <w:vMerge/>
            <w:tcBorders>
              <w:left w:val="single" w:sz="4" w:space="0" w:color="auto"/>
            </w:tcBorders>
            <w:shd w:val="clear" w:color="auto" w:fill="FFFFFF"/>
            <w:vAlign w:val="center"/>
          </w:tcPr>
          <w:p w:rsidR="00940749" w:rsidRDefault="00940749">
            <w:pPr>
              <w:framePr w:w="15883" w:h="8846" w:wrap="around" w:vAnchor="page" w:hAnchor="page" w:x="478" w:y="1727"/>
            </w:pPr>
          </w:p>
        </w:tc>
        <w:tc>
          <w:tcPr>
            <w:tcW w:w="787" w:type="dxa"/>
            <w:vMerge/>
            <w:tcBorders>
              <w:left w:val="single" w:sz="4" w:space="0" w:color="auto"/>
            </w:tcBorders>
            <w:shd w:val="clear" w:color="auto" w:fill="FFFFFF"/>
            <w:vAlign w:val="center"/>
          </w:tcPr>
          <w:p w:rsidR="00940749" w:rsidRDefault="00940749">
            <w:pPr>
              <w:framePr w:w="15883" w:h="8846" w:wrap="around" w:vAnchor="page" w:hAnchor="page" w:x="478" w:y="1727"/>
            </w:pPr>
          </w:p>
        </w:tc>
        <w:tc>
          <w:tcPr>
            <w:tcW w:w="1171" w:type="dxa"/>
            <w:tcBorders>
              <w:top w:val="single" w:sz="4" w:space="0" w:color="auto"/>
              <w:left w:val="single" w:sz="4" w:space="0" w:color="auto"/>
            </w:tcBorders>
            <w:shd w:val="clear" w:color="auto" w:fill="FFFFFF"/>
            <w:vAlign w:val="bottom"/>
          </w:tcPr>
          <w:p w:rsidR="00940749" w:rsidRDefault="00E833C8">
            <w:pPr>
              <w:pStyle w:val="6"/>
              <w:framePr w:w="15883" w:h="8846" w:wrap="around" w:vAnchor="page" w:hAnchor="page" w:x="478" w:y="1727"/>
              <w:shd w:val="clear" w:color="auto" w:fill="auto"/>
              <w:spacing w:before="0" w:after="60" w:line="160" w:lineRule="exact"/>
              <w:ind w:firstLine="0"/>
              <w:jc w:val="center"/>
            </w:pPr>
            <w:r>
              <w:rPr>
                <w:rStyle w:val="8pt0pt"/>
              </w:rPr>
              <w:t>бюджетные</w:t>
            </w:r>
          </w:p>
          <w:p w:rsidR="00940749" w:rsidRDefault="00E833C8">
            <w:pPr>
              <w:pStyle w:val="6"/>
              <w:framePr w:w="15883" w:h="8846" w:wrap="around" w:vAnchor="page" w:hAnchor="page" w:x="478" w:y="1727"/>
              <w:shd w:val="clear" w:color="auto" w:fill="auto"/>
              <w:spacing w:before="60" w:line="160" w:lineRule="exact"/>
              <w:ind w:firstLine="0"/>
              <w:jc w:val="center"/>
            </w:pPr>
            <w:r>
              <w:rPr>
                <w:rStyle w:val="8pt0pt"/>
              </w:rPr>
              <w:t>источники</w:t>
            </w:r>
          </w:p>
        </w:tc>
        <w:tc>
          <w:tcPr>
            <w:tcW w:w="1090" w:type="dxa"/>
            <w:tcBorders>
              <w:top w:val="single" w:sz="4" w:space="0" w:color="auto"/>
              <w:left w:val="single" w:sz="4" w:space="0" w:color="auto"/>
            </w:tcBorders>
            <w:shd w:val="clear" w:color="auto" w:fill="FFFFFF"/>
            <w:vAlign w:val="bottom"/>
          </w:tcPr>
          <w:p w:rsidR="00940749" w:rsidRDefault="00E833C8">
            <w:pPr>
              <w:pStyle w:val="6"/>
              <w:framePr w:w="15883" w:h="8846" w:wrap="around" w:vAnchor="page" w:hAnchor="page" w:x="478" w:y="1727"/>
              <w:shd w:val="clear" w:color="auto" w:fill="auto"/>
              <w:spacing w:before="0" w:line="206" w:lineRule="exact"/>
              <w:ind w:firstLine="0"/>
              <w:jc w:val="center"/>
            </w:pPr>
            <w:r>
              <w:rPr>
                <w:rStyle w:val="8pt0pt"/>
              </w:rPr>
              <w:t>прочие ис</w:t>
            </w:r>
            <w:r>
              <w:rPr>
                <w:rStyle w:val="8pt0pt"/>
              </w:rPr>
              <w:softHyphen/>
              <w:t>точники</w:t>
            </w:r>
          </w:p>
        </w:tc>
        <w:tc>
          <w:tcPr>
            <w:tcW w:w="1195" w:type="dxa"/>
            <w:vMerge/>
            <w:tcBorders>
              <w:left w:val="single" w:sz="4" w:space="0" w:color="auto"/>
            </w:tcBorders>
            <w:shd w:val="clear" w:color="auto" w:fill="FFFFFF"/>
            <w:vAlign w:val="center"/>
          </w:tcPr>
          <w:p w:rsidR="00940749" w:rsidRDefault="00940749">
            <w:pPr>
              <w:framePr w:w="15883" w:h="8846" w:wrap="around" w:vAnchor="page" w:hAnchor="page" w:x="478" w:y="1727"/>
            </w:pPr>
          </w:p>
        </w:tc>
        <w:tc>
          <w:tcPr>
            <w:tcW w:w="1282" w:type="dxa"/>
            <w:vMerge/>
            <w:tcBorders>
              <w:left w:val="single" w:sz="4" w:space="0" w:color="auto"/>
              <w:right w:val="single" w:sz="4" w:space="0" w:color="auto"/>
            </w:tcBorders>
            <w:shd w:val="clear" w:color="auto" w:fill="FFFFFF"/>
            <w:vAlign w:val="center"/>
          </w:tcPr>
          <w:p w:rsidR="00940749" w:rsidRDefault="00940749">
            <w:pPr>
              <w:framePr w:w="15883" w:h="8846" w:wrap="around" w:vAnchor="page" w:hAnchor="page" w:x="478" w:y="1727"/>
            </w:pPr>
          </w:p>
        </w:tc>
      </w:tr>
      <w:tr w:rsidR="00940749">
        <w:tblPrEx>
          <w:tblCellMar>
            <w:top w:w="0" w:type="dxa"/>
            <w:bottom w:w="0" w:type="dxa"/>
          </w:tblCellMar>
        </w:tblPrEx>
        <w:trPr>
          <w:trHeight w:hRule="exact" w:val="1358"/>
        </w:trPr>
        <w:tc>
          <w:tcPr>
            <w:tcW w:w="490"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left="160" w:firstLine="0"/>
            </w:pPr>
            <w:r>
              <w:rPr>
                <w:rStyle w:val="8pt0pt"/>
              </w:rPr>
              <w:t>11</w:t>
            </w:r>
          </w:p>
        </w:tc>
        <w:tc>
          <w:tcPr>
            <w:tcW w:w="2496"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206" w:lineRule="exact"/>
              <w:ind w:left="20" w:firstLine="0"/>
            </w:pPr>
            <w:r>
              <w:rPr>
                <w:rStyle w:val="8pt0pt0"/>
              </w:rPr>
              <w:t>Строительство трубопроводов водоснабжения на перспектив</w:t>
            </w:r>
            <w:r>
              <w:rPr>
                <w:rStyle w:val="8pt0pt0"/>
              </w:rPr>
              <w:softHyphen/>
              <w:t xml:space="preserve">ной территории застройки </w:t>
            </w:r>
            <w:proofErr w:type="spellStart"/>
            <w:r>
              <w:rPr>
                <w:rStyle w:val="8pt0pt0"/>
              </w:rPr>
              <w:t>мк</w:t>
            </w:r>
            <w:proofErr w:type="gramStart"/>
            <w:r>
              <w:rPr>
                <w:rStyle w:val="8pt0pt0"/>
              </w:rPr>
              <w:t>р</w:t>
            </w:r>
            <w:proofErr w:type="spellEnd"/>
            <w:r>
              <w:rPr>
                <w:rStyle w:val="8pt0pt0"/>
              </w:rPr>
              <w:t>-</w:t>
            </w:r>
            <w:proofErr w:type="gramEnd"/>
            <w:r>
              <w:rPr>
                <w:rStyle w:val="8pt0pt0"/>
              </w:rPr>
              <w:t xml:space="preserve"> на Южный</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686,50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706,41</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726,90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749,43</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771,16</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789,67</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810,99</w:t>
            </w:r>
          </w:p>
        </w:tc>
        <w:tc>
          <w:tcPr>
            <w:tcW w:w="787"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left="140" w:firstLine="0"/>
            </w:pPr>
            <w:r>
              <w:rPr>
                <w:rStyle w:val="8pt0pt0"/>
              </w:rPr>
              <w:t>5 241,07</w:t>
            </w:r>
          </w:p>
        </w:tc>
        <w:tc>
          <w:tcPr>
            <w:tcW w:w="1171"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5 241,07</w:t>
            </w:r>
          </w:p>
        </w:tc>
        <w:tc>
          <w:tcPr>
            <w:tcW w:w="1090"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206" w:lineRule="exact"/>
              <w:ind w:firstLine="0"/>
              <w:jc w:val="center"/>
            </w:pPr>
            <w:r>
              <w:rPr>
                <w:rStyle w:val="8pt0pt0"/>
              </w:rPr>
              <w:t>на основании укрупненных нормативов НЦС 81-02-14</w:t>
            </w:r>
            <w:r>
              <w:rPr>
                <w:rStyle w:val="8pt0pt0"/>
              </w:rPr>
              <w:softHyphen/>
              <w:t>2014</w:t>
            </w:r>
          </w:p>
        </w:tc>
        <w:tc>
          <w:tcPr>
            <w:tcW w:w="1282"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206" w:lineRule="exact"/>
              <w:ind w:firstLine="100"/>
              <w:jc w:val="both"/>
            </w:pPr>
            <w:r>
              <w:rPr>
                <w:rStyle w:val="8pt0pt0"/>
              </w:rPr>
              <w:t>Обеспечение соответствия качества питье</w:t>
            </w:r>
            <w:r>
              <w:rPr>
                <w:rStyle w:val="8pt0pt0"/>
              </w:rPr>
              <w:softHyphen/>
              <w:t>вой воды требо</w:t>
            </w:r>
            <w:r>
              <w:rPr>
                <w:rStyle w:val="8pt0pt0"/>
              </w:rPr>
              <w:softHyphen/>
              <w:t>ваниям законо</w:t>
            </w:r>
            <w:r>
              <w:rPr>
                <w:rStyle w:val="8pt0pt0"/>
              </w:rPr>
              <w:softHyphen/>
              <w:t>дательства РФ</w:t>
            </w:r>
          </w:p>
        </w:tc>
      </w:tr>
      <w:tr w:rsidR="00940749">
        <w:tblPrEx>
          <w:tblCellMar>
            <w:top w:w="0" w:type="dxa"/>
            <w:bottom w:w="0" w:type="dxa"/>
          </w:tblCellMar>
        </w:tblPrEx>
        <w:trPr>
          <w:trHeight w:hRule="exact" w:val="1363"/>
        </w:trPr>
        <w:tc>
          <w:tcPr>
            <w:tcW w:w="490"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left="160" w:firstLine="0"/>
            </w:pPr>
            <w:r>
              <w:rPr>
                <w:rStyle w:val="8pt0pt"/>
              </w:rPr>
              <w:t>12</w:t>
            </w:r>
          </w:p>
        </w:tc>
        <w:tc>
          <w:tcPr>
            <w:tcW w:w="2496"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206" w:lineRule="exact"/>
              <w:ind w:left="20" w:firstLine="0"/>
            </w:pPr>
            <w:r>
              <w:rPr>
                <w:rStyle w:val="8pt0pt0"/>
              </w:rPr>
              <w:t>Строительство источников во</w:t>
            </w:r>
            <w:r>
              <w:rPr>
                <w:rStyle w:val="8pt0pt0"/>
              </w:rPr>
              <w:softHyphen/>
              <w:t>доснабжения по ул. Л.Чайкиной</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2 324,08</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787"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left="140" w:firstLine="0"/>
            </w:pPr>
            <w:r>
              <w:rPr>
                <w:rStyle w:val="8pt0pt0"/>
              </w:rPr>
              <w:t>2 324,08</w:t>
            </w:r>
          </w:p>
        </w:tc>
        <w:tc>
          <w:tcPr>
            <w:tcW w:w="1171"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2 324,08</w:t>
            </w:r>
          </w:p>
        </w:tc>
        <w:tc>
          <w:tcPr>
            <w:tcW w:w="1090"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206" w:lineRule="exact"/>
              <w:ind w:firstLine="0"/>
              <w:jc w:val="center"/>
            </w:pPr>
            <w:r>
              <w:rPr>
                <w:rStyle w:val="8pt0pt0"/>
              </w:rPr>
              <w:t>по аналогич</w:t>
            </w:r>
            <w:r>
              <w:rPr>
                <w:rStyle w:val="8pt0pt0"/>
              </w:rPr>
              <w:softHyphen/>
              <w:t>ным объектам</w:t>
            </w:r>
          </w:p>
        </w:tc>
        <w:tc>
          <w:tcPr>
            <w:tcW w:w="1282"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206" w:lineRule="exact"/>
              <w:ind w:firstLine="100"/>
              <w:jc w:val="both"/>
            </w:pPr>
            <w:r>
              <w:rPr>
                <w:rStyle w:val="8pt0pt0"/>
              </w:rPr>
              <w:t>Обеспечение соответствия качества питье</w:t>
            </w:r>
            <w:r>
              <w:rPr>
                <w:rStyle w:val="8pt0pt0"/>
              </w:rPr>
              <w:softHyphen/>
              <w:t>вой воды требо</w:t>
            </w:r>
            <w:r>
              <w:rPr>
                <w:rStyle w:val="8pt0pt0"/>
              </w:rPr>
              <w:softHyphen/>
              <w:t>ваниям законо</w:t>
            </w:r>
            <w:r>
              <w:rPr>
                <w:rStyle w:val="8pt0pt0"/>
              </w:rPr>
              <w:softHyphen/>
              <w:t>дательства РФ</w:t>
            </w:r>
          </w:p>
        </w:tc>
      </w:tr>
      <w:tr w:rsidR="00940749">
        <w:tblPrEx>
          <w:tblCellMar>
            <w:top w:w="0" w:type="dxa"/>
            <w:bottom w:w="0" w:type="dxa"/>
          </w:tblCellMar>
        </w:tblPrEx>
        <w:trPr>
          <w:trHeight w:hRule="exact" w:val="1253"/>
        </w:trPr>
        <w:tc>
          <w:tcPr>
            <w:tcW w:w="490"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left="160" w:firstLine="0"/>
            </w:pPr>
            <w:r>
              <w:rPr>
                <w:rStyle w:val="8pt0pt"/>
              </w:rPr>
              <w:t>13</w:t>
            </w:r>
          </w:p>
        </w:tc>
        <w:tc>
          <w:tcPr>
            <w:tcW w:w="2496"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206" w:lineRule="exact"/>
              <w:ind w:left="20" w:firstLine="0"/>
            </w:pPr>
            <w:r>
              <w:rPr>
                <w:rStyle w:val="8pt0pt0"/>
              </w:rPr>
              <w:t xml:space="preserve">Строительство водонапорной башни высотой 20 метров в п. </w:t>
            </w:r>
            <w:proofErr w:type="gramStart"/>
            <w:r>
              <w:rPr>
                <w:rStyle w:val="8pt0pt0"/>
              </w:rPr>
              <w:t>Новый</w:t>
            </w:r>
            <w:proofErr w:type="gramEnd"/>
            <w:r>
              <w:rPr>
                <w:rStyle w:val="8pt0pt0"/>
              </w:rPr>
              <w:t xml:space="preserve"> </w:t>
            </w:r>
            <w:proofErr w:type="spellStart"/>
            <w:r>
              <w:rPr>
                <w:rStyle w:val="8pt0pt0"/>
              </w:rPr>
              <w:t>скр</w:t>
            </w:r>
            <w:proofErr w:type="spellEnd"/>
            <w:r>
              <w:rPr>
                <w:rStyle w:val="8pt0pt0"/>
              </w:rPr>
              <w:t>. Северный</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961,84</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787"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left="140" w:firstLine="0"/>
            </w:pPr>
            <w:r>
              <w:rPr>
                <w:rStyle w:val="8pt0pt0"/>
              </w:rPr>
              <w:t>961,84</w:t>
            </w:r>
          </w:p>
        </w:tc>
        <w:tc>
          <w:tcPr>
            <w:tcW w:w="1171"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961,84</w:t>
            </w:r>
          </w:p>
        </w:tc>
        <w:tc>
          <w:tcPr>
            <w:tcW w:w="1090"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206" w:lineRule="exact"/>
              <w:ind w:firstLine="0"/>
              <w:jc w:val="center"/>
            </w:pPr>
            <w:r>
              <w:rPr>
                <w:rStyle w:val="8pt0pt0"/>
              </w:rPr>
              <w:t>по аналогич</w:t>
            </w:r>
            <w:r>
              <w:rPr>
                <w:rStyle w:val="8pt0pt0"/>
              </w:rPr>
              <w:softHyphen/>
              <w:t>ным объектам</w:t>
            </w:r>
          </w:p>
        </w:tc>
        <w:tc>
          <w:tcPr>
            <w:tcW w:w="1282"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15883" w:h="8846" w:wrap="around" w:vAnchor="page" w:hAnchor="page" w:x="478" w:y="1727"/>
              <w:shd w:val="clear" w:color="auto" w:fill="auto"/>
              <w:spacing w:before="0" w:line="206" w:lineRule="exact"/>
              <w:ind w:firstLine="100"/>
              <w:jc w:val="both"/>
            </w:pPr>
            <w:r>
              <w:rPr>
                <w:rStyle w:val="8pt0pt0"/>
              </w:rPr>
              <w:t>Обеспечение соответствия качества питье</w:t>
            </w:r>
            <w:r>
              <w:rPr>
                <w:rStyle w:val="8pt0pt0"/>
              </w:rPr>
              <w:softHyphen/>
              <w:t>вой воды требо</w:t>
            </w:r>
            <w:r>
              <w:rPr>
                <w:rStyle w:val="8pt0pt0"/>
              </w:rPr>
              <w:softHyphen/>
              <w:t>ваниям законо</w:t>
            </w:r>
            <w:r>
              <w:rPr>
                <w:rStyle w:val="8pt0pt0"/>
              </w:rPr>
              <w:softHyphen/>
              <w:t>дательства РФ</w:t>
            </w:r>
          </w:p>
        </w:tc>
      </w:tr>
      <w:tr w:rsidR="00940749">
        <w:tblPrEx>
          <w:tblCellMar>
            <w:top w:w="0" w:type="dxa"/>
            <w:bottom w:w="0" w:type="dxa"/>
          </w:tblCellMar>
        </w:tblPrEx>
        <w:trPr>
          <w:trHeight w:hRule="exact" w:val="1253"/>
        </w:trPr>
        <w:tc>
          <w:tcPr>
            <w:tcW w:w="490"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left="160" w:firstLine="0"/>
            </w:pPr>
            <w:r>
              <w:rPr>
                <w:rStyle w:val="8pt0pt"/>
              </w:rPr>
              <w:t>14</w:t>
            </w:r>
          </w:p>
        </w:tc>
        <w:tc>
          <w:tcPr>
            <w:tcW w:w="2496"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left="20" w:firstLine="0"/>
            </w:pPr>
            <w:r>
              <w:rPr>
                <w:rStyle w:val="8pt0pt0"/>
              </w:rPr>
              <w:t>Установка регулятора давления</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208,53</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787"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left="140" w:firstLine="0"/>
            </w:pPr>
            <w:r>
              <w:rPr>
                <w:rStyle w:val="8pt0pt0"/>
              </w:rPr>
              <w:t>208,53</w:t>
            </w:r>
          </w:p>
        </w:tc>
        <w:tc>
          <w:tcPr>
            <w:tcW w:w="1171"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208,53</w:t>
            </w:r>
          </w:p>
        </w:tc>
        <w:tc>
          <w:tcPr>
            <w:tcW w:w="1090"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206" w:lineRule="exact"/>
              <w:ind w:firstLine="0"/>
              <w:jc w:val="center"/>
            </w:pPr>
            <w:r>
              <w:rPr>
                <w:rStyle w:val="8pt0pt0"/>
              </w:rPr>
              <w:t>по аналогич</w:t>
            </w:r>
            <w:r>
              <w:rPr>
                <w:rStyle w:val="8pt0pt0"/>
              </w:rPr>
              <w:softHyphen/>
              <w:t>ным объектам</w:t>
            </w:r>
          </w:p>
        </w:tc>
        <w:tc>
          <w:tcPr>
            <w:tcW w:w="1282"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15883" w:h="8846" w:wrap="around" w:vAnchor="page" w:hAnchor="page" w:x="478" w:y="1727"/>
              <w:shd w:val="clear" w:color="auto" w:fill="auto"/>
              <w:spacing w:before="0" w:line="206" w:lineRule="exact"/>
              <w:ind w:firstLine="100"/>
              <w:jc w:val="both"/>
            </w:pPr>
            <w:r>
              <w:rPr>
                <w:rStyle w:val="8pt0pt0"/>
              </w:rPr>
              <w:t>Обеспечение соответствия качества питье</w:t>
            </w:r>
            <w:r>
              <w:rPr>
                <w:rStyle w:val="8pt0pt0"/>
              </w:rPr>
              <w:softHyphen/>
              <w:t>вой воды требо</w:t>
            </w:r>
            <w:r>
              <w:rPr>
                <w:rStyle w:val="8pt0pt0"/>
              </w:rPr>
              <w:softHyphen/>
              <w:t>ваниям законо</w:t>
            </w:r>
            <w:r>
              <w:rPr>
                <w:rStyle w:val="8pt0pt0"/>
              </w:rPr>
              <w:softHyphen/>
              <w:t>дательства РФ</w:t>
            </w:r>
          </w:p>
        </w:tc>
      </w:tr>
      <w:tr w:rsidR="00940749">
        <w:tblPrEx>
          <w:tblCellMar>
            <w:top w:w="0" w:type="dxa"/>
            <w:bottom w:w="0" w:type="dxa"/>
          </w:tblCellMar>
        </w:tblPrEx>
        <w:trPr>
          <w:trHeight w:hRule="exact" w:val="1253"/>
        </w:trPr>
        <w:tc>
          <w:tcPr>
            <w:tcW w:w="490"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left="160" w:firstLine="0"/>
            </w:pPr>
            <w:r>
              <w:rPr>
                <w:rStyle w:val="8pt0pt"/>
              </w:rPr>
              <w:t>15</w:t>
            </w:r>
          </w:p>
        </w:tc>
        <w:tc>
          <w:tcPr>
            <w:tcW w:w="2496"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206" w:lineRule="exact"/>
              <w:ind w:left="20" w:firstLine="0"/>
            </w:pPr>
            <w:r>
              <w:rPr>
                <w:rStyle w:val="8pt0pt0"/>
              </w:rPr>
              <w:t xml:space="preserve">Установка пожарных гидрантов </w:t>
            </w:r>
            <w:proofErr w:type="spellStart"/>
            <w:r>
              <w:rPr>
                <w:rStyle w:val="8pt0pt0"/>
              </w:rPr>
              <w:t>мкр</w:t>
            </w:r>
            <w:proofErr w:type="spellEnd"/>
            <w:r>
              <w:rPr>
                <w:rStyle w:val="8pt0pt0"/>
              </w:rPr>
              <w:t xml:space="preserve">. Северный - 18 </w:t>
            </w:r>
            <w:proofErr w:type="spellStart"/>
            <w:proofErr w:type="gramStart"/>
            <w:r>
              <w:rPr>
                <w:rStyle w:val="8pt0pt0"/>
              </w:rPr>
              <w:t>шт</w:t>
            </w:r>
            <w:proofErr w:type="spellEnd"/>
            <w:proofErr w:type="gramEnd"/>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100,54</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103,46</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106,46</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109,76</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112,94</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115,65</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118,77</w:t>
            </w:r>
          </w:p>
        </w:tc>
        <w:tc>
          <w:tcPr>
            <w:tcW w:w="787"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left="140" w:firstLine="0"/>
            </w:pPr>
            <w:r>
              <w:rPr>
                <w:rStyle w:val="8pt0pt0"/>
              </w:rPr>
              <w:t>767,57</w:t>
            </w:r>
          </w:p>
        </w:tc>
        <w:tc>
          <w:tcPr>
            <w:tcW w:w="1171"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767,57</w:t>
            </w:r>
          </w:p>
        </w:tc>
        <w:tc>
          <w:tcPr>
            <w:tcW w:w="1090"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206" w:lineRule="exact"/>
              <w:ind w:firstLine="0"/>
              <w:jc w:val="center"/>
            </w:pPr>
            <w:r>
              <w:rPr>
                <w:rStyle w:val="8pt0pt0"/>
              </w:rPr>
              <w:t>по аналогич</w:t>
            </w:r>
            <w:r>
              <w:rPr>
                <w:rStyle w:val="8pt0pt0"/>
              </w:rPr>
              <w:softHyphen/>
              <w:t>ным объектам</w:t>
            </w:r>
          </w:p>
        </w:tc>
        <w:tc>
          <w:tcPr>
            <w:tcW w:w="1282"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15883" w:h="8846" w:wrap="around" w:vAnchor="page" w:hAnchor="page" w:x="478" w:y="1727"/>
              <w:shd w:val="clear" w:color="auto" w:fill="auto"/>
              <w:spacing w:before="0" w:line="206" w:lineRule="exact"/>
              <w:ind w:firstLine="100"/>
              <w:jc w:val="both"/>
            </w:pPr>
            <w:r>
              <w:rPr>
                <w:rStyle w:val="8pt0pt0"/>
              </w:rPr>
              <w:t>Обеспечение соответствия качества питье</w:t>
            </w:r>
            <w:r>
              <w:rPr>
                <w:rStyle w:val="8pt0pt0"/>
              </w:rPr>
              <w:softHyphen/>
              <w:t>вой воды требо</w:t>
            </w:r>
            <w:r>
              <w:rPr>
                <w:rStyle w:val="8pt0pt0"/>
              </w:rPr>
              <w:softHyphen/>
              <w:t>ваниям законо</w:t>
            </w:r>
            <w:r>
              <w:rPr>
                <w:rStyle w:val="8pt0pt0"/>
              </w:rPr>
              <w:softHyphen/>
              <w:t>дательства РФ</w:t>
            </w:r>
          </w:p>
        </w:tc>
      </w:tr>
      <w:tr w:rsidR="00940749">
        <w:tblPrEx>
          <w:tblCellMar>
            <w:top w:w="0" w:type="dxa"/>
            <w:bottom w:w="0" w:type="dxa"/>
          </w:tblCellMar>
        </w:tblPrEx>
        <w:trPr>
          <w:trHeight w:hRule="exact" w:val="1262"/>
        </w:trPr>
        <w:tc>
          <w:tcPr>
            <w:tcW w:w="49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left="160" w:firstLine="0"/>
            </w:pPr>
            <w:r>
              <w:rPr>
                <w:rStyle w:val="8pt0pt"/>
              </w:rPr>
              <w:t>16</w:t>
            </w:r>
          </w:p>
        </w:tc>
        <w:tc>
          <w:tcPr>
            <w:tcW w:w="2496"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206" w:lineRule="exact"/>
              <w:ind w:left="20" w:firstLine="0"/>
            </w:pPr>
            <w:r>
              <w:rPr>
                <w:rStyle w:val="8pt0pt0"/>
              </w:rPr>
              <w:t>Внедрение системы диспетче</w:t>
            </w:r>
            <w:r>
              <w:rPr>
                <w:rStyle w:val="8pt0pt0"/>
              </w:rPr>
              <w:softHyphen/>
              <w:t>ризации и управления работой источников водоснабжения МО «</w:t>
            </w:r>
            <w:proofErr w:type="spellStart"/>
            <w:r>
              <w:rPr>
                <w:rStyle w:val="8pt0pt0"/>
              </w:rPr>
              <w:t>Нововолковское</w:t>
            </w:r>
            <w:proofErr w:type="spellEnd"/>
            <w:r>
              <w:rPr>
                <w:rStyle w:val="8pt0pt0"/>
              </w:rPr>
              <w:t>»</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386,61</w:t>
            </w:r>
          </w:p>
        </w:tc>
        <w:tc>
          <w:tcPr>
            <w:tcW w:w="65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65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67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67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78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left="140" w:firstLine="0"/>
            </w:pPr>
            <w:r>
              <w:rPr>
                <w:rStyle w:val="8pt0pt0"/>
              </w:rPr>
              <w:t>386,61</w:t>
            </w:r>
          </w:p>
        </w:tc>
        <w:tc>
          <w:tcPr>
            <w:tcW w:w="1171"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386,61</w:t>
            </w:r>
          </w:p>
        </w:tc>
        <w:tc>
          <w:tcPr>
            <w:tcW w:w="109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160" w:lineRule="exact"/>
              <w:ind w:firstLine="0"/>
              <w:jc w:val="center"/>
            </w:pPr>
            <w:r>
              <w:rPr>
                <w:rStyle w:val="8pt0pt0"/>
              </w:rPr>
              <w:t>0,00</w:t>
            </w:r>
          </w:p>
        </w:tc>
        <w:tc>
          <w:tcPr>
            <w:tcW w:w="1195"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846" w:wrap="around" w:vAnchor="page" w:hAnchor="page" w:x="478" w:y="1727"/>
              <w:shd w:val="clear" w:color="auto" w:fill="auto"/>
              <w:spacing w:before="0" w:line="206" w:lineRule="exact"/>
              <w:ind w:firstLine="0"/>
              <w:jc w:val="center"/>
            </w:pPr>
            <w:r>
              <w:rPr>
                <w:rStyle w:val="8pt0pt0"/>
              </w:rPr>
              <w:t>по аналогич</w:t>
            </w:r>
            <w:r>
              <w:rPr>
                <w:rStyle w:val="8pt0pt0"/>
              </w:rPr>
              <w:softHyphen/>
              <w:t>ным объектам</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bottom"/>
          </w:tcPr>
          <w:p w:rsidR="00940749" w:rsidRDefault="00E833C8">
            <w:pPr>
              <w:pStyle w:val="6"/>
              <w:framePr w:w="15883" w:h="8846" w:wrap="around" w:vAnchor="page" w:hAnchor="page" w:x="478" w:y="1727"/>
              <w:shd w:val="clear" w:color="auto" w:fill="auto"/>
              <w:spacing w:before="0" w:line="206" w:lineRule="exact"/>
              <w:ind w:firstLine="100"/>
              <w:jc w:val="both"/>
            </w:pPr>
            <w:r>
              <w:rPr>
                <w:rStyle w:val="8pt0pt0"/>
              </w:rPr>
              <w:t>Обеспечение соответствия качества питье</w:t>
            </w:r>
            <w:r>
              <w:rPr>
                <w:rStyle w:val="8pt0pt0"/>
              </w:rPr>
              <w:softHyphen/>
              <w:t>вой воды требо</w:t>
            </w:r>
            <w:r>
              <w:rPr>
                <w:rStyle w:val="8pt0pt0"/>
              </w:rPr>
              <w:softHyphen/>
              <w:t>ваниям законо</w:t>
            </w:r>
            <w:r>
              <w:rPr>
                <w:rStyle w:val="8pt0pt0"/>
              </w:rPr>
              <w:softHyphen/>
              <w:t>дательства РФ</w:t>
            </w:r>
          </w:p>
        </w:tc>
      </w:tr>
    </w:tbl>
    <w:p w:rsidR="00940749" w:rsidRDefault="00E833C8">
      <w:pPr>
        <w:pStyle w:val="a6"/>
        <w:framePr w:w="3840" w:h="513" w:hRule="exact" w:wrap="around" w:vAnchor="page" w:hAnchor="page" w:x="6295" w:y="10734"/>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6295" w:y="10734"/>
        <w:shd w:val="clear" w:color="auto" w:fill="auto"/>
        <w:spacing w:line="226" w:lineRule="exact"/>
      </w:pPr>
      <w:r>
        <w:t>- 123 -</w:t>
      </w:r>
    </w:p>
    <w:p w:rsidR="00940749" w:rsidRDefault="00940749">
      <w:pPr>
        <w:rPr>
          <w:sz w:val="2"/>
          <w:szCs w:val="2"/>
        </w:rPr>
        <w:sectPr w:rsidR="00940749">
          <w:pgSz w:w="16838" w:h="11909" w:orient="landscape"/>
          <w:pgMar w:top="0" w:right="0" w:bottom="0" w:left="0" w:header="0" w:footer="3" w:gutter="0"/>
          <w:cols w:space="720"/>
          <w:noEndnote/>
          <w:docGrid w:linePitch="360"/>
        </w:sectPr>
      </w:pPr>
    </w:p>
    <w:p w:rsidR="00940749" w:rsidRDefault="00E833C8">
      <w:pPr>
        <w:pStyle w:val="a6"/>
        <w:framePr w:w="14232" w:h="509" w:hRule="exact" w:wrap="around" w:vAnchor="page" w:hAnchor="page" w:x="1236" w:y="709"/>
        <w:shd w:val="clear" w:color="auto" w:fill="auto"/>
        <w:spacing w:after="19" w:line="180" w:lineRule="exact"/>
        <w:ind w:left="20"/>
      </w:pPr>
      <w:r>
        <w:rPr>
          <w:rStyle w:val="a7"/>
        </w:rPr>
        <w:lastRenderedPageBreak/>
        <w:t xml:space="preserve">СХЕМА ВОДОСНАБЖЕНИЯ И ВОДООТВЕДЕНИЯ МУНИЦИПАЛЬНОГО ОБРАЗОВАНИЯ «НОВОВОЛКОВСКОЕ» ВОТКИНСКОГО РАЙОНА </w:t>
      </w:r>
      <w:proofErr w:type="gramStart"/>
      <w:r>
        <w:rPr>
          <w:rStyle w:val="a7"/>
        </w:rPr>
        <w:t>УДМУРТСКОЙ</w:t>
      </w:r>
      <w:proofErr w:type="gramEnd"/>
    </w:p>
    <w:p w:rsidR="00940749" w:rsidRDefault="00E833C8">
      <w:pPr>
        <w:pStyle w:val="a6"/>
        <w:framePr w:w="14232" w:h="509" w:hRule="exact" w:wrap="around" w:vAnchor="page" w:hAnchor="page" w:x="1236" w:y="709"/>
        <w:shd w:val="clear" w:color="auto" w:fill="auto"/>
        <w:spacing w:line="180" w:lineRule="exact"/>
        <w:ind w:left="20"/>
      </w:pPr>
      <w:r>
        <w:rPr>
          <w:rStyle w:val="a7"/>
        </w:rPr>
        <w:t>РЕСПУБЛИКИ на период 2016-2026 гг.</w:t>
      </w:r>
    </w:p>
    <w:tbl>
      <w:tblPr>
        <w:tblOverlap w:val="never"/>
        <w:tblW w:w="0" w:type="auto"/>
        <w:tblLayout w:type="fixed"/>
        <w:tblCellMar>
          <w:left w:w="10" w:type="dxa"/>
          <w:right w:w="10" w:type="dxa"/>
        </w:tblCellMar>
        <w:tblLook w:val="0000"/>
      </w:tblPr>
      <w:tblGrid>
        <w:gridCol w:w="490"/>
        <w:gridCol w:w="2496"/>
        <w:gridCol w:w="672"/>
        <w:gridCol w:w="658"/>
        <w:gridCol w:w="653"/>
        <w:gridCol w:w="677"/>
        <w:gridCol w:w="672"/>
        <w:gridCol w:w="672"/>
        <w:gridCol w:w="672"/>
        <w:gridCol w:w="672"/>
        <w:gridCol w:w="677"/>
        <w:gridCol w:w="672"/>
        <w:gridCol w:w="677"/>
        <w:gridCol w:w="787"/>
        <w:gridCol w:w="1171"/>
        <w:gridCol w:w="1090"/>
        <w:gridCol w:w="1195"/>
        <w:gridCol w:w="1282"/>
      </w:tblGrid>
      <w:tr w:rsidR="00940749">
        <w:tblPrEx>
          <w:tblCellMar>
            <w:top w:w="0" w:type="dxa"/>
            <w:bottom w:w="0" w:type="dxa"/>
          </w:tblCellMar>
        </w:tblPrEx>
        <w:trPr>
          <w:trHeight w:hRule="exact" w:val="614"/>
        </w:trPr>
        <w:tc>
          <w:tcPr>
            <w:tcW w:w="490" w:type="dxa"/>
            <w:vMerge w:val="restart"/>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after="60" w:line="160" w:lineRule="exact"/>
              <w:ind w:left="160" w:firstLine="0"/>
            </w:pPr>
            <w:r>
              <w:rPr>
                <w:rStyle w:val="8pt0pt"/>
              </w:rPr>
              <w:t>№</w:t>
            </w:r>
          </w:p>
          <w:p w:rsidR="00940749" w:rsidRDefault="00E833C8">
            <w:pPr>
              <w:pStyle w:val="6"/>
              <w:framePr w:w="15883" w:h="3571" w:wrap="around" w:vAnchor="page" w:hAnchor="page" w:x="478" w:y="1727"/>
              <w:shd w:val="clear" w:color="auto" w:fill="auto"/>
              <w:spacing w:before="60" w:line="160" w:lineRule="exact"/>
              <w:ind w:left="160" w:firstLine="0"/>
            </w:pPr>
            <w:proofErr w:type="spellStart"/>
            <w:proofErr w:type="gramStart"/>
            <w:r>
              <w:rPr>
                <w:rStyle w:val="8pt0pt"/>
              </w:rPr>
              <w:t>п</w:t>
            </w:r>
            <w:proofErr w:type="spellEnd"/>
            <w:proofErr w:type="gramEnd"/>
            <w:r>
              <w:rPr>
                <w:rStyle w:val="8pt0pt"/>
              </w:rPr>
              <w:t>/</w:t>
            </w:r>
            <w:proofErr w:type="spellStart"/>
            <w:r>
              <w:rPr>
                <w:rStyle w:val="8pt0pt"/>
              </w:rPr>
              <w:t>п</w:t>
            </w:r>
            <w:proofErr w:type="spellEnd"/>
          </w:p>
        </w:tc>
        <w:tc>
          <w:tcPr>
            <w:tcW w:w="2496" w:type="dxa"/>
            <w:vMerge w:val="restart"/>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left="20" w:firstLine="0"/>
            </w:pPr>
            <w:r>
              <w:rPr>
                <w:rStyle w:val="8pt0pt"/>
              </w:rPr>
              <w:t>Наименование мероприятий</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after="60" w:line="160" w:lineRule="exact"/>
              <w:ind w:firstLine="0"/>
              <w:jc w:val="center"/>
            </w:pPr>
            <w:r>
              <w:rPr>
                <w:rStyle w:val="8pt0pt"/>
              </w:rPr>
              <w:t>2016</w:t>
            </w:r>
          </w:p>
          <w:p w:rsidR="00940749" w:rsidRDefault="00E833C8">
            <w:pPr>
              <w:pStyle w:val="6"/>
              <w:framePr w:w="15883" w:h="3571" w:wrap="around" w:vAnchor="page" w:hAnchor="page" w:x="478" w:y="1727"/>
              <w:shd w:val="clear" w:color="auto" w:fill="auto"/>
              <w:spacing w:before="60" w:line="160" w:lineRule="exact"/>
              <w:ind w:firstLine="0"/>
              <w:jc w:val="center"/>
            </w:pPr>
            <w:r>
              <w:rPr>
                <w:rStyle w:val="8pt0pt"/>
              </w:rPr>
              <w:t>год</w:t>
            </w:r>
          </w:p>
        </w:tc>
        <w:tc>
          <w:tcPr>
            <w:tcW w:w="658" w:type="dxa"/>
            <w:vMerge w:val="restart"/>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after="60" w:line="160" w:lineRule="exact"/>
              <w:ind w:firstLine="0"/>
              <w:jc w:val="center"/>
            </w:pPr>
            <w:r>
              <w:rPr>
                <w:rStyle w:val="8pt0pt"/>
              </w:rPr>
              <w:t>2017</w:t>
            </w:r>
          </w:p>
          <w:p w:rsidR="00940749" w:rsidRDefault="00E833C8">
            <w:pPr>
              <w:pStyle w:val="6"/>
              <w:framePr w:w="15883" w:h="3571" w:wrap="around" w:vAnchor="page" w:hAnchor="page" w:x="478" w:y="1727"/>
              <w:shd w:val="clear" w:color="auto" w:fill="auto"/>
              <w:spacing w:before="60" w:line="160" w:lineRule="exact"/>
              <w:ind w:firstLine="0"/>
              <w:jc w:val="center"/>
            </w:pPr>
            <w:r>
              <w:rPr>
                <w:rStyle w:val="8pt0pt"/>
              </w:rPr>
              <w:t>год</w:t>
            </w:r>
          </w:p>
        </w:tc>
        <w:tc>
          <w:tcPr>
            <w:tcW w:w="653" w:type="dxa"/>
            <w:vMerge w:val="restart"/>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after="60" w:line="160" w:lineRule="exact"/>
              <w:ind w:firstLine="0"/>
              <w:jc w:val="center"/>
            </w:pPr>
            <w:r>
              <w:rPr>
                <w:rStyle w:val="8pt0pt"/>
              </w:rPr>
              <w:t>2018</w:t>
            </w:r>
          </w:p>
          <w:p w:rsidR="00940749" w:rsidRDefault="00E833C8">
            <w:pPr>
              <w:pStyle w:val="6"/>
              <w:framePr w:w="15883" w:h="3571" w:wrap="around" w:vAnchor="page" w:hAnchor="page" w:x="478" w:y="1727"/>
              <w:shd w:val="clear" w:color="auto" w:fill="auto"/>
              <w:spacing w:before="60" w:line="160" w:lineRule="exact"/>
              <w:ind w:firstLine="0"/>
              <w:jc w:val="center"/>
            </w:pPr>
            <w:r>
              <w:rPr>
                <w:rStyle w:val="8pt0pt"/>
              </w:rPr>
              <w:t>год</w:t>
            </w:r>
          </w:p>
        </w:tc>
        <w:tc>
          <w:tcPr>
            <w:tcW w:w="677" w:type="dxa"/>
            <w:vMerge w:val="restart"/>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after="60" w:line="160" w:lineRule="exact"/>
              <w:ind w:firstLine="0"/>
              <w:jc w:val="center"/>
            </w:pPr>
            <w:r>
              <w:rPr>
                <w:rStyle w:val="8pt0pt"/>
              </w:rPr>
              <w:t>2019</w:t>
            </w:r>
          </w:p>
          <w:p w:rsidR="00940749" w:rsidRDefault="00E833C8">
            <w:pPr>
              <w:pStyle w:val="6"/>
              <w:framePr w:w="15883" w:h="3571" w:wrap="around" w:vAnchor="page" w:hAnchor="page" w:x="478" w:y="1727"/>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after="60" w:line="160" w:lineRule="exact"/>
              <w:ind w:firstLine="0"/>
              <w:jc w:val="center"/>
            </w:pPr>
            <w:r>
              <w:rPr>
                <w:rStyle w:val="8pt0pt"/>
              </w:rPr>
              <w:t>2020</w:t>
            </w:r>
          </w:p>
          <w:p w:rsidR="00940749" w:rsidRDefault="00E833C8">
            <w:pPr>
              <w:pStyle w:val="6"/>
              <w:framePr w:w="15883" w:h="3571" w:wrap="around" w:vAnchor="page" w:hAnchor="page" w:x="478" w:y="1727"/>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after="60" w:line="160" w:lineRule="exact"/>
              <w:ind w:firstLine="0"/>
              <w:jc w:val="center"/>
            </w:pPr>
            <w:r>
              <w:rPr>
                <w:rStyle w:val="8pt0pt"/>
              </w:rPr>
              <w:t>2021</w:t>
            </w:r>
          </w:p>
          <w:p w:rsidR="00940749" w:rsidRDefault="00E833C8">
            <w:pPr>
              <w:pStyle w:val="6"/>
              <w:framePr w:w="15883" w:h="3571" w:wrap="around" w:vAnchor="page" w:hAnchor="page" w:x="478" w:y="1727"/>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after="60" w:line="160" w:lineRule="exact"/>
              <w:ind w:firstLine="0"/>
              <w:jc w:val="center"/>
            </w:pPr>
            <w:r>
              <w:rPr>
                <w:rStyle w:val="8pt0pt"/>
              </w:rPr>
              <w:t>2022</w:t>
            </w:r>
          </w:p>
          <w:p w:rsidR="00940749" w:rsidRDefault="00E833C8">
            <w:pPr>
              <w:pStyle w:val="6"/>
              <w:framePr w:w="15883" w:h="3571" w:wrap="around" w:vAnchor="page" w:hAnchor="page" w:x="478" w:y="1727"/>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after="60" w:line="160" w:lineRule="exact"/>
              <w:ind w:firstLine="0"/>
              <w:jc w:val="center"/>
            </w:pPr>
            <w:r>
              <w:rPr>
                <w:rStyle w:val="8pt0pt"/>
              </w:rPr>
              <w:t>2023</w:t>
            </w:r>
          </w:p>
          <w:p w:rsidR="00940749" w:rsidRDefault="00E833C8">
            <w:pPr>
              <w:pStyle w:val="6"/>
              <w:framePr w:w="15883" w:h="3571" w:wrap="around" w:vAnchor="page" w:hAnchor="page" w:x="478" w:y="1727"/>
              <w:shd w:val="clear" w:color="auto" w:fill="auto"/>
              <w:spacing w:before="60" w:line="160" w:lineRule="exact"/>
              <w:ind w:firstLine="0"/>
              <w:jc w:val="center"/>
            </w:pPr>
            <w:r>
              <w:rPr>
                <w:rStyle w:val="8pt0pt"/>
              </w:rPr>
              <w:t>год</w:t>
            </w:r>
          </w:p>
        </w:tc>
        <w:tc>
          <w:tcPr>
            <w:tcW w:w="677" w:type="dxa"/>
            <w:vMerge w:val="restart"/>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after="60" w:line="160" w:lineRule="exact"/>
              <w:ind w:firstLine="0"/>
              <w:jc w:val="center"/>
            </w:pPr>
            <w:r>
              <w:rPr>
                <w:rStyle w:val="8pt0pt"/>
              </w:rPr>
              <w:t>2024</w:t>
            </w:r>
          </w:p>
          <w:p w:rsidR="00940749" w:rsidRDefault="00E833C8">
            <w:pPr>
              <w:pStyle w:val="6"/>
              <w:framePr w:w="15883" w:h="3571" w:wrap="around" w:vAnchor="page" w:hAnchor="page" w:x="478" w:y="1727"/>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after="60" w:line="160" w:lineRule="exact"/>
              <w:ind w:firstLine="0"/>
              <w:jc w:val="center"/>
            </w:pPr>
            <w:r>
              <w:rPr>
                <w:rStyle w:val="8pt0pt"/>
              </w:rPr>
              <w:t>2025</w:t>
            </w:r>
          </w:p>
          <w:p w:rsidR="00940749" w:rsidRDefault="00E833C8">
            <w:pPr>
              <w:pStyle w:val="6"/>
              <w:framePr w:w="15883" w:h="3571" w:wrap="around" w:vAnchor="page" w:hAnchor="page" w:x="478" w:y="1727"/>
              <w:shd w:val="clear" w:color="auto" w:fill="auto"/>
              <w:spacing w:before="60" w:line="160" w:lineRule="exact"/>
              <w:ind w:firstLine="0"/>
              <w:jc w:val="center"/>
            </w:pPr>
            <w:r>
              <w:rPr>
                <w:rStyle w:val="8pt0pt"/>
              </w:rPr>
              <w:t>год</w:t>
            </w:r>
          </w:p>
        </w:tc>
        <w:tc>
          <w:tcPr>
            <w:tcW w:w="677" w:type="dxa"/>
            <w:vMerge w:val="restart"/>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after="60" w:line="160" w:lineRule="exact"/>
              <w:ind w:firstLine="0"/>
              <w:jc w:val="center"/>
            </w:pPr>
            <w:r>
              <w:rPr>
                <w:rStyle w:val="8pt0pt"/>
              </w:rPr>
              <w:t>2026</w:t>
            </w:r>
          </w:p>
          <w:p w:rsidR="00940749" w:rsidRDefault="00E833C8">
            <w:pPr>
              <w:pStyle w:val="6"/>
              <w:framePr w:w="15883" w:h="3571" w:wrap="around" w:vAnchor="page" w:hAnchor="page" w:x="478" w:y="1727"/>
              <w:shd w:val="clear" w:color="auto" w:fill="auto"/>
              <w:spacing w:before="60" w:line="160" w:lineRule="exact"/>
              <w:ind w:firstLine="0"/>
              <w:jc w:val="center"/>
            </w:pPr>
            <w:r>
              <w:rPr>
                <w:rStyle w:val="8pt0pt"/>
              </w:rPr>
              <w:t>год</w:t>
            </w:r>
          </w:p>
        </w:tc>
        <w:tc>
          <w:tcPr>
            <w:tcW w:w="787" w:type="dxa"/>
            <w:vMerge w:val="restart"/>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after="60" w:line="160" w:lineRule="exact"/>
              <w:ind w:left="140" w:firstLine="0"/>
            </w:pPr>
            <w:r>
              <w:rPr>
                <w:rStyle w:val="8pt0pt"/>
              </w:rPr>
              <w:t>Итого</w:t>
            </w:r>
          </w:p>
          <w:p w:rsidR="00940749" w:rsidRDefault="00E833C8">
            <w:pPr>
              <w:pStyle w:val="6"/>
              <w:framePr w:w="15883" w:h="3571" w:wrap="around" w:vAnchor="page" w:hAnchor="page" w:x="478" w:y="1727"/>
              <w:shd w:val="clear" w:color="auto" w:fill="auto"/>
              <w:spacing w:before="60" w:line="160" w:lineRule="exact"/>
              <w:ind w:left="140" w:firstLine="0"/>
            </w:pPr>
            <w:r>
              <w:rPr>
                <w:rStyle w:val="8pt0pt"/>
              </w:rPr>
              <w:t>затрат</w:t>
            </w:r>
          </w:p>
        </w:tc>
        <w:tc>
          <w:tcPr>
            <w:tcW w:w="2261" w:type="dxa"/>
            <w:gridSpan w:val="2"/>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206" w:lineRule="exact"/>
              <w:ind w:firstLine="0"/>
              <w:jc w:val="center"/>
            </w:pPr>
            <w:r>
              <w:rPr>
                <w:rStyle w:val="8pt0pt"/>
              </w:rPr>
              <w:t>предполагаемые источни</w:t>
            </w:r>
            <w:r>
              <w:rPr>
                <w:rStyle w:val="8pt0pt"/>
              </w:rPr>
              <w:softHyphen/>
              <w:t>ки финансирования</w:t>
            </w:r>
          </w:p>
        </w:tc>
        <w:tc>
          <w:tcPr>
            <w:tcW w:w="1195" w:type="dxa"/>
            <w:vMerge w:val="restart"/>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206" w:lineRule="exact"/>
              <w:ind w:firstLine="0"/>
              <w:jc w:val="center"/>
            </w:pPr>
            <w:r>
              <w:rPr>
                <w:rStyle w:val="8pt0pt"/>
              </w:rPr>
              <w:t>способ оценки величины инвестиций</w:t>
            </w:r>
          </w:p>
        </w:tc>
        <w:tc>
          <w:tcPr>
            <w:tcW w:w="1282" w:type="dxa"/>
            <w:vMerge w:val="restart"/>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206" w:lineRule="exact"/>
              <w:ind w:firstLine="0"/>
              <w:jc w:val="center"/>
            </w:pPr>
            <w:r>
              <w:rPr>
                <w:rStyle w:val="8pt0pt"/>
              </w:rPr>
              <w:t>цели реализа</w:t>
            </w:r>
            <w:r>
              <w:rPr>
                <w:rStyle w:val="8pt0pt"/>
              </w:rPr>
              <w:softHyphen/>
              <w:t>ции мероприя</w:t>
            </w:r>
            <w:r>
              <w:rPr>
                <w:rStyle w:val="8pt0pt"/>
              </w:rPr>
              <w:softHyphen/>
              <w:t>тий</w:t>
            </w:r>
          </w:p>
        </w:tc>
      </w:tr>
      <w:tr w:rsidR="00940749">
        <w:tblPrEx>
          <w:tblCellMar>
            <w:top w:w="0" w:type="dxa"/>
            <w:bottom w:w="0" w:type="dxa"/>
          </w:tblCellMar>
        </w:tblPrEx>
        <w:trPr>
          <w:trHeight w:hRule="exact" w:val="490"/>
        </w:trPr>
        <w:tc>
          <w:tcPr>
            <w:tcW w:w="490" w:type="dxa"/>
            <w:vMerge/>
            <w:tcBorders>
              <w:left w:val="single" w:sz="4" w:space="0" w:color="auto"/>
            </w:tcBorders>
            <w:shd w:val="clear" w:color="auto" w:fill="FFFFFF"/>
            <w:vAlign w:val="center"/>
          </w:tcPr>
          <w:p w:rsidR="00940749" w:rsidRDefault="00940749">
            <w:pPr>
              <w:framePr w:w="15883" w:h="3571" w:wrap="around" w:vAnchor="page" w:hAnchor="page" w:x="478" w:y="1727"/>
            </w:pPr>
          </w:p>
        </w:tc>
        <w:tc>
          <w:tcPr>
            <w:tcW w:w="2496" w:type="dxa"/>
            <w:vMerge/>
            <w:tcBorders>
              <w:left w:val="single" w:sz="4" w:space="0" w:color="auto"/>
            </w:tcBorders>
            <w:shd w:val="clear" w:color="auto" w:fill="FFFFFF"/>
            <w:vAlign w:val="center"/>
          </w:tcPr>
          <w:p w:rsidR="00940749" w:rsidRDefault="00940749">
            <w:pPr>
              <w:framePr w:w="15883" w:h="3571" w:wrap="around" w:vAnchor="page" w:hAnchor="page" w:x="478" w:y="1727"/>
            </w:pPr>
          </w:p>
        </w:tc>
        <w:tc>
          <w:tcPr>
            <w:tcW w:w="672" w:type="dxa"/>
            <w:vMerge/>
            <w:tcBorders>
              <w:left w:val="single" w:sz="4" w:space="0" w:color="auto"/>
            </w:tcBorders>
            <w:shd w:val="clear" w:color="auto" w:fill="FFFFFF"/>
            <w:vAlign w:val="center"/>
          </w:tcPr>
          <w:p w:rsidR="00940749" w:rsidRDefault="00940749">
            <w:pPr>
              <w:framePr w:w="15883" w:h="3571" w:wrap="around" w:vAnchor="page" w:hAnchor="page" w:x="478" w:y="1727"/>
            </w:pPr>
          </w:p>
        </w:tc>
        <w:tc>
          <w:tcPr>
            <w:tcW w:w="658" w:type="dxa"/>
            <w:vMerge/>
            <w:tcBorders>
              <w:left w:val="single" w:sz="4" w:space="0" w:color="auto"/>
            </w:tcBorders>
            <w:shd w:val="clear" w:color="auto" w:fill="FFFFFF"/>
            <w:vAlign w:val="center"/>
          </w:tcPr>
          <w:p w:rsidR="00940749" w:rsidRDefault="00940749">
            <w:pPr>
              <w:framePr w:w="15883" w:h="3571" w:wrap="around" w:vAnchor="page" w:hAnchor="page" w:x="478" w:y="1727"/>
            </w:pPr>
          </w:p>
        </w:tc>
        <w:tc>
          <w:tcPr>
            <w:tcW w:w="653" w:type="dxa"/>
            <w:vMerge/>
            <w:tcBorders>
              <w:left w:val="single" w:sz="4" w:space="0" w:color="auto"/>
            </w:tcBorders>
            <w:shd w:val="clear" w:color="auto" w:fill="FFFFFF"/>
            <w:vAlign w:val="center"/>
          </w:tcPr>
          <w:p w:rsidR="00940749" w:rsidRDefault="00940749">
            <w:pPr>
              <w:framePr w:w="15883" w:h="3571" w:wrap="around" w:vAnchor="page" w:hAnchor="page" w:x="478" w:y="1727"/>
            </w:pPr>
          </w:p>
        </w:tc>
        <w:tc>
          <w:tcPr>
            <w:tcW w:w="677" w:type="dxa"/>
            <w:vMerge/>
            <w:tcBorders>
              <w:left w:val="single" w:sz="4" w:space="0" w:color="auto"/>
            </w:tcBorders>
            <w:shd w:val="clear" w:color="auto" w:fill="FFFFFF"/>
            <w:vAlign w:val="center"/>
          </w:tcPr>
          <w:p w:rsidR="00940749" w:rsidRDefault="00940749">
            <w:pPr>
              <w:framePr w:w="15883" w:h="3571" w:wrap="around" w:vAnchor="page" w:hAnchor="page" w:x="478" w:y="1727"/>
            </w:pPr>
          </w:p>
        </w:tc>
        <w:tc>
          <w:tcPr>
            <w:tcW w:w="672" w:type="dxa"/>
            <w:vMerge/>
            <w:tcBorders>
              <w:left w:val="single" w:sz="4" w:space="0" w:color="auto"/>
            </w:tcBorders>
            <w:shd w:val="clear" w:color="auto" w:fill="FFFFFF"/>
            <w:vAlign w:val="center"/>
          </w:tcPr>
          <w:p w:rsidR="00940749" w:rsidRDefault="00940749">
            <w:pPr>
              <w:framePr w:w="15883" w:h="3571" w:wrap="around" w:vAnchor="page" w:hAnchor="page" w:x="478" w:y="1727"/>
            </w:pPr>
          </w:p>
        </w:tc>
        <w:tc>
          <w:tcPr>
            <w:tcW w:w="672" w:type="dxa"/>
            <w:vMerge/>
            <w:tcBorders>
              <w:left w:val="single" w:sz="4" w:space="0" w:color="auto"/>
            </w:tcBorders>
            <w:shd w:val="clear" w:color="auto" w:fill="FFFFFF"/>
            <w:vAlign w:val="center"/>
          </w:tcPr>
          <w:p w:rsidR="00940749" w:rsidRDefault="00940749">
            <w:pPr>
              <w:framePr w:w="15883" w:h="3571" w:wrap="around" w:vAnchor="page" w:hAnchor="page" w:x="478" w:y="1727"/>
            </w:pPr>
          </w:p>
        </w:tc>
        <w:tc>
          <w:tcPr>
            <w:tcW w:w="672" w:type="dxa"/>
            <w:vMerge/>
            <w:tcBorders>
              <w:left w:val="single" w:sz="4" w:space="0" w:color="auto"/>
            </w:tcBorders>
            <w:shd w:val="clear" w:color="auto" w:fill="FFFFFF"/>
            <w:vAlign w:val="center"/>
          </w:tcPr>
          <w:p w:rsidR="00940749" w:rsidRDefault="00940749">
            <w:pPr>
              <w:framePr w:w="15883" w:h="3571" w:wrap="around" w:vAnchor="page" w:hAnchor="page" w:x="478" w:y="1727"/>
            </w:pPr>
          </w:p>
        </w:tc>
        <w:tc>
          <w:tcPr>
            <w:tcW w:w="672" w:type="dxa"/>
            <w:vMerge/>
            <w:tcBorders>
              <w:left w:val="single" w:sz="4" w:space="0" w:color="auto"/>
            </w:tcBorders>
            <w:shd w:val="clear" w:color="auto" w:fill="FFFFFF"/>
            <w:vAlign w:val="center"/>
          </w:tcPr>
          <w:p w:rsidR="00940749" w:rsidRDefault="00940749">
            <w:pPr>
              <w:framePr w:w="15883" w:h="3571" w:wrap="around" w:vAnchor="page" w:hAnchor="page" w:x="478" w:y="1727"/>
            </w:pPr>
          </w:p>
        </w:tc>
        <w:tc>
          <w:tcPr>
            <w:tcW w:w="677" w:type="dxa"/>
            <w:vMerge/>
            <w:tcBorders>
              <w:left w:val="single" w:sz="4" w:space="0" w:color="auto"/>
            </w:tcBorders>
            <w:shd w:val="clear" w:color="auto" w:fill="FFFFFF"/>
            <w:vAlign w:val="center"/>
          </w:tcPr>
          <w:p w:rsidR="00940749" w:rsidRDefault="00940749">
            <w:pPr>
              <w:framePr w:w="15883" w:h="3571" w:wrap="around" w:vAnchor="page" w:hAnchor="page" w:x="478" w:y="1727"/>
            </w:pPr>
          </w:p>
        </w:tc>
        <w:tc>
          <w:tcPr>
            <w:tcW w:w="672" w:type="dxa"/>
            <w:vMerge/>
            <w:tcBorders>
              <w:left w:val="single" w:sz="4" w:space="0" w:color="auto"/>
            </w:tcBorders>
            <w:shd w:val="clear" w:color="auto" w:fill="FFFFFF"/>
            <w:vAlign w:val="center"/>
          </w:tcPr>
          <w:p w:rsidR="00940749" w:rsidRDefault="00940749">
            <w:pPr>
              <w:framePr w:w="15883" w:h="3571" w:wrap="around" w:vAnchor="page" w:hAnchor="page" w:x="478" w:y="1727"/>
            </w:pPr>
          </w:p>
        </w:tc>
        <w:tc>
          <w:tcPr>
            <w:tcW w:w="677" w:type="dxa"/>
            <w:vMerge/>
            <w:tcBorders>
              <w:left w:val="single" w:sz="4" w:space="0" w:color="auto"/>
            </w:tcBorders>
            <w:shd w:val="clear" w:color="auto" w:fill="FFFFFF"/>
            <w:vAlign w:val="center"/>
          </w:tcPr>
          <w:p w:rsidR="00940749" w:rsidRDefault="00940749">
            <w:pPr>
              <w:framePr w:w="15883" w:h="3571" w:wrap="around" w:vAnchor="page" w:hAnchor="page" w:x="478" w:y="1727"/>
            </w:pPr>
          </w:p>
        </w:tc>
        <w:tc>
          <w:tcPr>
            <w:tcW w:w="787" w:type="dxa"/>
            <w:vMerge/>
            <w:tcBorders>
              <w:left w:val="single" w:sz="4" w:space="0" w:color="auto"/>
            </w:tcBorders>
            <w:shd w:val="clear" w:color="auto" w:fill="FFFFFF"/>
            <w:vAlign w:val="center"/>
          </w:tcPr>
          <w:p w:rsidR="00940749" w:rsidRDefault="00940749">
            <w:pPr>
              <w:framePr w:w="15883" w:h="3571" w:wrap="around" w:vAnchor="page" w:hAnchor="page" w:x="478" w:y="1727"/>
            </w:pPr>
          </w:p>
        </w:tc>
        <w:tc>
          <w:tcPr>
            <w:tcW w:w="1171" w:type="dxa"/>
            <w:tcBorders>
              <w:top w:val="single" w:sz="4" w:space="0" w:color="auto"/>
              <w:left w:val="single" w:sz="4" w:space="0" w:color="auto"/>
            </w:tcBorders>
            <w:shd w:val="clear" w:color="auto" w:fill="FFFFFF"/>
            <w:vAlign w:val="bottom"/>
          </w:tcPr>
          <w:p w:rsidR="00940749" w:rsidRDefault="00E833C8">
            <w:pPr>
              <w:pStyle w:val="6"/>
              <w:framePr w:w="15883" w:h="3571" w:wrap="around" w:vAnchor="page" w:hAnchor="page" w:x="478" w:y="1727"/>
              <w:shd w:val="clear" w:color="auto" w:fill="auto"/>
              <w:spacing w:before="0" w:after="60" w:line="160" w:lineRule="exact"/>
              <w:ind w:firstLine="0"/>
              <w:jc w:val="center"/>
            </w:pPr>
            <w:r>
              <w:rPr>
                <w:rStyle w:val="8pt0pt"/>
              </w:rPr>
              <w:t>бюджетные</w:t>
            </w:r>
          </w:p>
          <w:p w:rsidR="00940749" w:rsidRDefault="00E833C8">
            <w:pPr>
              <w:pStyle w:val="6"/>
              <w:framePr w:w="15883" w:h="3571" w:wrap="around" w:vAnchor="page" w:hAnchor="page" w:x="478" w:y="1727"/>
              <w:shd w:val="clear" w:color="auto" w:fill="auto"/>
              <w:spacing w:before="60" w:line="160" w:lineRule="exact"/>
              <w:ind w:firstLine="0"/>
              <w:jc w:val="center"/>
            </w:pPr>
            <w:r>
              <w:rPr>
                <w:rStyle w:val="8pt0pt"/>
              </w:rPr>
              <w:t>источники</w:t>
            </w:r>
          </w:p>
        </w:tc>
        <w:tc>
          <w:tcPr>
            <w:tcW w:w="1090" w:type="dxa"/>
            <w:tcBorders>
              <w:top w:val="single" w:sz="4" w:space="0" w:color="auto"/>
              <w:left w:val="single" w:sz="4" w:space="0" w:color="auto"/>
            </w:tcBorders>
            <w:shd w:val="clear" w:color="auto" w:fill="FFFFFF"/>
            <w:vAlign w:val="bottom"/>
          </w:tcPr>
          <w:p w:rsidR="00940749" w:rsidRDefault="00E833C8">
            <w:pPr>
              <w:pStyle w:val="6"/>
              <w:framePr w:w="15883" w:h="3571" w:wrap="around" w:vAnchor="page" w:hAnchor="page" w:x="478" w:y="1727"/>
              <w:shd w:val="clear" w:color="auto" w:fill="auto"/>
              <w:spacing w:before="0" w:line="206" w:lineRule="exact"/>
              <w:ind w:firstLine="0"/>
              <w:jc w:val="center"/>
            </w:pPr>
            <w:r>
              <w:rPr>
                <w:rStyle w:val="8pt0pt"/>
              </w:rPr>
              <w:t>прочие ис</w:t>
            </w:r>
            <w:r>
              <w:rPr>
                <w:rStyle w:val="8pt0pt"/>
              </w:rPr>
              <w:softHyphen/>
              <w:t>точники</w:t>
            </w:r>
          </w:p>
        </w:tc>
        <w:tc>
          <w:tcPr>
            <w:tcW w:w="1195" w:type="dxa"/>
            <w:vMerge/>
            <w:tcBorders>
              <w:left w:val="single" w:sz="4" w:space="0" w:color="auto"/>
            </w:tcBorders>
            <w:shd w:val="clear" w:color="auto" w:fill="FFFFFF"/>
            <w:vAlign w:val="center"/>
          </w:tcPr>
          <w:p w:rsidR="00940749" w:rsidRDefault="00940749">
            <w:pPr>
              <w:framePr w:w="15883" w:h="3571" w:wrap="around" w:vAnchor="page" w:hAnchor="page" w:x="478" w:y="1727"/>
            </w:pPr>
          </w:p>
        </w:tc>
        <w:tc>
          <w:tcPr>
            <w:tcW w:w="1282" w:type="dxa"/>
            <w:vMerge/>
            <w:tcBorders>
              <w:left w:val="single" w:sz="4" w:space="0" w:color="auto"/>
              <w:right w:val="single" w:sz="4" w:space="0" w:color="auto"/>
            </w:tcBorders>
            <w:shd w:val="clear" w:color="auto" w:fill="FFFFFF"/>
            <w:vAlign w:val="center"/>
          </w:tcPr>
          <w:p w:rsidR="00940749" w:rsidRDefault="00940749">
            <w:pPr>
              <w:framePr w:w="15883" w:h="3571" w:wrap="around" w:vAnchor="page" w:hAnchor="page" w:x="478" w:y="1727"/>
            </w:pPr>
          </w:p>
        </w:tc>
      </w:tr>
      <w:tr w:rsidR="00940749">
        <w:tblPrEx>
          <w:tblCellMar>
            <w:top w:w="0" w:type="dxa"/>
            <w:bottom w:w="0" w:type="dxa"/>
          </w:tblCellMar>
        </w:tblPrEx>
        <w:trPr>
          <w:trHeight w:hRule="exact" w:val="1253"/>
        </w:trPr>
        <w:tc>
          <w:tcPr>
            <w:tcW w:w="490" w:type="dxa"/>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left="160" w:firstLine="0"/>
            </w:pPr>
            <w:r>
              <w:rPr>
                <w:rStyle w:val="8pt0pt"/>
              </w:rPr>
              <w:t>17</w:t>
            </w:r>
          </w:p>
        </w:tc>
        <w:tc>
          <w:tcPr>
            <w:tcW w:w="2496" w:type="dxa"/>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206" w:lineRule="exact"/>
              <w:ind w:left="20" w:firstLine="0"/>
            </w:pPr>
            <w:r>
              <w:rPr>
                <w:rStyle w:val="8pt0pt0"/>
              </w:rPr>
              <w:t>Замена существующего насос</w:t>
            </w:r>
            <w:r>
              <w:rPr>
                <w:rStyle w:val="8pt0pt0"/>
              </w:rPr>
              <w:softHyphen/>
              <w:t xml:space="preserve">ного оборудования источников водоснабжения </w:t>
            </w:r>
            <w:proofErr w:type="gramStart"/>
            <w:r>
              <w:rPr>
                <w:rStyle w:val="8pt0pt0"/>
              </w:rPr>
              <w:t>на</w:t>
            </w:r>
            <w:proofErr w:type="gramEnd"/>
            <w:r>
              <w:rPr>
                <w:rStyle w:val="8pt0pt0"/>
              </w:rPr>
              <w:t xml:space="preserve"> более </w:t>
            </w:r>
            <w:proofErr w:type="spellStart"/>
            <w:r>
              <w:rPr>
                <w:rStyle w:val="8pt0pt0"/>
              </w:rPr>
              <w:t>энер</w:t>
            </w:r>
            <w:r>
              <w:rPr>
                <w:rStyle w:val="8pt0pt0"/>
              </w:rPr>
              <w:softHyphen/>
              <w:t>гоэффективное</w:t>
            </w:r>
            <w:proofErr w:type="spellEnd"/>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0"/>
              </w:rPr>
              <w:t>331,38</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0"/>
              </w:rPr>
              <w:t>348,61</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0"/>
              </w:rPr>
              <w:t>0,00</w:t>
            </w:r>
          </w:p>
        </w:tc>
        <w:tc>
          <w:tcPr>
            <w:tcW w:w="787" w:type="dxa"/>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left="140" w:firstLine="0"/>
            </w:pPr>
            <w:r>
              <w:rPr>
                <w:rStyle w:val="8pt0pt0"/>
              </w:rPr>
              <w:t>679,99</w:t>
            </w:r>
          </w:p>
        </w:tc>
        <w:tc>
          <w:tcPr>
            <w:tcW w:w="1171" w:type="dxa"/>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0"/>
              </w:rPr>
              <w:t>0,00</w:t>
            </w:r>
          </w:p>
        </w:tc>
        <w:tc>
          <w:tcPr>
            <w:tcW w:w="1090" w:type="dxa"/>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0"/>
              </w:rPr>
              <w:t>679,99</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206" w:lineRule="exact"/>
              <w:ind w:firstLine="0"/>
              <w:jc w:val="center"/>
            </w:pPr>
            <w:r>
              <w:rPr>
                <w:rStyle w:val="8pt0pt0"/>
              </w:rPr>
              <w:t>по аналогич</w:t>
            </w:r>
            <w:r>
              <w:rPr>
                <w:rStyle w:val="8pt0pt0"/>
              </w:rPr>
              <w:softHyphen/>
              <w:t>ным объектам</w:t>
            </w:r>
          </w:p>
        </w:tc>
        <w:tc>
          <w:tcPr>
            <w:tcW w:w="1282"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15883" w:h="3571" w:wrap="around" w:vAnchor="page" w:hAnchor="page" w:x="478" w:y="1727"/>
              <w:shd w:val="clear" w:color="auto" w:fill="auto"/>
              <w:spacing w:before="0" w:line="206" w:lineRule="exact"/>
              <w:ind w:firstLine="80"/>
              <w:jc w:val="both"/>
            </w:pPr>
            <w:r>
              <w:rPr>
                <w:rStyle w:val="8pt0pt0"/>
              </w:rPr>
              <w:t>Обеспечение соответствия качества питье</w:t>
            </w:r>
            <w:r>
              <w:rPr>
                <w:rStyle w:val="8pt0pt0"/>
              </w:rPr>
              <w:softHyphen/>
              <w:t>вой воды требо</w:t>
            </w:r>
            <w:r>
              <w:rPr>
                <w:rStyle w:val="8pt0pt0"/>
              </w:rPr>
              <w:softHyphen/>
              <w:t>ваниям законо</w:t>
            </w:r>
            <w:r>
              <w:rPr>
                <w:rStyle w:val="8pt0pt0"/>
              </w:rPr>
              <w:softHyphen/>
              <w:t>дательства РФ</w:t>
            </w:r>
          </w:p>
        </w:tc>
      </w:tr>
      <w:tr w:rsidR="00940749">
        <w:tblPrEx>
          <w:tblCellMar>
            <w:top w:w="0" w:type="dxa"/>
            <w:bottom w:w="0" w:type="dxa"/>
          </w:tblCellMar>
        </w:tblPrEx>
        <w:trPr>
          <w:trHeight w:hRule="exact" w:val="552"/>
        </w:trPr>
        <w:tc>
          <w:tcPr>
            <w:tcW w:w="490" w:type="dxa"/>
            <w:tcBorders>
              <w:top w:val="single" w:sz="4" w:space="0" w:color="auto"/>
              <w:left w:val="single" w:sz="4" w:space="0" w:color="auto"/>
            </w:tcBorders>
            <w:shd w:val="clear" w:color="auto" w:fill="FFFFFF"/>
          </w:tcPr>
          <w:p w:rsidR="00940749" w:rsidRDefault="00940749">
            <w:pPr>
              <w:framePr w:w="15883" w:h="3571" w:wrap="around" w:vAnchor="page" w:hAnchor="page" w:x="478" w:y="1727"/>
              <w:rPr>
                <w:sz w:val="10"/>
                <w:szCs w:val="10"/>
              </w:rPr>
            </w:pPr>
          </w:p>
        </w:tc>
        <w:tc>
          <w:tcPr>
            <w:tcW w:w="2496" w:type="dxa"/>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left="20" w:firstLine="0"/>
            </w:pPr>
            <w:r>
              <w:rPr>
                <w:rStyle w:val="8pt0pt"/>
              </w:rPr>
              <w:t xml:space="preserve">Всего по п. </w:t>
            </w:r>
            <w:proofErr w:type="gramStart"/>
            <w:r>
              <w:rPr>
                <w:rStyle w:val="8pt0pt"/>
              </w:rPr>
              <w:t>Новый</w:t>
            </w:r>
            <w:proofErr w:type="gramEnd"/>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
              </w:rPr>
              <w:t>1 169,06</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
              </w:rPr>
              <w:t>8 439,53</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
              </w:rPr>
              <w:t>4 397,08</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
              </w:rPr>
              <w:t>1 726,25</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
              </w:rPr>
              <w:t>3 737,17</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
              </w:rPr>
              <w:t>2 641,24</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
              </w:rPr>
              <w:t>2 717,84</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
              </w:rPr>
              <w:t>2 802,09</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
              </w:rPr>
              <w:t>2 883,35</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
              </w:rPr>
              <w:t>2 952,55</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
              </w:rPr>
              <w:t>3 032,27</w:t>
            </w:r>
          </w:p>
        </w:tc>
        <w:tc>
          <w:tcPr>
            <w:tcW w:w="787" w:type="dxa"/>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left="40" w:firstLine="0"/>
            </w:pPr>
            <w:r>
              <w:rPr>
                <w:rStyle w:val="8pt0pt"/>
              </w:rPr>
              <w:t>36 498,43</w:t>
            </w:r>
          </w:p>
        </w:tc>
        <w:tc>
          <w:tcPr>
            <w:tcW w:w="1171" w:type="dxa"/>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
              </w:rPr>
              <w:t>35 818,44</w:t>
            </w:r>
          </w:p>
        </w:tc>
        <w:tc>
          <w:tcPr>
            <w:tcW w:w="1090" w:type="dxa"/>
            <w:tcBorders>
              <w:top w:val="single" w:sz="4" w:space="0" w:color="auto"/>
              <w:left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
              </w:rPr>
              <w:t>679,99</w:t>
            </w:r>
          </w:p>
        </w:tc>
        <w:tc>
          <w:tcPr>
            <w:tcW w:w="1195" w:type="dxa"/>
            <w:tcBorders>
              <w:top w:val="single" w:sz="4" w:space="0" w:color="auto"/>
              <w:left w:val="single" w:sz="4" w:space="0" w:color="auto"/>
            </w:tcBorders>
            <w:shd w:val="clear" w:color="auto" w:fill="FFFFFF"/>
          </w:tcPr>
          <w:p w:rsidR="00940749" w:rsidRDefault="00940749">
            <w:pPr>
              <w:framePr w:w="15883" w:h="3571" w:wrap="around" w:vAnchor="page" w:hAnchor="page" w:x="478" w:y="1727"/>
              <w:rPr>
                <w:sz w:val="10"/>
                <w:szCs w:val="10"/>
              </w:rPr>
            </w:pPr>
          </w:p>
        </w:tc>
        <w:tc>
          <w:tcPr>
            <w:tcW w:w="1282" w:type="dxa"/>
            <w:tcBorders>
              <w:top w:val="single" w:sz="4" w:space="0" w:color="auto"/>
              <w:left w:val="single" w:sz="4" w:space="0" w:color="auto"/>
              <w:right w:val="single" w:sz="4" w:space="0" w:color="auto"/>
            </w:tcBorders>
            <w:shd w:val="clear" w:color="auto" w:fill="FFFFFF"/>
          </w:tcPr>
          <w:p w:rsidR="00940749" w:rsidRDefault="00940749">
            <w:pPr>
              <w:framePr w:w="15883" w:h="3571" w:wrap="around" w:vAnchor="page" w:hAnchor="page" w:x="478" w:y="1727"/>
              <w:rPr>
                <w:sz w:val="10"/>
                <w:szCs w:val="10"/>
              </w:rPr>
            </w:pPr>
          </w:p>
        </w:tc>
      </w:tr>
      <w:tr w:rsidR="00940749">
        <w:tblPrEx>
          <w:tblCellMar>
            <w:top w:w="0" w:type="dxa"/>
            <w:bottom w:w="0" w:type="dxa"/>
          </w:tblCellMar>
        </w:tblPrEx>
        <w:trPr>
          <w:trHeight w:hRule="exact" w:val="662"/>
        </w:trPr>
        <w:tc>
          <w:tcPr>
            <w:tcW w:w="490" w:type="dxa"/>
            <w:tcBorders>
              <w:top w:val="single" w:sz="4" w:space="0" w:color="auto"/>
              <w:left w:val="single" w:sz="4" w:space="0" w:color="auto"/>
              <w:bottom w:val="single" w:sz="4" w:space="0" w:color="auto"/>
            </w:tcBorders>
            <w:shd w:val="clear" w:color="auto" w:fill="FFFFFF"/>
          </w:tcPr>
          <w:p w:rsidR="00940749" w:rsidRDefault="00940749">
            <w:pPr>
              <w:framePr w:w="15883" w:h="3571" w:wrap="around" w:vAnchor="page" w:hAnchor="page" w:x="478" w:y="1727"/>
              <w:rPr>
                <w:sz w:val="10"/>
                <w:szCs w:val="10"/>
              </w:rPr>
            </w:pPr>
          </w:p>
        </w:tc>
        <w:tc>
          <w:tcPr>
            <w:tcW w:w="2496"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206" w:lineRule="exact"/>
              <w:ind w:left="20" w:firstLine="0"/>
            </w:pPr>
            <w:r>
              <w:rPr>
                <w:rStyle w:val="8pt0pt"/>
              </w:rPr>
              <w:t>Итого по МО "</w:t>
            </w:r>
            <w:proofErr w:type="spellStart"/>
            <w:r>
              <w:rPr>
                <w:rStyle w:val="8pt0pt"/>
              </w:rPr>
              <w:t>Нововолков</w:t>
            </w:r>
            <w:r>
              <w:rPr>
                <w:rStyle w:val="8pt0pt"/>
              </w:rPr>
              <w:softHyphen/>
              <w:t>ское</w:t>
            </w:r>
            <w:proofErr w:type="spellEnd"/>
            <w:r>
              <w:rPr>
                <w:rStyle w:val="8pt0pt"/>
              </w:rPr>
              <w:t>"</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
              </w:rPr>
              <w:t>1 169,06</w:t>
            </w:r>
          </w:p>
        </w:tc>
        <w:tc>
          <w:tcPr>
            <w:tcW w:w="65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
              </w:rPr>
              <w:t>8 439,53</w:t>
            </w:r>
          </w:p>
        </w:tc>
        <w:tc>
          <w:tcPr>
            <w:tcW w:w="65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
              </w:rPr>
              <w:t>4 397,08</w:t>
            </w:r>
          </w:p>
        </w:tc>
        <w:tc>
          <w:tcPr>
            <w:tcW w:w="67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
              </w:rPr>
              <w:t>1 726,25</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
              </w:rPr>
              <w:t>3 737,17</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
              </w:rPr>
              <w:t>2 641,24</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
              </w:rPr>
              <w:t>2 717,84</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
              </w:rPr>
              <w:t>2 802,09</w:t>
            </w:r>
          </w:p>
        </w:tc>
        <w:tc>
          <w:tcPr>
            <w:tcW w:w="67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
              </w:rPr>
              <w:t>2 883,35</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
              </w:rPr>
              <w:t>2 952,55</w:t>
            </w:r>
          </w:p>
        </w:tc>
        <w:tc>
          <w:tcPr>
            <w:tcW w:w="67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
              </w:rPr>
              <w:t>3 032,27</w:t>
            </w:r>
          </w:p>
        </w:tc>
        <w:tc>
          <w:tcPr>
            <w:tcW w:w="78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left="40" w:firstLine="0"/>
            </w:pPr>
            <w:r>
              <w:rPr>
                <w:rStyle w:val="8pt0pt"/>
              </w:rPr>
              <w:t>36 498,43</w:t>
            </w:r>
          </w:p>
        </w:tc>
        <w:tc>
          <w:tcPr>
            <w:tcW w:w="1171"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
              </w:rPr>
              <w:t>35 818,44</w:t>
            </w:r>
          </w:p>
        </w:tc>
        <w:tc>
          <w:tcPr>
            <w:tcW w:w="109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3571" w:wrap="around" w:vAnchor="page" w:hAnchor="page" w:x="478" w:y="1727"/>
              <w:shd w:val="clear" w:color="auto" w:fill="auto"/>
              <w:spacing w:before="0" w:line="160" w:lineRule="exact"/>
              <w:ind w:firstLine="0"/>
              <w:jc w:val="center"/>
            </w:pPr>
            <w:r>
              <w:rPr>
                <w:rStyle w:val="8pt0pt"/>
              </w:rPr>
              <w:t>679,99</w:t>
            </w:r>
          </w:p>
        </w:tc>
        <w:tc>
          <w:tcPr>
            <w:tcW w:w="1195" w:type="dxa"/>
            <w:tcBorders>
              <w:top w:val="single" w:sz="4" w:space="0" w:color="auto"/>
              <w:left w:val="single" w:sz="4" w:space="0" w:color="auto"/>
              <w:bottom w:val="single" w:sz="4" w:space="0" w:color="auto"/>
            </w:tcBorders>
            <w:shd w:val="clear" w:color="auto" w:fill="FFFFFF"/>
          </w:tcPr>
          <w:p w:rsidR="00940749" w:rsidRDefault="00940749">
            <w:pPr>
              <w:framePr w:w="15883" w:h="3571" w:wrap="around" w:vAnchor="page" w:hAnchor="page" w:x="478" w:y="1727"/>
              <w:rPr>
                <w:sz w:val="10"/>
                <w:szCs w:val="10"/>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940749" w:rsidRDefault="00940749">
            <w:pPr>
              <w:framePr w:w="15883" w:h="3571" w:wrap="around" w:vAnchor="page" w:hAnchor="page" w:x="478" w:y="1727"/>
              <w:rPr>
                <w:sz w:val="10"/>
                <w:szCs w:val="10"/>
              </w:rPr>
            </w:pPr>
          </w:p>
        </w:tc>
      </w:tr>
    </w:tbl>
    <w:p w:rsidR="00940749" w:rsidRDefault="00E833C8">
      <w:pPr>
        <w:pStyle w:val="a6"/>
        <w:framePr w:w="3840" w:h="513" w:hRule="exact" w:wrap="around" w:vAnchor="page" w:hAnchor="page" w:x="6295" w:y="10734"/>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6295" w:y="10734"/>
        <w:shd w:val="clear" w:color="auto" w:fill="auto"/>
        <w:spacing w:line="226" w:lineRule="exact"/>
      </w:pPr>
      <w:r>
        <w:t>- 124 -</w:t>
      </w:r>
    </w:p>
    <w:p w:rsidR="00940749" w:rsidRDefault="00940749">
      <w:pPr>
        <w:rPr>
          <w:sz w:val="2"/>
          <w:szCs w:val="2"/>
        </w:rPr>
        <w:sectPr w:rsidR="00940749">
          <w:pgSz w:w="16838" w:h="11909" w:orient="landscape"/>
          <w:pgMar w:top="0" w:right="0" w:bottom="0" w:left="0" w:header="0" w:footer="3" w:gutter="0"/>
          <w:cols w:space="720"/>
          <w:noEndnote/>
          <w:docGrid w:linePitch="360"/>
        </w:sectPr>
      </w:pPr>
    </w:p>
    <w:p w:rsidR="00940749" w:rsidRDefault="00E833C8">
      <w:pPr>
        <w:pStyle w:val="a6"/>
        <w:framePr w:w="14232" w:h="509" w:hRule="exact" w:wrap="around" w:vAnchor="page" w:hAnchor="page" w:x="1236" w:y="709"/>
        <w:shd w:val="clear" w:color="auto" w:fill="auto"/>
        <w:spacing w:after="19" w:line="180" w:lineRule="exact"/>
        <w:ind w:left="20"/>
      </w:pPr>
      <w:r>
        <w:rPr>
          <w:rStyle w:val="a7"/>
        </w:rPr>
        <w:lastRenderedPageBreak/>
        <w:t xml:space="preserve">СХЕМА ВОДОСНАБЖЕНИЯ И ВОДООТВЕДЕНИЯ МУНИЦИПАЛЬНОГО ОБРАЗОВАНИЯ «НОВОВОЛКОВСКОЕ» ВОТКИНСКОГО РАЙОНА </w:t>
      </w:r>
      <w:proofErr w:type="gramStart"/>
      <w:r>
        <w:rPr>
          <w:rStyle w:val="a7"/>
        </w:rPr>
        <w:t>УДМУРТСКОЙ</w:t>
      </w:r>
      <w:proofErr w:type="gramEnd"/>
    </w:p>
    <w:p w:rsidR="00940749" w:rsidRDefault="00E833C8">
      <w:pPr>
        <w:pStyle w:val="a6"/>
        <w:framePr w:w="14232" w:h="509" w:hRule="exact" w:wrap="around" w:vAnchor="page" w:hAnchor="page" w:x="1236" w:y="709"/>
        <w:shd w:val="clear" w:color="auto" w:fill="auto"/>
        <w:spacing w:line="180" w:lineRule="exact"/>
        <w:ind w:left="20"/>
      </w:pPr>
      <w:r>
        <w:rPr>
          <w:rStyle w:val="a7"/>
        </w:rPr>
        <w:t>РЕСПУБЛИКИ на период 2016-2026 гг.</w:t>
      </w:r>
    </w:p>
    <w:p w:rsidR="00940749" w:rsidRDefault="00E833C8">
      <w:pPr>
        <w:pStyle w:val="ac"/>
        <w:framePr w:wrap="around" w:vAnchor="page" w:hAnchor="page" w:x="1126" w:y="1746"/>
        <w:shd w:val="clear" w:color="auto" w:fill="auto"/>
        <w:spacing w:line="210" w:lineRule="exact"/>
      </w:pPr>
      <w:r>
        <w:t>Таблица 30 - Финансовые потребности в реализацию проектов по реконструкции и модернизации объектов водоснабжения</w:t>
      </w:r>
    </w:p>
    <w:tbl>
      <w:tblPr>
        <w:tblOverlap w:val="never"/>
        <w:tblW w:w="0" w:type="auto"/>
        <w:tblLayout w:type="fixed"/>
        <w:tblCellMar>
          <w:left w:w="10" w:type="dxa"/>
          <w:right w:w="10" w:type="dxa"/>
        </w:tblCellMar>
        <w:tblLook w:val="0000"/>
      </w:tblPr>
      <w:tblGrid>
        <w:gridCol w:w="499"/>
        <w:gridCol w:w="2645"/>
        <w:gridCol w:w="648"/>
        <w:gridCol w:w="653"/>
        <w:gridCol w:w="653"/>
        <w:gridCol w:w="648"/>
        <w:gridCol w:w="658"/>
        <w:gridCol w:w="643"/>
        <w:gridCol w:w="653"/>
        <w:gridCol w:w="653"/>
        <w:gridCol w:w="648"/>
        <w:gridCol w:w="653"/>
        <w:gridCol w:w="653"/>
        <w:gridCol w:w="907"/>
        <w:gridCol w:w="989"/>
        <w:gridCol w:w="994"/>
        <w:gridCol w:w="1330"/>
        <w:gridCol w:w="1358"/>
      </w:tblGrid>
      <w:tr w:rsidR="00940749">
        <w:tblPrEx>
          <w:tblCellMar>
            <w:top w:w="0" w:type="dxa"/>
            <w:bottom w:w="0" w:type="dxa"/>
          </w:tblCellMar>
        </w:tblPrEx>
        <w:trPr>
          <w:trHeight w:hRule="exact" w:val="960"/>
        </w:trPr>
        <w:tc>
          <w:tcPr>
            <w:tcW w:w="499" w:type="dxa"/>
            <w:vMerge w:val="restart"/>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pPr>
            <w:r>
              <w:rPr>
                <w:rStyle w:val="8pt0pt"/>
              </w:rPr>
              <w:t xml:space="preserve">№ </w:t>
            </w:r>
            <w:proofErr w:type="spellStart"/>
            <w:proofErr w:type="gramStart"/>
            <w:r>
              <w:rPr>
                <w:rStyle w:val="8pt0pt"/>
              </w:rPr>
              <w:t>п</w:t>
            </w:r>
            <w:proofErr w:type="spellEnd"/>
            <w:proofErr w:type="gramEnd"/>
            <w:r>
              <w:rPr>
                <w:rStyle w:val="8pt0pt"/>
              </w:rPr>
              <w:t>/</w:t>
            </w:r>
            <w:proofErr w:type="spellStart"/>
            <w:r>
              <w:rPr>
                <w:rStyle w:val="8pt0pt"/>
              </w:rPr>
              <w:t>п</w:t>
            </w:r>
            <w:proofErr w:type="spellEnd"/>
          </w:p>
        </w:tc>
        <w:tc>
          <w:tcPr>
            <w:tcW w:w="2645" w:type="dxa"/>
            <w:vMerge w:val="restart"/>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60" w:firstLine="0"/>
            </w:pPr>
            <w:r>
              <w:rPr>
                <w:rStyle w:val="8pt0pt"/>
              </w:rPr>
              <w:t>Наименование мероприятий</w:t>
            </w:r>
          </w:p>
        </w:tc>
        <w:tc>
          <w:tcPr>
            <w:tcW w:w="648" w:type="dxa"/>
            <w:vMerge w:val="restart"/>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after="60" w:line="160" w:lineRule="exact"/>
              <w:ind w:left="180" w:firstLine="0"/>
            </w:pPr>
            <w:r>
              <w:rPr>
                <w:rStyle w:val="8pt0pt"/>
              </w:rPr>
              <w:t>2016</w:t>
            </w:r>
          </w:p>
          <w:p w:rsidR="00940749" w:rsidRDefault="00E833C8">
            <w:pPr>
              <w:pStyle w:val="6"/>
              <w:framePr w:w="15883" w:h="7699" w:wrap="around" w:vAnchor="page" w:hAnchor="page" w:x="478" w:y="2125"/>
              <w:shd w:val="clear" w:color="auto" w:fill="auto"/>
              <w:spacing w:before="60" w:line="160" w:lineRule="exact"/>
              <w:ind w:firstLine="0"/>
              <w:jc w:val="center"/>
            </w:pPr>
            <w:r>
              <w:rPr>
                <w:rStyle w:val="8pt0pt"/>
              </w:rPr>
              <w:t>год</w:t>
            </w:r>
          </w:p>
        </w:tc>
        <w:tc>
          <w:tcPr>
            <w:tcW w:w="653" w:type="dxa"/>
            <w:vMerge w:val="restart"/>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after="60" w:line="160" w:lineRule="exact"/>
              <w:ind w:firstLine="0"/>
              <w:jc w:val="center"/>
            </w:pPr>
            <w:r>
              <w:rPr>
                <w:rStyle w:val="8pt0pt"/>
              </w:rPr>
              <w:t>2017</w:t>
            </w:r>
          </w:p>
          <w:p w:rsidR="00940749" w:rsidRDefault="00E833C8">
            <w:pPr>
              <w:pStyle w:val="6"/>
              <w:framePr w:w="15883" w:h="7699" w:wrap="around" w:vAnchor="page" w:hAnchor="page" w:x="478" w:y="2125"/>
              <w:shd w:val="clear" w:color="auto" w:fill="auto"/>
              <w:spacing w:before="60" w:line="160" w:lineRule="exact"/>
              <w:ind w:firstLine="0"/>
              <w:jc w:val="center"/>
            </w:pPr>
            <w:r>
              <w:rPr>
                <w:rStyle w:val="8pt0pt"/>
              </w:rPr>
              <w:t>год</w:t>
            </w:r>
          </w:p>
        </w:tc>
        <w:tc>
          <w:tcPr>
            <w:tcW w:w="653" w:type="dxa"/>
            <w:vMerge w:val="restart"/>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after="60" w:line="160" w:lineRule="exact"/>
              <w:ind w:firstLine="0"/>
              <w:jc w:val="center"/>
            </w:pPr>
            <w:r>
              <w:rPr>
                <w:rStyle w:val="8pt0pt"/>
              </w:rPr>
              <w:t>2018</w:t>
            </w:r>
          </w:p>
          <w:p w:rsidR="00940749" w:rsidRDefault="00E833C8">
            <w:pPr>
              <w:pStyle w:val="6"/>
              <w:framePr w:w="15883" w:h="7699" w:wrap="around" w:vAnchor="page" w:hAnchor="page" w:x="478" w:y="2125"/>
              <w:shd w:val="clear" w:color="auto" w:fill="auto"/>
              <w:spacing w:before="60" w:line="160" w:lineRule="exact"/>
              <w:ind w:firstLine="0"/>
              <w:jc w:val="center"/>
            </w:pPr>
            <w:r>
              <w:rPr>
                <w:rStyle w:val="8pt0pt"/>
              </w:rPr>
              <w:t>год</w:t>
            </w:r>
          </w:p>
        </w:tc>
        <w:tc>
          <w:tcPr>
            <w:tcW w:w="648" w:type="dxa"/>
            <w:vMerge w:val="restart"/>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after="60" w:line="160" w:lineRule="exact"/>
              <w:ind w:firstLine="0"/>
              <w:jc w:val="center"/>
            </w:pPr>
            <w:r>
              <w:rPr>
                <w:rStyle w:val="8pt0pt"/>
              </w:rPr>
              <w:t>2019</w:t>
            </w:r>
          </w:p>
          <w:p w:rsidR="00940749" w:rsidRDefault="00E833C8">
            <w:pPr>
              <w:pStyle w:val="6"/>
              <w:framePr w:w="15883" w:h="7699" w:wrap="around" w:vAnchor="page" w:hAnchor="page" w:x="478" w:y="2125"/>
              <w:shd w:val="clear" w:color="auto" w:fill="auto"/>
              <w:spacing w:before="60" w:line="160" w:lineRule="exact"/>
              <w:ind w:firstLine="0"/>
              <w:jc w:val="center"/>
            </w:pPr>
            <w:r>
              <w:rPr>
                <w:rStyle w:val="8pt0pt"/>
              </w:rPr>
              <w:t>год</w:t>
            </w:r>
          </w:p>
        </w:tc>
        <w:tc>
          <w:tcPr>
            <w:tcW w:w="658" w:type="dxa"/>
            <w:vMerge w:val="restart"/>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after="60" w:line="160" w:lineRule="exact"/>
              <w:ind w:firstLine="0"/>
              <w:jc w:val="center"/>
            </w:pPr>
            <w:r>
              <w:rPr>
                <w:rStyle w:val="8pt0pt"/>
              </w:rPr>
              <w:t>2020</w:t>
            </w:r>
          </w:p>
          <w:p w:rsidR="00940749" w:rsidRDefault="00E833C8">
            <w:pPr>
              <w:pStyle w:val="6"/>
              <w:framePr w:w="15883" w:h="7699" w:wrap="around" w:vAnchor="page" w:hAnchor="page" w:x="478" w:y="2125"/>
              <w:shd w:val="clear" w:color="auto" w:fill="auto"/>
              <w:spacing w:before="60" w:line="160" w:lineRule="exact"/>
              <w:ind w:firstLine="0"/>
              <w:jc w:val="center"/>
            </w:pPr>
            <w:r>
              <w:rPr>
                <w:rStyle w:val="8pt0pt"/>
              </w:rPr>
              <w:t>год</w:t>
            </w:r>
          </w:p>
        </w:tc>
        <w:tc>
          <w:tcPr>
            <w:tcW w:w="643" w:type="dxa"/>
            <w:vMerge w:val="restart"/>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after="60" w:line="160" w:lineRule="exact"/>
              <w:ind w:firstLine="0"/>
              <w:jc w:val="center"/>
            </w:pPr>
            <w:r>
              <w:rPr>
                <w:rStyle w:val="8pt0pt"/>
              </w:rPr>
              <w:t>2021</w:t>
            </w:r>
          </w:p>
          <w:p w:rsidR="00940749" w:rsidRDefault="00E833C8">
            <w:pPr>
              <w:pStyle w:val="6"/>
              <w:framePr w:w="15883" w:h="7699" w:wrap="around" w:vAnchor="page" w:hAnchor="page" w:x="478" w:y="2125"/>
              <w:shd w:val="clear" w:color="auto" w:fill="auto"/>
              <w:spacing w:before="60" w:line="160" w:lineRule="exact"/>
              <w:ind w:firstLine="0"/>
              <w:jc w:val="center"/>
            </w:pPr>
            <w:r>
              <w:rPr>
                <w:rStyle w:val="8pt0pt"/>
              </w:rPr>
              <w:t>год</w:t>
            </w:r>
          </w:p>
        </w:tc>
        <w:tc>
          <w:tcPr>
            <w:tcW w:w="653" w:type="dxa"/>
            <w:vMerge w:val="restart"/>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after="60" w:line="160" w:lineRule="exact"/>
              <w:ind w:left="180" w:firstLine="0"/>
            </w:pPr>
            <w:r>
              <w:rPr>
                <w:rStyle w:val="8pt0pt"/>
              </w:rPr>
              <w:t>2022</w:t>
            </w:r>
          </w:p>
          <w:p w:rsidR="00940749" w:rsidRDefault="00E833C8">
            <w:pPr>
              <w:pStyle w:val="6"/>
              <w:framePr w:w="15883" w:h="7699" w:wrap="around" w:vAnchor="page" w:hAnchor="page" w:x="478" w:y="2125"/>
              <w:shd w:val="clear" w:color="auto" w:fill="auto"/>
              <w:spacing w:before="60" w:line="160" w:lineRule="exact"/>
              <w:ind w:firstLine="0"/>
              <w:jc w:val="center"/>
            </w:pPr>
            <w:r>
              <w:rPr>
                <w:rStyle w:val="8pt0pt"/>
              </w:rPr>
              <w:t>год</w:t>
            </w:r>
          </w:p>
        </w:tc>
        <w:tc>
          <w:tcPr>
            <w:tcW w:w="653" w:type="dxa"/>
            <w:vMerge w:val="restart"/>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after="60" w:line="160" w:lineRule="exact"/>
              <w:ind w:left="180" w:firstLine="0"/>
            </w:pPr>
            <w:r>
              <w:rPr>
                <w:rStyle w:val="8pt0pt"/>
              </w:rPr>
              <w:t>2023</w:t>
            </w:r>
          </w:p>
          <w:p w:rsidR="00940749" w:rsidRDefault="00E833C8">
            <w:pPr>
              <w:pStyle w:val="6"/>
              <w:framePr w:w="15883" w:h="7699" w:wrap="around" w:vAnchor="page" w:hAnchor="page" w:x="478" w:y="2125"/>
              <w:shd w:val="clear" w:color="auto" w:fill="auto"/>
              <w:spacing w:before="60" w:line="160" w:lineRule="exact"/>
              <w:ind w:firstLine="0"/>
              <w:jc w:val="center"/>
            </w:pPr>
            <w:r>
              <w:rPr>
                <w:rStyle w:val="8pt0pt"/>
              </w:rPr>
              <w:t>год</w:t>
            </w:r>
          </w:p>
        </w:tc>
        <w:tc>
          <w:tcPr>
            <w:tcW w:w="648" w:type="dxa"/>
            <w:vMerge w:val="restart"/>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after="60" w:line="160" w:lineRule="exact"/>
              <w:ind w:left="180" w:firstLine="0"/>
            </w:pPr>
            <w:r>
              <w:rPr>
                <w:rStyle w:val="8pt0pt"/>
              </w:rPr>
              <w:t>2024</w:t>
            </w:r>
          </w:p>
          <w:p w:rsidR="00940749" w:rsidRDefault="00E833C8">
            <w:pPr>
              <w:pStyle w:val="6"/>
              <w:framePr w:w="15883" w:h="7699" w:wrap="around" w:vAnchor="page" w:hAnchor="page" w:x="478" w:y="2125"/>
              <w:shd w:val="clear" w:color="auto" w:fill="auto"/>
              <w:spacing w:before="60" w:line="160" w:lineRule="exact"/>
              <w:ind w:firstLine="0"/>
              <w:jc w:val="center"/>
            </w:pPr>
            <w:r>
              <w:rPr>
                <w:rStyle w:val="8pt0pt"/>
              </w:rPr>
              <w:t>год</w:t>
            </w:r>
          </w:p>
        </w:tc>
        <w:tc>
          <w:tcPr>
            <w:tcW w:w="653" w:type="dxa"/>
            <w:vMerge w:val="restart"/>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after="60" w:line="160" w:lineRule="exact"/>
              <w:ind w:left="180" w:firstLine="0"/>
            </w:pPr>
            <w:r>
              <w:rPr>
                <w:rStyle w:val="8pt0pt"/>
              </w:rPr>
              <w:t>2025</w:t>
            </w:r>
          </w:p>
          <w:p w:rsidR="00940749" w:rsidRDefault="00E833C8">
            <w:pPr>
              <w:pStyle w:val="6"/>
              <w:framePr w:w="15883" w:h="7699" w:wrap="around" w:vAnchor="page" w:hAnchor="page" w:x="478" w:y="2125"/>
              <w:shd w:val="clear" w:color="auto" w:fill="auto"/>
              <w:spacing w:before="60" w:line="160" w:lineRule="exact"/>
              <w:ind w:firstLine="0"/>
              <w:jc w:val="center"/>
            </w:pPr>
            <w:r>
              <w:rPr>
                <w:rStyle w:val="8pt0pt"/>
              </w:rPr>
              <w:t>год</w:t>
            </w:r>
          </w:p>
        </w:tc>
        <w:tc>
          <w:tcPr>
            <w:tcW w:w="653" w:type="dxa"/>
            <w:vMerge w:val="restart"/>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after="60" w:line="160" w:lineRule="exact"/>
              <w:ind w:left="180" w:firstLine="0"/>
            </w:pPr>
            <w:r>
              <w:rPr>
                <w:rStyle w:val="8pt0pt"/>
              </w:rPr>
              <w:t>2026</w:t>
            </w:r>
          </w:p>
          <w:p w:rsidR="00940749" w:rsidRDefault="00E833C8">
            <w:pPr>
              <w:pStyle w:val="6"/>
              <w:framePr w:w="15883" w:h="7699" w:wrap="around" w:vAnchor="page" w:hAnchor="page" w:x="478" w:y="2125"/>
              <w:shd w:val="clear" w:color="auto" w:fill="auto"/>
              <w:spacing w:before="60" w:line="160" w:lineRule="exact"/>
              <w:ind w:firstLine="0"/>
              <w:jc w:val="center"/>
            </w:pPr>
            <w:r>
              <w:rPr>
                <w:rStyle w:val="8pt0pt"/>
              </w:rPr>
              <w:t>год</w:t>
            </w:r>
          </w:p>
        </w:tc>
        <w:tc>
          <w:tcPr>
            <w:tcW w:w="907" w:type="dxa"/>
            <w:vMerge w:val="restart"/>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206" w:lineRule="exact"/>
              <w:ind w:firstLine="0"/>
              <w:jc w:val="center"/>
            </w:pPr>
            <w:r>
              <w:rPr>
                <w:rStyle w:val="8pt0pt"/>
              </w:rPr>
              <w:t>Итого за</w:t>
            </w:r>
            <w:r>
              <w:rPr>
                <w:rStyle w:val="8pt0pt"/>
              </w:rPr>
              <w:softHyphen/>
              <w:t>трат</w:t>
            </w:r>
          </w:p>
        </w:tc>
        <w:tc>
          <w:tcPr>
            <w:tcW w:w="1983" w:type="dxa"/>
            <w:gridSpan w:val="2"/>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206" w:lineRule="exact"/>
              <w:ind w:firstLine="0"/>
              <w:jc w:val="both"/>
            </w:pPr>
            <w:r>
              <w:rPr>
                <w:rStyle w:val="8pt0pt"/>
              </w:rPr>
              <w:t>предполагаемые источ</w:t>
            </w:r>
            <w:r>
              <w:rPr>
                <w:rStyle w:val="8pt0pt"/>
              </w:rPr>
              <w:softHyphen/>
              <w:t>ники финансирования</w:t>
            </w:r>
          </w:p>
        </w:tc>
        <w:tc>
          <w:tcPr>
            <w:tcW w:w="1330" w:type="dxa"/>
            <w:vMerge w:val="restart"/>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206" w:lineRule="exact"/>
              <w:ind w:firstLine="0"/>
              <w:jc w:val="center"/>
            </w:pPr>
            <w:r>
              <w:rPr>
                <w:rStyle w:val="8pt0pt"/>
              </w:rPr>
              <w:t>способ оценки величины ин</w:t>
            </w:r>
            <w:r>
              <w:rPr>
                <w:rStyle w:val="8pt0pt"/>
              </w:rPr>
              <w:softHyphen/>
              <w:t>вестиций</w:t>
            </w:r>
          </w:p>
        </w:tc>
        <w:tc>
          <w:tcPr>
            <w:tcW w:w="1358" w:type="dxa"/>
            <w:vMerge w:val="restart"/>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206" w:lineRule="exact"/>
              <w:ind w:firstLine="0"/>
              <w:jc w:val="center"/>
            </w:pPr>
            <w:r>
              <w:rPr>
                <w:rStyle w:val="8pt0pt"/>
              </w:rPr>
              <w:t>цели реализа</w:t>
            </w:r>
            <w:r>
              <w:rPr>
                <w:rStyle w:val="8pt0pt"/>
              </w:rPr>
              <w:softHyphen/>
              <w:t>ции мероприя</w:t>
            </w:r>
            <w:r>
              <w:rPr>
                <w:rStyle w:val="8pt0pt"/>
              </w:rPr>
              <w:softHyphen/>
              <w:t>тий</w:t>
            </w:r>
          </w:p>
        </w:tc>
      </w:tr>
      <w:tr w:rsidR="00940749">
        <w:tblPrEx>
          <w:tblCellMar>
            <w:top w:w="0" w:type="dxa"/>
            <w:bottom w:w="0" w:type="dxa"/>
          </w:tblCellMar>
        </w:tblPrEx>
        <w:trPr>
          <w:trHeight w:hRule="exact" w:val="490"/>
        </w:trPr>
        <w:tc>
          <w:tcPr>
            <w:tcW w:w="499" w:type="dxa"/>
            <w:vMerge/>
            <w:tcBorders>
              <w:left w:val="single" w:sz="4" w:space="0" w:color="auto"/>
            </w:tcBorders>
            <w:shd w:val="clear" w:color="auto" w:fill="FFFFFF"/>
            <w:vAlign w:val="center"/>
          </w:tcPr>
          <w:p w:rsidR="00940749" w:rsidRDefault="00940749">
            <w:pPr>
              <w:framePr w:w="15883" w:h="7699" w:wrap="around" w:vAnchor="page" w:hAnchor="page" w:x="478" w:y="2125"/>
            </w:pPr>
          </w:p>
        </w:tc>
        <w:tc>
          <w:tcPr>
            <w:tcW w:w="2645" w:type="dxa"/>
            <w:vMerge/>
            <w:tcBorders>
              <w:left w:val="single" w:sz="4" w:space="0" w:color="auto"/>
            </w:tcBorders>
            <w:shd w:val="clear" w:color="auto" w:fill="FFFFFF"/>
            <w:vAlign w:val="center"/>
          </w:tcPr>
          <w:p w:rsidR="00940749" w:rsidRDefault="00940749">
            <w:pPr>
              <w:framePr w:w="15883" w:h="7699" w:wrap="around" w:vAnchor="page" w:hAnchor="page" w:x="478" w:y="2125"/>
            </w:pPr>
          </w:p>
        </w:tc>
        <w:tc>
          <w:tcPr>
            <w:tcW w:w="648" w:type="dxa"/>
            <w:vMerge/>
            <w:tcBorders>
              <w:left w:val="single" w:sz="4" w:space="0" w:color="auto"/>
            </w:tcBorders>
            <w:shd w:val="clear" w:color="auto" w:fill="FFFFFF"/>
            <w:vAlign w:val="center"/>
          </w:tcPr>
          <w:p w:rsidR="00940749" w:rsidRDefault="00940749">
            <w:pPr>
              <w:framePr w:w="15883" w:h="7699" w:wrap="around" w:vAnchor="page" w:hAnchor="page" w:x="478" w:y="2125"/>
            </w:pPr>
          </w:p>
        </w:tc>
        <w:tc>
          <w:tcPr>
            <w:tcW w:w="653" w:type="dxa"/>
            <w:vMerge/>
            <w:tcBorders>
              <w:left w:val="single" w:sz="4" w:space="0" w:color="auto"/>
            </w:tcBorders>
            <w:shd w:val="clear" w:color="auto" w:fill="FFFFFF"/>
            <w:vAlign w:val="center"/>
          </w:tcPr>
          <w:p w:rsidR="00940749" w:rsidRDefault="00940749">
            <w:pPr>
              <w:framePr w:w="15883" w:h="7699" w:wrap="around" w:vAnchor="page" w:hAnchor="page" w:x="478" w:y="2125"/>
            </w:pPr>
          </w:p>
        </w:tc>
        <w:tc>
          <w:tcPr>
            <w:tcW w:w="653" w:type="dxa"/>
            <w:vMerge/>
            <w:tcBorders>
              <w:left w:val="single" w:sz="4" w:space="0" w:color="auto"/>
            </w:tcBorders>
            <w:shd w:val="clear" w:color="auto" w:fill="FFFFFF"/>
            <w:vAlign w:val="center"/>
          </w:tcPr>
          <w:p w:rsidR="00940749" w:rsidRDefault="00940749">
            <w:pPr>
              <w:framePr w:w="15883" w:h="7699" w:wrap="around" w:vAnchor="page" w:hAnchor="page" w:x="478" w:y="2125"/>
            </w:pPr>
          </w:p>
        </w:tc>
        <w:tc>
          <w:tcPr>
            <w:tcW w:w="648" w:type="dxa"/>
            <w:vMerge/>
            <w:tcBorders>
              <w:left w:val="single" w:sz="4" w:space="0" w:color="auto"/>
            </w:tcBorders>
            <w:shd w:val="clear" w:color="auto" w:fill="FFFFFF"/>
            <w:vAlign w:val="center"/>
          </w:tcPr>
          <w:p w:rsidR="00940749" w:rsidRDefault="00940749">
            <w:pPr>
              <w:framePr w:w="15883" w:h="7699" w:wrap="around" w:vAnchor="page" w:hAnchor="page" w:x="478" w:y="2125"/>
            </w:pPr>
          </w:p>
        </w:tc>
        <w:tc>
          <w:tcPr>
            <w:tcW w:w="658" w:type="dxa"/>
            <w:vMerge/>
            <w:tcBorders>
              <w:left w:val="single" w:sz="4" w:space="0" w:color="auto"/>
            </w:tcBorders>
            <w:shd w:val="clear" w:color="auto" w:fill="FFFFFF"/>
            <w:vAlign w:val="center"/>
          </w:tcPr>
          <w:p w:rsidR="00940749" w:rsidRDefault="00940749">
            <w:pPr>
              <w:framePr w:w="15883" w:h="7699" w:wrap="around" w:vAnchor="page" w:hAnchor="page" w:x="478" w:y="2125"/>
            </w:pPr>
          </w:p>
        </w:tc>
        <w:tc>
          <w:tcPr>
            <w:tcW w:w="643" w:type="dxa"/>
            <w:vMerge/>
            <w:tcBorders>
              <w:left w:val="single" w:sz="4" w:space="0" w:color="auto"/>
            </w:tcBorders>
            <w:shd w:val="clear" w:color="auto" w:fill="FFFFFF"/>
            <w:vAlign w:val="center"/>
          </w:tcPr>
          <w:p w:rsidR="00940749" w:rsidRDefault="00940749">
            <w:pPr>
              <w:framePr w:w="15883" w:h="7699" w:wrap="around" w:vAnchor="page" w:hAnchor="page" w:x="478" w:y="2125"/>
            </w:pPr>
          </w:p>
        </w:tc>
        <w:tc>
          <w:tcPr>
            <w:tcW w:w="653" w:type="dxa"/>
            <w:vMerge/>
            <w:tcBorders>
              <w:left w:val="single" w:sz="4" w:space="0" w:color="auto"/>
            </w:tcBorders>
            <w:shd w:val="clear" w:color="auto" w:fill="FFFFFF"/>
            <w:vAlign w:val="center"/>
          </w:tcPr>
          <w:p w:rsidR="00940749" w:rsidRDefault="00940749">
            <w:pPr>
              <w:framePr w:w="15883" w:h="7699" w:wrap="around" w:vAnchor="page" w:hAnchor="page" w:x="478" w:y="2125"/>
            </w:pPr>
          </w:p>
        </w:tc>
        <w:tc>
          <w:tcPr>
            <w:tcW w:w="653" w:type="dxa"/>
            <w:vMerge/>
            <w:tcBorders>
              <w:left w:val="single" w:sz="4" w:space="0" w:color="auto"/>
            </w:tcBorders>
            <w:shd w:val="clear" w:color="auto" w:fill="FFFFFF"/>
            <w:vAlign w:val="center"/>
          </w:tcPr>
          <w:p w:rsidR="00940749" w:rsidRDefault="00940749">
            <w:pPr>
              <w:framePr w:w="15883" w:h="7699" w:wrap="around" w:vAnchor="page" w:hAnchor="page" w:x="478" w:y="2125"/>
            </w:pPr>
          </w:p>
        </w:tc>
        <w:tc>
          <w:tcPr>
            <w:tcW w:w="648" w:type="dxa"/>
            <w:vMerge/>
            <w:tcBorders>
              <w:left w:val="single" w:sz="4" w:space="0" w:color="auto"/>
            </w:tcBorders>
            <w:shd w:val="clear" w:color="auto" w:fill="FFFFFF"/>
            <w:vAlign w:val="center"/>
          </w:tcPr>
          <w:p w:rsidR="00940749" w:rsidRDefault="00940749">
            <w:pPr>
              <w:framePr w:w="15883" w:h="7699" w:wrap="around" w:vAnchor="page" w:hAnchor="page" w:x="478" w:y="2125"/>
            </w:pPr>
          </w:p>
        </w:tc>
        <w:tc>
          <w:tcPr>
            <w:tcW w:w="653" w:type="dxa"/>
            <w:vMerge/>
            <w:tcBorders>
              <w:left w:val="single" w:sz="4" w:space="0" w:color="auto"/>
            </w:tcBorders>
            <w:shd w:val="clear" w:color="auto" w:fill="FFFFFF"/>
            <w:vAlign w:val="center"/>
          </w:tcPr>
          <w:p w:rsidR="00940749" w:rsidRDefault="00940749">
            <w:pPr>
              <w:framePr w:w="15883" w:h="7699" w:wrap="around" w:vAnchor="page" w:hAnchor="page" w:x="478" w:y="2125"/>
            </w:pPr>
          </w:p>
        </w:tc>
        <w:tc>
          <w:tcPr>
            <w:tcW w:w="653" w:type="dxa"/>
            <w:vMerge/>
            <w:tcBorders>
              <w:left w:val="single" w:sz="4" w:space="0" w:color="auto"/>
            </w:tcBorders>
            <w:shd w:val="clear" w:color="auto" w:fill="FFFFFF"/>
            <w:vAlign w:val="center"/>
          </w:tcPr>
          <w:p w:rsidR="00940749" w:rsidRDefault="00940749">
            <w:pPr>
              <w:framePr w:w="15883" w:h="7699" w:wrap="around" w:vAnchor="page" w:hAnchor="page" w:x="478" w:y="2125"/>
            </w:pPr>
          </w:p>
        </w:tc>
        <w:tc>
          <w:tcPr>
            <w:tcW w:w="907" w:type="dxa"/>
            <w:vMerge/>
            <w:tcBorders>
              <w:left w:val="single" w:sz="4" w:space="0" w:color="auto"/>
            </w:tcBorders>
            <w:shd w:val="clear" w:color="auto" w:fill="FFFFFF"/>
            <w:vAlign w:val="center"/>
          </w:tcPr>
          <w:p w:rsidR="00940749" w:rsidRDefault="00940749">
            <w:pPr>
              <w:framePr w:w="15883" w:h="7699" w:wrap="around" w:vAnchor="page" w:hAnchor="page" w:x="478" w:y="2125"/>
            </w:pPr>
          </w:p>
        </w:tc>
        <w:tc>
          <w:tcPr>
            <w:tcW w:w="989" w:type="dxa"/>
            <w:tcBorders>
              <w:top w:val="single" w:sz="4" w:space="0" w:color="auto"/>
              <w:left w:val="single" w:sz="4" w:space="0" w:color="auto"/>
            </w:tcBorders>
            <w:shd w:val="clear" w:color="auto" w:fill="FFFFFF"/>
            <w:vAlign w:val="bottom"/>
          </w:tcPr>
          <w:p w:rsidR="00940749" w:rsidRDefault="00E833C8">
            <w:pPr>
              <w:pStyle w:val="6"/>
              <w:framePr w:w="15883" w:h="7699" w:wrap="around" w:vAnchor="page" w:hAnchor="page" w:x="478" w:y="2125"/>
              <w:shd w:val="clear" w:color="auto" w:fill="auto"/>
              <w:spacing w:before="0" w:after="60" w:line="160" w:lineRule="exact"/>
              <w:ind w:firstLine="0"/>
              <w:jc w:val="center"/>
            </w:pPr>
            <w:r>
              <w:rPr>
                <w:rStyle w:val="8pt0pt"/>
              </w:rPr>
              <w:t>бюджетные</w:t>
            </w:r>
          </w:p>
          <w:p w:rsidR="00940749" w:rsidRDefault="00E833C8">
            <w:pPr>
              <w:pStyle w:val="6"/>
              <w:framePr w:w="15883" w:h="7699" w:wrap="around" w:vAnchor="page" w:hAnchor="page" w:x="478" w:y="2125"/>
              <w:shd w:val="clear" w:color="auto" w:fill="auto"/>
              <w:spacing w:before="60" w:line="160" w:lineRule="exact"/>
              <w:ind w:firstLine="0"/>
              <w:jc w:val="center"/>
            </w:pPr>
            <w:r>
              <w:rPr>
                <w:rStyle w:val="8pt0pt"/>
              </w:rPr>
              <w:t>источники</w:t>
            </w:r>
          </w:p>
        </w:tc>
        <w:tc>
          <w:tcPr>
            <w:tcW w:w="994" w:type="dxa"/>
            <w:tcBorders>
              <w:top w:val="single" w:sz="4" w:space="0" w:color="auto"/>
              <w:left w:val="single" w:sz="4" w:space="0" w:color="auto"/>
            </w:tcBorders>
            <w:shd w:val="clear" w:color="auto" w:fill="FFFFFF"/>
            <w:vAlign w:val="bottom"/>
          </w:tcPr>
          <w:p w:rsidR="00940749" w:rsidRDefault="00E833C8">
            <w:pPr>
              <w:pStyle w:val="6"/>
              <w:framePr w:w="15883" w:h="7699" w:wrap="around" w:vAnchor="page" w:hAnchor="page" w:x="478" w:y="2125"/>
              <w:shd w:val="clear" w:color="auto" w:fill="auto"/>
              <w:spacing w:before="0" w:line="206" w:lineRule="exact"/>
              <w:ind w:firstLine="0"/>
              <w:jc w:val="center"/>
            </w:pPr>
            <w:r>
              <w:rPr>
                <w:rStyle w:val="8pt0pt"/>
              </w:rPr>
              <w:t>прочие ис</w:t>
            </w:r>
            <w:r>
              <w:rPr>
                <w:rStyle w:val="8pt0pt"/>
              </w:rPr>
              <w:softHyphen/>
              <w:t>точники</w:t>
            </w:r>
          </w:p>
        </w:tc>
        <w:tc>
          <w:tcPr>
            <w:tcW w:w="1330" w:type="dxa"/>
            <w:vMerge/>
            <w:tcBorders>
              <w:left w:val="single" w:sz="4" w:space="0" w:color="auto"/>
            </w:tcBorders>
            <w:shd w:val="clear" w:color="auto" w:fill="FFFFFF"/>
            <w:vAlign w:val="center"/>
          </w:tcPr>
          <w:p w:rsidR="00940749" w:rsidRDefault="00940749">
            <w:pPr>
              <w:framePr w:w="15883" w:h="7699" w:wrap="around" w:vAnchor="page" w:hAnchor="page" w:x="478" w:y="2125"/>
            </w:pPr>
          </w:p>
        </w:tc>
        <w:tc>
          <w:tcPr>
            <w:tcW w:w="1358" w:type="dxa"/>
            <w:vMerge/>
            <w:tcBorders>
              <w:left w:val="single" w:sz="4" w:space="0" w:color="auto"/>
              <w:right w:val="single" w:sz="4" w:space="0" w:color="auto"/>
            </w:tcBorders>
            <w:shd w:val="clear" w:color="auto" w:fill="FFFFFF"/>
            <w:vAlign w:val="center"/>
          </w:tcPr>
          <w:p w:rsidR="00940749" w:rsidRDefault="00940749">
            <w:pPr>
              <w:framePr w:w="15883" w:h="7699" w:wrap="around" w:vAnchor="page" w:hAnchor="page" w:x="478" w:y="2125"/>
            </w:pPr>
          </w:p>
        </w:tc>
      </w:tr>
      <w:tr w:rsidR="00940749">
        <w:tblPrEx>
          <w:tblCellMar>
            <w:top w:w="0" w:type="dxa"/>
            <w:bottom w:w="0" w:type="dxa"/>
          </w:tblCellMar>
        </w:tblPrEx>
        <w:trPr>
          <w:trHeight w:hRule="exact" w:val="326"/>
        </w:trPr>
        <w:tc>
          <w:tcPr>
            <w:tcW w:w="15885" w:type="dxa"/>
            <w:gridSpan w:val="18"/>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
              </w:rPr>
              <w:t>п. Новый</w:t>
            </w:r>
          </w:p>
        </w:tc>
      </w:tr>
      <w:tr w:rsidR="00940749">
        <w:tblPrEx>
          <w:tblCellMar>
            <w:top w:w="0" w:type="dxa"/>
            <w:bottom w:w="0" w:type="dxa"/>
          </w:tblCellMar>
        </w:tblPrEx>
        <w:trPr>
          <w:trHeight w:hRule="exact" w:val="1056"/>
        </w:trPr>
        <w:tc>
          <w:tcPr>
            <w:tcW w:w="499"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220" w:firstLine="0"/>
            </w:pPr>
            <w:r>
              <w:rPr>
                <w:rStyle w:val="8pt0pt"/>
              </w:rPr>
              <w:t>1</w:t>
            </w:r>
          </w:p>
        </w:tc>
        <w:tc>
          <w:tcPr>
            <w:tcW w:w="2645"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206" w:lineRule="exact"/>
              <w:ind w:firstLine="0"/>
              <w:jc w:val="both"/>
            </w:pPr>
            <w:r>
              <w:rPr>
                <w:rStyle w:val="8pt0pt0"/>
              </w:rPr>
              <w:t>Замена участка водопроводной сети от ВК-1 до ВК-1'</w:t>
            </w:r>
          </w:p>
        </w:tc>
        <w:tc>
          <w:tcPr>
            <w:tcW w:w="648"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334,96</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48"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4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48"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907"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334,96</w:t>
            </w:r>
          </w:p>
        </w:tc>
        <w:tc>
          <w:tcPr>
            <w:tcW w:w="989"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334,96</w:t>
            </w:r>
          </w:p>
        </w:tc>
        <w:tc>
          <w:tcPr>
            <w:tcW w:w="994"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1330" w:type="dxa"/>
            <w:tcBorders>
              <w:top w:val="single" w:sz="4" w:space="0" w:color="auto"/>
              <w:left w:val="single" w:sz="4" w:space="0" w:color="auto"/>
            </w:tcBorders>
            <w:shd w:val="clear" w:color="auto" w:fill="FFFFFF"/>
            <w:vAlign w:val="bottom"/>
          </w:tcPr>
          <w:p w:rsidR="00940749" w:rsidRDefault="00E833C8">
            <w:pPr>
              <w:pStyle w:val="6"/>
              <w:framePr w:w="15883" w:h="7699" w:wrap="around" w:vAnchor="page" w:hAnchor="page" w:x="478" w:y="2125"/>
              <w:shd w:val="clear" w:color="auto" w:fill="auto"/>
              <w:spacing w:before="0" w:line="206" w:lineRule="exact"/>
              <w:ind w:firstLine="0"/>
              <w:jc w:val="center"/>
            </w:pPr>
            <w:r>
              <w:rPr>
                <w:rStyle w:val="8pt0pt0"/>
              </w:rPr>
              <w:t>на основании укрупненных нормативов НЦС 81-02-14</w:t>
            </w:r>
            <w:r>
              <w:rPr>
                <w:rStyle w:val="8pt0pt0"/>
              </w:rPr>
              <w:softHyphen/>
              <w:t>2014</w:t>
            </w:r>
          </w:p>
        </w:tc>
        <w:tc>
          <w:tcPr>
            <w:tcW w:w="1358"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15883" w:h="7699" w:wrap="around" w:vAnchor="page" w:hAnchor="page" w:x="478" w:y="2125"/>
              <w:shd w:val="clear" w:color="auto" w:fill="auto"/>
              <w:spacing w:before="0" w:line="206" w:lineRule="exact"/>
              <w:ind w:firstLine="0"/>
              <w:jc w:val="center"/>
            </w:pPr>
            <w:r>
              <w:rPr>
                <w:rStyle w:val="8pt0pt0"/>
              </w:rPr>
              <w:t>Повышение на</w:t>
            </w:r>
            <w:r>
              <w:rPr>
                <w:rStyle w:val="8pt0pt0"/>
              </w:rPr>
              <w:softHyphen/>
              <w:t>дежности и эф</w:t>
            </w:r>
            <w:r>
              <w:rPr>
                <w:rStyle w:val="8pt0pt0"/>
              </w:rPr>
              <w:softHyphen/>
              <w:t>фективности подачи питьевой воды абонентам</w:t>
            </w:r>
          </w:p>
        </w:tc>
      </w:tr>
      <w:tr w:rsidR="00940749">
        <w:tblPrEx>
          <w:tblCellMar>
            <w:top w:w="0" w:type="dxa"/>
            <w:bottom w:w="0" w:type="dxa"/>
          </w:tblCellMar>
        </w:tblPrEx>
        <w:trPr>
          <w:trHeight w:hRule="exact" w:val="1061"/>
        </w:trPr>
        <w:tc>
          <w:tcPr>
            <w:tcW w:w="499"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220" w:firstLine="0"/>
            </w:pPr>
            <w:r>
              <w:rPr>
                <w:rStyle w:val="8pt0pt"/>
              </w:rPr>
              <w:t>1</w:t>
            </w:r>
          </w:p>
        </w:tc>
        <w:tc>
          <w:tcPr>
            <w:tcW w:w="2645"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211" w:lineRule="exact"/>
              <w:ind w:firstLine="0"/>
              <w:jc w:val="both"/>
            </w:pPr>
            <w:r>
              <w:rPr>
                <w:rStyle w:val="8pt0pt0"/>
              </w:rPr>
              <w:t>Замена участка водопроводной сети от ВК-2 до ВК-67</w:t>
            </w:r>
          </w:p>
        </w:tc>
        <w:tc>
          <w:tcPr>
            <w:tcW w:w="648"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1 401,46</w:t>
            </w:r>
          </w:p>
        </w:tc>
        <w:tc>
          <w:tcPr>
            <w:tcW w:w="648"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4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48"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907"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1 401,46</w:t>
            </w:r>
          </w:p>
        </w:tc>
        <w:tc>
          <w:tcPr>
            <w:tcW w:w="989"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1 401,46</w:t>
            </w:r>
          </w:p>
        </w:tc>
        <w:tc>
          <w:tcPr>
            <w:tcW w:w="994"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1330" w:type="dxa"/>
            <w:tcBorders>
              <w:top w:val="single" w:sz="4" w:space="0" w:color="auto"/>
              <w:left w:val="single" w:sz="4" w:space="0" w:color="auto"/>
            </w:tcBorders>
            <w:shd w:val="clear" w:color="auto" w:fill="FFFFFF"/>
            <w:vAlign w:val="bottom"/>
          </w:tcPr>
          <w:p w:rsidR="00940749" w:rsidRDefault="00E833C8">
            <w:pPr>
              <w:pStyle w:val="6"/>
              <w:framePr w:w="15883" w:h="7699" w:wrap="around" w:vAnchor="page" w:hAnchor="page" w:x="478" w:y="2125"/>
              <w:shd w:val="clear" w:color="auto" w:fill="auto"/>
              <w:spacing w:before="0" w:line="206" w:lineRule="exact"/>
              <w:ind w:firstLine="0"/>
              <w:jc w:val="center"/>
            </w:pPr>
            <w:r>
              <w:rPr>
                <w:rStyle w:val="8pt0pt0"/>
              </w:rPr>
              <w:t>на основании укрупненных нормативов НЦС 81-02-14</w:t>
            </w:r>
            <w:r>
              <w:rPr>
                <w:rStyle w:val="8pt0pt0"/>
              </w:rPr>
              <w:softHyphen/>
              <w:t>2014</w:t>
            </w:r>
          </w:p>
        </w:tc>
        <w:tc>
          <w:tcPr>
            <w:tcW w:w="1358"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15883" w:h="7699" w:wrap="around" w:vAnchor="page" w:hAnchor="page" w:x="478" w:y="2125"/>
              <w:shd w:val="clear" w:color="auto" w:fill="auto"/>
              <w:spacing w:before="0" w:line="206" w:lineRule="exact"/>
              <w:ind w:firstLine="0"/>
              <w:jc w:val="center"/>
            </w:pPr>
            <w:r>
              <w:rPr>
                <w:rStyle w:val="8pt0pt0"/>
              </w:rPr>
              <w:t>Повышение на</w:t>
            </w:r>
            <w:r>
              <w:rPr>
                <w:rStyle w:val="8pt0pt0"/>
              </w:rPr>
              <w:softHyphen/>
              <w:t>дежности и эф</w:t>
            </w:r>
            <w:r>
              <w:rPr>
                <w:rStyle w:val="8pt0pt0"/>
              </w:rPr>
              <w:softHyphen/>
              <w:t>фективности подачи питьевой воды абонентам</w:t>
            </w:r>
          </w:p>
        </w:tc>
      </w:tr>
      <w:tr w:rsidR="00940749">
        <w:tblPrEx>
          <w:tblCellMar>
            <w:top w:w="0" w:type="dxa"/>
            <w:bottom w:w="0" w:type="dxa"/>
          </w:tblCellMar>
        </w:tblPrEx>
        <w:trPr>
          <w:trHeight w:hRule="exact" w:val="1061"/>
        </w:trPr>
        <w:tc>
          <w:tcPr>
            <w:tcW w:w="499"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220" w:firstLine="0"/>
            </w:pPr>
            <w:r>
              <w:rPr>
                <w:rStyle w:val="8pt0pt"/>
              </w:rPr>
              <w:t>3</w:t>
            </w:r>
          </w:p>
        </w:tc>
        <w:tc>
          <w:tcPr>
            <w:tcW w:w="2645"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206" w:lineRule="exact"/>
              <w:ind w:firstLine="0"/>
              <w:jc w:val="both"/>
            </w:pPr>
            <w:r>
              <w:rPr>
                <w:rStyle w:val="8pt0pt0"/>
              </w:rPr>
              <w:t>Замена участка водопроводной сети от ВК-2 до ВК-8</w:t>
            </w:r>
          </w:p>
        </w:tc>
        <w:tc>
          <w:tcPr>
            <w:tcW w:w="648"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48"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619,45</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4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48"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907"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619,45</w:t>
            </w:r>
          </w:p>
        </w:tc>
        <w:tc>
          <w:tcPr>
            <w:tcW w:w="989"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619,45</w:t>
            </w:r>
          </w:p>
        </w:tc>
        <w:tc>
          <w:tcPr>
            <w:tcW w:w="994"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1330" w:type="dxa"/>
            <w:tcBorders>
              <w:top w:val="single" w:sz="4" w:space="0" w:color="auto"/>
              <w:left w:val="single" w:sz="4" w:space="0" w:color="auto"/>
            </w:tcBorders>
            <w:shd w:val="clear" w:color="auto" w:fill="FFFFFF"/>
            <w:vAlign w:val="bottom"/>
          </w:tcPr>
          <w:p w:rsidR="00940749" w:rsidRDefault="00E833C8">
            <w:pPr>
              <w:pStyle w:val="6"/>
              <w:framePr w:w="15883" w:h="7699" w:wrap="around" w:vAnchor="page" w:hAnchor="page" w:x="478" w:y="2125"/>
              <w:shd w:val="clear" w:color="auto" w:fill="auto"/>
              <w:spacing w:before="0" w:line="206" w:lineRule="exact"/>
              <w:ind w:firstLine="0"/>
              <w:jc w:val="center"/>
            </w:pPr>
            <w:r>
              <w:rPr>
                <w:rStyle w:val="8pt0pt0"/>
              </w:rPr>
              <w:t>на основании укрупненных нормативов НЦС 81-02-14</w:t>
            </w:r>
            <w:r>
              <w:rPr>
                <w:rStyle w:val="8pt0pt0"/>
              </w:rPr>
              <w:softHyphen/>
              <w:t>2014</w:t>
            </w:r>
          </w:p>
        </w:tc>
        <w:tc>
          <w:tcPr>
            <w:tcW w:w="1358"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15883" w:h="7699" w:wrap="around" w:vAnchor="page" w:hAnchor="page" w:x="478" w:y="2125"/>
              <w:shd w:val="clear" w:color="auto" w:fill="auto"/>
              <w:spacing w:before="0" w:line="206" w:lineRule="exact"/>
              <w:ind w:firstLine="0"/>
              <w:jc w:val="center"/>
            </w:pPr>
            <w:r>
              <w:rPr>
                <w:rStyle w:val="8pt0pt0"/>
              </w:rPr>
              <w:t>Повышение на</w:t>
            </w:r>
            <w:r>
              <w:rPr>
                <w:rStyle w:val="8pt0pt0"/>
              </w:rPr>
              <w:softHyphen/>
              <w:t>дежности и эф</w:t>
            </w:r>
            <w:r>
              <w:rPr>
                <w:rStyle w:val="8pt0pt0"/>
              </w:rPr>
              <w:softHyphen/>
              <w:t>фективности подачи питьевой воды абонентам</w:t>
            </w:r>
          </w:p>
        </w:tc>
      </w:tr>
      <w:tr w:rsidR="00940749">
        <w:tblPrEx>
          <w:tblCellMar>
            <w:top w:w="0" w:type="dxa"/>
            <w:bottom w:w="0" w:type="dxa"/>
          </w:tblCellMar>
        </w:tblPrEx>
        <w:trPr>
          <w:trHeight w:hRule="exact" w:val="1224"/>
        </w:trPr>
        <w:tc>
          <w:tcPr>
            <w:tcW w:w="499"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220" w:firstLine="0"/>
            </w:pPr>
            <w:r>
              <w:rPr>
                <w:rStyle w:val="8pt0pt"/>
              </w:rPr>
              <w:t>4</w:t>
            </w:r>
          </w:p>
        </w:tc>
        <w:tc>
          <w:tcPr>
            <w:tcW w:w="2645"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206" w:lineRule="exact"/>
              <w:ind w:firstLine="0"/>
              <w:jc w:val="both"/>
            </w:pPr>
            <w:r>
              <w:rPr>
                <w:rStyle w:val="8pt0pt0"/>
              </w:rPr>
              <w:t>Замена участка водопроводной сети от ВК-11' до ВК-18</w:t>
            </w:r>
          </w:p>
        </w:tc>
        <w:tc>
          <w:tcPr>
            <w:tcW w:w="648"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48"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450,81</w:t>
            </w:r>
          </w:p>
        </w:tc>
        <w:tc>
          <w:tcPr>
            <w:tcW w:w="64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48"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907"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450,81</w:t>
            </w:r>
          </w:p>
        </w:tc>
        <w:tc>
          <w:tcPr>
            <w:tcW w:w="989"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450,81</w:t>
            </w:r>
          </w:p>
        </w:tc>
        <w:tc>
          <w:tcPr>
            <w:tcW w:w="994"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1330"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206" w:lineRule="exact"/>
              <w:ind w:firstLine="0"/>
              <w:jc w:val="center"/>
            </w:pPr>
            <w:r>
              <w:rPr>
                <w:rStyle w:val="8pt0pt0"/>
              </w:rPr>
              <w:t>на основании укрупненных нормативов НЦС 81-02-14</w:t>
            </w:r>
            <w:r>
              <w:rPr>
                <w:rStyle w:val="8pt0pt0"/>
              </w:rPr>
              <w:softHyphen/>
              <w:t>2014</w:t>
            </w:r>
          </w:p>
        </w:tc>
        <w:tc>
          <w:tcPr>
            <w:tcW w:w="1358"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206" w:lineRule="exact"/>
              <w:ind w:firstLine="0"/>
              <w:jc w:val="center"/>
            </w:pPr>
            <w:r>
              <w:rPr>
                <w:rStyle w:val="8pt0pt0"/>
              </w:rPr>
              <w:t>Повышение на</w:t>
            </w:r>
            <w:r>
              <w:rPr>
                <w:rStyle w:val="8pt0pt0"/>
              </w:rPr>
              <w:softHyphen/>
              <w:t>дежности и эф</w:t>
            </w:r>
            <w:r>
              <w:rPr>
                <w:rStyle w:val="8pt0pt0"/>
              </w:rPr>
              <w:softHyphen/>
              <w:t>фективности подачи питьевой воды абонентам</w:t>
            </w:r>
          </w:p>
        </w:tc>
      </w:tr>
      <w:tr w:rsidR="00940749">
        <w:tblPrEx>
          <w:tblCellMar>
            <w:top w:w="0" w:type="dxa"/>
            <w:bottom w:w="0" w:type="dxa"/>
          </w:tblCellMar>
        </w:tblPrEx>
        <w:trPr>
          <w:trHeight w:hRule="exact" w:val="1522"/>
        </w:trPr>
        <w:tc>
          <w:tcPr>
            <w:tcW w:w="499"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220" w:firstLine="0"/>
            </w:pPr>
            <w:r>
              <w:rPr>
                <w:rStyle w:val="8pt0pt"/>
              </w:rPr>
              <w:t>5</w:t>
            </w:r>
          </w:p>
        </w:tc>
        <w:tc>
          <w:tcPr>
            <w:tcW w:w="2645"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206" w:lineRule="exact"/>
              <w:ind w:firstLine="0"/>
              <w:jc w:val="both"/>
            </w:pPr>
            <w:r>
              <w:rPr>
                <w:rStyle w:val="8pt0pt0"/>
              </w:rPr>
              <w:t>Замена участка водопроводной сети от ВК-55 до ВК-59</w:t>
            </w:r>
          </w:p>
        </w:tc>
        <w:tc>
          <w:tcPr>
            <w:tcW w:w="64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5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4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5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4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463,88</w:t>
            </w:r>
          </w:p>
        </w:tc>
        <w:tc>
          <w:tcPr>
            <w:tcW w:w="65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4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90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463,88</w:t>
            </w:r>
          </w:p>
        </w:tc>
        <w:tc>
          <w:tcPr>
            <w:tcW w:w="989"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463,88</w:t>
            </w:r>
          </w:p>
        </w:tc>
        <w:tc>
          <w:tcPr>
            <w:tcW w:w="994"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133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206" w:lineRule="exact"/>
              <w:ind w:firstLine="0"/>
              <w:jc w:val="center"/>
            </w:pPr>
            <w:r>
              <w:rPr>
                <w:rStyle w:val="8pt0pt0"/>
              </w:rPr>
              <w:t>на основании укрупненных нормативов НЦС 81-02-14</w:t>
            </w:r>
            <w:r>
              <w:rPr>
                <w:rStyle w:val="8pt0pt0"/>
              </w:rPr>
              <w:softHyphen/>
              <w:t>2014</w:t>
            </w:r>
          </w:p>
        </w:tc>
        <w:tc>
          <w:tcPr>
            <w:tcW w:w="1358" w:type="dxa"/>
            <w:tcBorders>
              <w:top w:val="single" w:sz="4" w:space="0" w:color="auto"/>
              <w:left w:val="single" w:sz="4" w:space="0" w:color="auto"/>
              <w:bottom w:val="single" w:sz="4" w:space="0" w:color="auto"/>
              <w:righ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206" w:lineRule="exact"/>
              <w:ind w:firstLine="0"/>
              <w:jc w:val="center"/>
            </w:pPr>
            <w:r>
              <w:rPr>
                <w:rStyle w:val="8pt0pt0"/>
              </w:rPr>
              <w:t>Повышение на</w:t>
            </w:r>
            <w:r>
              <w:rPr>
                <w:rStyle w:val="8pt0pt0"/>
              </w:rPr>
              <w:softHyphen/>
              <w:t>дежности и эф</w:t>
            </w:r>
            <w:r>
              <w:rPr>
                <w:rStyle w:val="8pt0pt0"/>
              </w:rPr>
              <w:softHyphen/>
              <w:t>фективности подачи питьевой воды абонентам</w:t>
            </w:r>
          </w:p>
        </w:tc>
      </w:tr>
    </w:tbl>
    <w:p w:rsidR="00940749" w:rsidRDefault="00E833C8">
      <w:pPr>
        <w:pStyle w:val="a6"/>
        <w:framePr w:w="3840" w:h="513" w:hRule="exact" w:wrap="around" w:vAnchor="page" w:hAnchor="page" w:x="6295" w:y="10734"/>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6295" w:y="10734"/>
        <w:shd w:val="clear" w:color="auto" w:fill="auto"/>
        <w:spacing w:line="226" w:lineRule="exact"/>
      </w:pPr>
      <w:r>
        <w:t>- 125 -</w:t>
      </w:r>
    </w:p>
    <w:p w:rsidR="00940749" w:rsidRDefault="00940749">
      <w:pPr>
        <w:rPr>
          <w:sz w:val="2"/>
          <w:szCs w:val="2"/>
        </w:rPr>
        <w:sectPr w:rsidR="00940749">
          <w:pgSz w:w="16838" w:h="11909" w:orient="landscape"/>
          <w:pgMar w:top="0" w:right="0" w:bottom="0" w:left="0" w:header="0" w:footer="3" w:gutter="0"/>
          <w:cols w:space="720"/>
          <w:noEndnote/>
          <w:docGrid w:linePitch="360"/>
        </w:sectPr>
      </w:pPr>
    </w:p>
    <w:p w:rsidR="00940749" w:rsidRDefault="00E833C8">
      <w:pPr>
        <w:pStyle w:val="a6"/>
        <w:framePr w:w="14232" w:h="509" w:hRule="exact" w:wrap="around" w:vAnchor="page" w:hAnchor="page" w:x="1236" w:y="738"/>
        <w:shd w:val="clear" w:color="auto" w:fill="auto"/>
        <w:spacing w:after="19" w:line="180" w:lineRule="exact"/>
        <w:ind w:left="20"/>
      </w:pPr>
      <w:r>
        <w:rPr>
          <w:rStyle w:val="a7"/>
        </w:rPr>
        <w:lastRenderedPageBreak/>
        <w:t xml:space="preserve">СХЕМА ВОДОСНАБЖЕНИЯ И ВОДООТВЕДЕНИЯ МУНИЦИПАЛЬНОГО ОБРАЗОВАНИЯ «НОВОВОЛКОВСКОЕ» ВОТКИНСКОГО РАЙОНА </w:t>
      </w:r>
      <w:proofErr w:type="gramStart"/>
      <w:r>
        <w:rPr>
          <w:rStyle w:val="a7"/>
        </w:rPr>
        <w:t>УДМУРТСКОЙ</w:t>
      </w:r>
      <w:proofErr w:type="gramEnd"/>
    </w:p>
    <w:p w:rsidR="00940749" w:rsidRDefault="00E833C8">
      <w:pPr>
        <w:pStyle w:val="a6"/>
        <w:framePr w:w="14232" w:h="509" w:hRule="exact" w:wrap="around" w:vAnchor="page" w:hAnchor="page" w:x="1236" w:y="738"/>
        <w:shd w:val="clear" w:color="auto" w:fill="auto"/>
        <w:spacing w:line="180" w:lineRule="exact"/>
        <w:ind w:left="20"/>
      </w:pPr>
      <w:r>
        <w:rPr>
          <w:rStyle w:val="a7"/>
        </w:rPr>
        <w:t>РЕСПУБЛИКИ на период 2016-2026 гг.</w:t>
      </w:r>
    </w:p>
    <w:tbl>
      <w:tblPr>
        <w:tblOverlap w:val="never"/>
        <w:tblW w:w="0" w:type="auto"/>
        <w:tblLayout w:type="fixed"/>
        <w:tblCellMar>
          <w:left w:w="10" w:type="dxa"/>
          <w:right w:w="10" w:type="dxa"/>
        </w:tblCellMar>
        <w:tblLook w:val="0000"/>
      </w:tblPr>
      <w:tblGrid>
        <w:gridCol w:w="499"/>
        <w:gridCol w:w="2645"/>
        <w:gridCol w:w="648"/>
        <w:gridCol w:w="653"/>
        <w:gridCol w:w="653"/>
        <w:gridCol w:w="648"/>
        <w:gridCol w:w="658"/>
        <w:gridCol w:w="643"/>
        <w:gridCol w:w="653"/>
        <w:gridCol w:w="653"/>
        <w:gridCol w:w="648"/>
        <w:gridCol w:w="653"/>
        <w:gridCol w:w="653"/>
        <w:gridCol w:w="907"/>
        <w:gridCol w:w="989"/>
        <w:gridCol w:w="994"/>
        <w:gridCol w:w="1330"/>
        <w:gridCol w:w="1358"/>
      </w:tblGrid>
      <w:tr w:rsidR="00940749">
        <w:tblPrEx>
          <w:tblCellMar>
            <w:top w:w="0" w:type="dxa"/>
            <w:bottom w:w="0" w:type="dxa"/>
          </w:tblCellMar>
        </w:tblPrEx>
        <w:trPr>
          <w:trHeight w:hRule="exact" w:val="1517"/>
        </w:trPr>
        <w:tc>
          <w:tcPr>
            <w:tcW w:w="499"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left="220" w:firstLine="0"/>
            </w:pPr>
            <w:r>
              <w:rPr>
                <w:rStyle w:val="8pt0pt"/>
              </w:rPr>
              <w:t>6</w:t>
            </w:r>
          </w:p>
        </w:tc>
        <w:tc>
          <w:tcPr>
            <w:tcW w:w="2645"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206" w:lineRule="exact"/>
              <w:ind w:left="20" w:firstLine="0"/>
            </w:pPr>
            <w:r>
              <w:rPr>
                <w:rStyle w:val="8pt0pt0"/>
              </w:rPr>
              <w:t>Замена участка водопроводной сети от ВК-2-48 до ВК-2-51</w:t>
            </w:r>
          </w:p>
        </w:tc>
        <w:tc>
          <w:tcPr>
            <w:tcW w:w="648"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left="180" w:firstLine="0"/>
            </w:pPr>
            <w:r>
              <w:rPr>
                <w:rStyle w:val="8pt0pt0"/>
              </w:rPr>
              <w:t>0,00</w:t>
            </w:r>
          </w:p>
        </w:tc>
        <w:tc>
          <w:tcPr>
            <w:tcW w:w="648"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left="180" w:firstLine="0"/>
            </w:pPr>
            <w:r>
              <w:rPr>
                <w:rStyle w:val="8pt0pt0"/>
              </w:rPr>
              <w:t>0,00</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left="180" w:firstLine="0"/>
            </w:pPr>
            <w:r>
              <w:rPr>
                <w:rStyle w:val="8pt0pt0"/>
              </w:rPr>
              <w:t>0,00</w:t>
            </w:r>
          </w:p>
        </w:tc>
        <w:tc>
          <w:tcPr>
            <w:tcW w:w="643"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left="80" w:firstLine="0"/>
            </w:pPr>
            <w:r>
              <w:rPr>
                <w:rStyle w:val="8pt0pt0"/>
              </w:rPr>
              <w:t>360,80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left="180" w:firstLine="0"/>
            </w:pPr>
            <w:r>
              <w:rPr>
                <w:rStyle w:val="8pt0pt0"/>
              </w:rPr>
              <w:t>0,00</w:t>
            </w:r>
          </w:p>
        </w:tc>
        <w:tc>
          <w:tcPr>
            <w:tcW w:w="648"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left="180" w:firstLine="0"/>
            </w:pPr>
            <w:r>
              <w:rPr>
                <w:rStyle w:val="8pt0pt0"/>
              </w:rPr>
              <w:t>0,00</w:t>
            </w:r>
          </w:p>
        </w:tc>
        <w:tc>
          <w:tcPr>
            <w:tcW w:w="907"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left="220" w:firstLine="0"/>
            </w:pPr>
            <w:r>
              <w:rPr>
                <w:rStyle w:val="8pt0pt0"/>
              </w:rPr>
              <w:t>360,80</w:t>
            </w:r>
          </w:p>
        </w:tc>
        <w:tc>
          <w:tcPr>
            <w:tcW w:w="989"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firstLine="0"/>
              <w:jc w:val="center"/>
            </w:pPr>
            <w:r>
              <w:rPr>
                <w:rStyle w:val="8pt0pt0"/>
              </w:rPr>
              <w:t>360,80</w:t>
            </w:r>
          </w:p>
        </w:tc>
        <w:tc>
          <w:tcPr>
            <w:tcW w:w="994"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firstLine="0"/>
              <w:jc w:val="center"/>
            </w:pPr>
            <w:r>
              <w:rPr>
                <w:rStyle w:val="8pt0pt0"/>
              </w:rPr>
              <w:t>0,00</w:t>
            </w:r>
          </w:p>
        </w:tc>
        <w:tc>
          <w:tcPr>
            <w:tcW w:w="1330"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206" w:lineRule="exact"/>
              <w:ind w:firstLine="0"/>
              <w:jc w:val="center"/>
            </w:pPr>
            <w:r>
              <w:rPr>
                <w:rStyle w:val="8pt0pt0"/>
              </w:rPr>
              <w:t>на основании укрупненных нормативов НЦС 81-02-14</w:t>
            </w:r>
            <w:r>
              <w:rPr>
                <w:rStyle w:val="8pt0pt0"/>
              </w:rPr>
              <w:softHyphen/>
              <w:t>2014</w:t>
            </w:r>
          </w:p>
        </w:tc>
        <w:tc>
          <w:tcPr>
            <w:tcW w:w="1358"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206" w:lineRule="exact"/>
              <w:ind w:firstLine="0"/>
              <w:jc w:val="center"/>
            </w:pPr>
            <w:r>
              <w:rPr>
                <w:rStyle w:val="8pt0pt0"/>
              </w:rPr>
              <w:t>Повышение на</w:t>
            </w:r>
            <w:r>
              <w:rPr>
                <w:rStyle w:val="8pt0pt0"/>
              </w:rPr>
              <w:softHyphen/>
              <w:t>дежности и эф</w:t>
            </w:r>
            <w:r>
              <w:rPr>
                <w:rStyle w:val="8pt0pt0"/>
              </w:rPr>
              <w:softHyphen/>
              <w:t>фективности подачи питьевой воды абонентам</w:t>
            </w:r>
          </w:p>
        </w:tc>
      </w:tr>
      <w:tr w:rsidR="00940749">
        <w:tblPrEx>
          <w:tblCellMar>
            <w:top w:w="0" w:type="dxa"/>
            <w:bottom w:w="0" w:type="dxa"/>
          </w:tblCellMar>
        </w:tblPrEx>
        <w:trPr>
          <w:trHeight w:hRule="exact" w:val="595"/>
        </w:trPr>
        <w:tc>
          <w:tcPr>
            <w:tcW w:w="499" w:type="dxa"/>
            <w:tcBorders>
              <w:top w:val="single" w:sz="4" w:space="0" w:color="auto"/>
              <w:left w:val="single" w:sz="4" w:space="0" w:color="auto"/>
            </w:tcBorders>
            <w:shd w:val="clear" w:color="auto" w:fill="FFFFFF"/>
          </w:tcPr>
          <w:p w:rsidR="00940749" w:rsidRDefault="00940749">
            <w:pPr>
              <w:framePr w:w="15883" w:h="2582" w:wrap="around" w:vAnchor="page" w:hAnchor="page" w:x="478" w:y="1755"/>
              <w:rPr>
                <w:sz w:val="10"/>
                <w:szCs w:val="10"/>
              </w:rPr>
            </w:pPr>
          </w:p>
        </w:tc>
        <w:tc>
          <w:tcPr>
            <w:tcW w:w="2645"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left="20" w:firstLine="0"/>
            </w:pPr>
            <w:r>
              <w:rPr>
                <w:rStyle w:val="8pt0pt"/>
              </w:rPr>
              <w:t xml:space="preserve">Всего по п. </w:t>
            </w:r>
            <w:proofErr w:type="gramStart"/>
            <w:r>
              <w:rPr>
                <w:rStyle w:val="8pt0pt"/>
              </w:rPr>
              <w:t>Новый</w:t>
            </w:r>
            <w:proofErr w:type="gramEnd"/>
          </w:p>
        </w:tc>
        <w:tc>
          <w:tcPr>
            <w:tcW w:w="648"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left="180" w:firstLine="0"/>
            </w:pPr>
            <w:r>
              <w:rPr>
                <w:rStyle w:val="8pt0pt"/>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left="80" w:firstLine="0"/>
            </w:pPr>
            <w:r>
              <w:rPr>
                <w:rStyle w:val="8pt0pt"/>
              </w:rPr>
              <w:t>334,96</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left="20" w:firstLine="0"/>
            </w:pPr>
            <w:r>
              <w:rPr>
                <w:rStyle w:val="8pt0pt"/>
              </w:rPr>
              <w:t>1 401,46</w:t>
            </w:r>
          </w:p>
        </w:tc>
        <w:tc>
          <w:tcPr>
            <w:tcW w:w="648"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left="80" w:firstLine="0"/>
            </w:pPr>
            <w:r>
              <w:rPr>
                <w:rStyle w:val="8pt0pt"/>
              </w:rPr>
              <w:t>619,45</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left="80" w:firstLine="0"/>
            </w:pPr>
            <w:r>
              <w:rPr>
                <w:rStyle w:val="8pt0pt"/>
              </w:rPr>
              <w:t>450,81</w:t>
            </w:r>
          </w:p>
        </w:tc>
        <w:tc>
          <w:tcPr>
            <w:tcW w:w="643"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left="80" w:firstLine="0"/>
            </w:pPr>
            <w:r>
              <w:rPr>
                <w:rStyle w:val="8pt0pt"/>
              </w:rPr>
              <w:t>824,68</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left="180" w:firstLine="0"/>
            </w:pPr>
            <w:r>
              <w:rPr>
                <w:rStyle w:val="8pt0pt"/>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left="180" w:firstLine="0"/>
            </w:pPr>
            <w:r>
              <w:rPr>
                <w:rStyle w:val="8pt0pt"/>
              </w:rPr>
              <w:t>0,00</w:t>
            </w:r>
          </w:p>
        </w:tc>
        <w:tc>
          <w:tcPr>
            <w:tcW w:w="648"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left="180" w:firstLine="0"/>
            </w:pPr>
            <w:r>
              <w:rPr>
                <w:rStyle w:val="8pt0pt"/>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left="180" w:firstLine="0"/>
            </w:pPr>
            <w:r>
              <w:rPr>
                <w:rStyle w:val="8pt0pt"/>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left="180" w:firstLine="0"/>
            </w:pPr>
            <w:r>
              <w:rPr>
                <w:rStyle w:val="8pt0pt"/>
              </w:rPr>
              <w:t>0,00</w:t>
            </w:r>
          </w:p>
        </w:tc>
        <w:tc>
          <w:tcPr>
            <w:tcW w:w="907"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left="140" w:firstLine="0"/>
            </w:pPr>
            <w:r>
              <w:rPr>
                <w:rStyle w:val="8pt0pt"/>
              </w:rPr>
              <w:t>3 631,35</w:t>
            </w:r>
          </w:p>
        </w:tc>
        <w:tc>
          <w:tcPr>
            <w:tcW w:w="989"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firstLine="0"/>
              <w:jc w:val="center"/>
            </w:pPr>
            <w:r>
              <w:rPr>
                <w:rStyle w:val="8pt0pt"/>
              </w:rPr>
              <w:t>3 631,35</w:t>
            </w:r>
          </w:p>
        </w:tc>
        <w:tc>
          <w:tcPr>
            <w:tcW w:w="994"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firstLine="0"/>
              <w:jc w:val="center"/>
            </w:pPr>
            <w:r>
              <w:rPr>
                <w:rStyle w:val="8pt0pt"/>
              </w:rPr>
              <w:t>0,00</w:t>
            </w:r>
          </w:p>
        </w:tc>
        <w:tc>
          <w:tcPr>
            <w:tcW w:w="1330" w:type="dxa"/>
            <w:tcBorders>
              <w:top w:val="single" w:sz="4" w:space="0" w:color="auto"/>
              <w:left w:val="single" w:sz="4" w:space="0" w:color="auto"/>
            </w:tcBorders>
            <w:shd w:val="clear" w:color="auto" w:fill="FFFFFF"/>
          </w:tcPr>
          <w:p w:rsidR="00940749" w:rsidRDefault="00940749">
            <w:pPr>
              <w:framePr w:w="15883" w:h="2582" w:wrap="around" w:vAnchor="page" w:hAnchor="page" w:x="478" w:y="1755"/>
              <w:rPr>
                <w:sz w:val="10"/>
                <w:szCs w:val="10"/>
              </w:rPr>
            </w:pPr>
          </w:p>
        </w:tc>
        <w:tc>
          <w:tcPr>
            <w:tcW w:w="1358" w:type="dxa"/>
            <w:tcBorders>
              <w:top w:val="single" w:sz="4" w:space="0" w:color="auto"/>
              <w:left w:val="single" w:sz="4" w:space="0" w:color="auto"/>
              <w:right w:val="single" w:sz="4" w:space="0" w:color="auto"/>
            </w:tcBorders>
            <w:shd w:val="clear" w:color="auto" w:fill="FFFFFF"/>
          </w:tcPr>
          <w:p w:rsidR="00940749" w:rsidRDefault="00940749">
            <w:pPr>
              <w:framePr w:w="15883" w:h="2582" w:wrap="around" w:vAnchor="page" w:hAnchor="page" w:x="478" w:y="1755"/>
              <w:rPr>
                <w:sz w:val="10"/>
                <w:szCs w:val="10"/>
              </w:rPr>
            </w:pPr>
          </w:p>
        </w:tc>
      </w:tr>
      <w:tr w:rsidR="00940749">
        <w:tblPrEx>
          <w:tblCellMar>
            <w:top w:w="0" w:type="dxa"/>
            <w:bottom w:w="0" w:type="dxa"/>
          </w:tblCellMar>
        </w:tblPrEx>
        <w:trPr>
          <w:trHeight w:hRule="exact" w:val="470"/>
        </w:trPr>
        <w:tc>
          <w:tcPr>
            <w:tcW w:w="499" w:type="dxa"/>
            <w:tcBorders>
              <w:top w:val="single" w:sz="4" w:space="0" w:color="auto"/>
              <w:left w:val="single" w:sz="4" w:space="0" w:color="auto"/>
              <w:bottom w:val="single" w:sz="4" w:space="0" w:color="auto"/>
            </w:tcBorders>
            <w:shd w:val="clear" w:color="auto" w:fill="FFFFFF"/>
          </w:tcPr>
          <w:p w:rsidR="00940749" w:rsidRDefault="00940749">
            <w:pPr>
              <w:framePr w:w="15883" w:h="2582" w:wrap="around" w:vAnchor="page" w:hAnchor="page" w:x="478" w:y="1755"/>
              <w:rPr>
                <w:sz w:val="10"/>
                <w:szCs w:val="10"/>
              </w:rPr>
            </w:pPr>
          </w:p>
        </w:tc>
        <w:tc>
          <w:tcPr>
            <w:tcW w:w="2645"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206" w:lineRule="exact"/>
              <w:ind w:left="20" w:firstLine="0"/>
            </w:pPr>
            <w:r>
              <w:rPr>
                <w:rStyle w:val="8pt0pt"/>
              </w:rPr>
              <w:t>Итого по МО "</w:t>
            </w:r>
            <w:proofErr w:type="spellStart"/>
            <w:r>
              <w:rPr>
                <w:rStyle w:val="8pt0pt"/>
              </w:rPr>
              <w:t>Нововолков</w:t>
            </w:r>
            <w:r>
              <w:rPr>
                <w:rStyle w:val="8pt0pt"/>
              </w:rPr>
              <w:softHyphen/>
              <w:t>ское</w:t>
            </w:r>
            <w:proofErr w:type="spellEnd"/>
            <w:r>
              <w:rPr>
                <w:rStyle w:val="8pt0pt"/>
              </w:rPr>
              <w:t>"</w:t>
            </w:r>
          </w:p>
        </w:tc>
        <w:tc>
          <w:tcPr>
            <w:tcW w:w="64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left="180" w:firstLine="0"/>
            </w:pPr>
            <w:r>
              <w:rPr>
                <w:rStyle w:val="8pt0pt"/>
              </w:rPr>
              <w:t>0,00</w:t>
            </w:r>
          </w:p>
        </w:tc>
        <w:tc>
          <w:tcPr>
            <w:tcW w:w="65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left="80" w:firstLine="0"/>
            </w:pPr>
            <w:r>
              <w:rPr>
                <w:rStyle w:val="8pt0pt"/>
              </w:rPr>
              <w:t>334,96</w:t>
            </w:r>
          </w:p>
        </w:tc>
        <w:tc>
          <w:tcPr>
            <w:tcW w:w="65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left="20" w:firstLine="0"/>
            </w:pPr>
            <w:r>
              <w:rPr>
                <w:rStyle w:val="8pt0pt"/>
              </w:rPr>
              <w:t>1 401,46</w:t>
            </w:r>
          </w:p>
        </w:tc>
        <w:tc>
          <w:tcPr>
            <w:tcW w:w="64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left="80" w:firstLine="0"/>
            </w:pPr>
            <w:r>
              <w:rPr>
                <w:rStyle w:val="8pt0pt"/>
              </w:rPr>
              <w:t>619,45</w:t>
            </w:r>
          </w:p>
        </w:tc>
        <w:tc>
          <w:tcPr>
            <w:tcW w:w="65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left="80" w:firstLine="0"/>
            </w:pPr>
            <w:r>
              <w:rPr>
                <w:rStyle w:val="8pt0pt"/>
              </w:rPr>
              <w:t>450,81</w:t>
            </w:r>
          </w:p>
        </w:tc>
        <w:tc>
          <w:tcPr>
            <w:tcW w:w="64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left="80" w:firstLine="0"/>
            </w:pPr>
            <w:r>
              <w:rPr>
                <w:rStyle w:val="8pt0pt"/>
              </w:rPr>
              <w:t>824,68</w:t>
            </w:r>
          </w:p>
        </w:tc>
        <w:tc>
          <w:tcPr>
            <w:tcW w:w="65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left="180" w:firstLine="0"/>
            </w:pPr>
            <w:r>
              <w:rPr>
                <w:rStyle w:val="8pt0pt"/>
              </w:rPr>
              <w:t>0,00</w:t>
            </w:r>
          </w:p>
        </w:tc>
        <w:tc>
          <w:tcPr>
            <w:tcW w:w="65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left="180" w:firstLine="0"/>
            </w:pPr>
            <w:r>
              <w:rPr>
                <w:rStyle w:val="8pt0pt"/>
              </w:rPr>
              <w:t>0,00</w:t>
            </w:r>
          </w:p>
        </w:tc>
        <w:tc>
          <w:tcPr>
            <w:tcW w:w="64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left="180" w:firstLine="0"/>
            </w:pPr>
            <w:r>
              <w:rPr>
                <w:rStyle w:val="8pt0pt"/>
              </w:rPr>
              <w:t>0,00</w:t>
            </w:r>
          </w:p>
        </w:tc>
        <w:tc>
          <w:tcPr>
            <w:tcW w:w="65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left="180" w:firstLine="0"/>
            </w:pPr>
            <w:r>
              <w:rPr>
                <w:rStyle w:val="8pt0pt"/>
              </w:rPr>
              <w:t>0,00</w:t>
            </w:r>
          </w:p>
        </w:tc>
        <w:tc>
          <w:tcPr>
            <w:tcW w:w="65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left="180" w:firstLine="0"/>
            </w:pPr>
            <w:r>
              <w:rPr>
                <w:rStyle w:val="8pt0pt"/>
              </w:rPr>
              <w:t>0,00</w:t>
            </w:r>
          </w:p>
        </w:tc>
        <w:tc>
          <w:tcPr>
            <w:tcW w:w="90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left="140" w:firstLine="0"/>
            </w:pPr>
            <w:r>
              <w:rPr>
                <w:rStyle w:val="8pt0pt"/>
              </w:rPr>
              <w:t>3 631,35</w:t>
            </w:r>
          </w:p>
        </w:tc>
        <w:tc>
          <w:tcPr>
            <w:tcW w:w="989"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firstLine="0"/>
              <w:jc w:val="center"/>
            </w:pPr>
            <w:r>
              <w:rPr>
                <w:rStyle w:val="8pt0pt"/>
              </w:rPr>
              <w:t>3 631,35</w:t>
            </w:r>
          </w:p>
        </w:tc>
        <w:tc>
          <w:tcPr>
            <w:tcW w:w="994"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2582" w:wrap="around" w:vAnchor="page" w:hAnchor="page" w:x="478" w:y="1755"/>
              <w:shd w:val="clear" w:color="auto" w:fill="auto"/>
              <w:spacing w:before="0" w:line="160" w:lineRule="exact"/>
              <w:ind w:firstLine="0"/>
              <w:jc w:val="center"/>
            </w:pPr>
            <w:r>
              <w:rPr>
                <w:rStyle w:val="8pt0pt"/>
              </w:rPr>
              <w:t>0,00</w:t>
            </w:r>
          </w:p>
        </w:tc>
        <w:tc>
          <w:tcPr>
            <w:tcW w:w="1330" w:type="dxa"/>
            <w:tcBorders>
              <w:top w:val="single" w:sz="4" w:space="0" w:color="auto"/>
              <w:left w:val="single" w:sz="4" w:space="0" w:color="auto"/>
              <w:bottom w:val="single" w:sz="4" w:space="0" w:color="auto"/>
            </w:tcBorders>
            <w:shd w:val="clear" w:color="auto" w:fill="FFFFFF"/>
          </w:tcPr>
          <w:p w:rsidR="00940749" w:rsidRDefault="00940749">
            <w:pPr>
              <w:framePr w:w="15883" w:h="2582" w:wrap="around" w:vAnchor="page" w:hAnchor="page" w:x="478" w:y="1755"/>
              <w:rPr>
                <w:sz w:val="10"/>
                <w:szCs w:val="10"/>
              </w:rPr>
            </w:pPr>
          </w:p>
        </w:tc>
        <w:tc>
          <w:tcPr>
            <w:tcW w:w="1358" w:type="dxa"/>
            <w:tcBorders>
              <w:top w:val="single" w:sz="4" w:space="0" w:color="auto"/>
              <w:left w:val="single" w:sz="4" w:space="0" w:color="auto"/>
              <w:bottom w:val="single" w:sz="4" w:space="0" w:color="auto"/>
              <w:right w:val="single" w:sz="4" w:space="0" w:color="auto"/>
            </w:tcBorders>
            <w:shd w:val="clear" w:color="auto" w:fill="FFFFFF"/>
          </w:tcPr>
          <w:p w:rsidR="00940749" w:rsidRDefault="00940749">
            <w:pPr>
              <w:framePr w:w="15883" w:h="2582" w:wrap="around" w:vAnchor="page" w:hAnchor="page" w:x="478" w:y="1755"/>
              <w:rPr>
                <w:sz w:val="10"/>
                <w:szCs w:val="10"/>
              </w:rPr>
            </w:pPr>
          </w:p>
        </w:tc>
      </w:tr>
    </w:tbl>
    <w:p w:rsidR="00940749" w:rsidRDefault="00E833C8">
      <w:pPr>
        <w:pStyle w:val="a6"/>
        <w:framePr w:w="3840" w:h="513" w:hRule="exact" w:wrap="around" w:vAnchor="page" w:hAnchor="page" w:x="6295" w:y="10762"/>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6295" w:y="10762"/>
        <w:shd w:val="clear" w:color="auto" w:fill="auto"/>
        <w:spacing w:line="226" w:lineRule="exact"/>
      </w:pPr>
      <w:r>
        <w:t>- 126 -</w:t>
      </w:r>
    </w:p>
    <w:p w:rsidR="00940749" w:rsidRDefault="00940749">
      <w:pPr>
        <w:rPr>
          <w:sz w:val="2"/>
          <w:szCs w:val="2"/>
        </w:rPr>
        <w:sectPr w:rsidR="00940749">
          <w:pgSz w:w="16838" w:h="11909" w:orient="landscape"/>
          <w:pgMar w:top="0" w:right="0" w:bottom="0" w:left="0" w:header="0" w:footer="3" w:gutter="0"/>
          <w:cols w:space="720"/>
          <w:noEndnote/>
          <w:docGrid w:linePitch="360"/>
        </w:sectPr>
      </w:pPr>
    </w:p>
    <w:p w:rsidR="00940749" w:rsidRDefault="00E833C8">
      <w:pPr>
        <w:pStyle w:val="a6"/>
        <w:framePr w:w="14232" w:h="509" w:hRule="exact" w:wrap="around" w:vAnchor="page" w:hAnchor="page" w:x="1236" w:y="695"/>
        <w:shd w:val="clear" w:color="auto" w:fill="auto"/>
        <w:spacing w:after="19" w:line="180" w:lineRule="exact"/>
        <w:ind w:left="20"/>
      </w:pPr>
      <w:r>
        <w:rPr>
          <w:rStyle w:val="a7"/>
        </w:rPr>
        <w:lastRenderedPageBreak/>
        <w:t xml:space="preserve">СХЕМА ВОДОСНАБЖЕНИЯ И ВОДООТВЕДЕНИЯ МУНИЦИПАЛЬНОГО ОБРАЗОВАНИЯ «НОВОВОЛКОВСКОЕ» ВОТКИНСКОГО РАЙОНА </w:t>
      </w:r>
      <w:proofErr w:type="gramStart"/>
      <w:r>
        <w:rPr>
          <w:rStyle w:val="a7"/>
        </w:rPr>
        <w:t>УДМУРТСКОЙ</w:t>
      </w:r>
      <w:proofErr w:type="gramEnd"/>
    </w:p>
    <w:p w:rsidR="00940749" w:rsidRDefault="00E833C8">
      <w:pPr>
        <w:pStyle w:val="a6"/>
        <w:framePr w:w="14232" w:h="509" w:hRule="exact" w:wrap="around" w:vAnchor="page" w:hAnchor="page" w:x="1236" w:y="695"/>
        <w:shd w:val="clear" w:color="auto" w:fill="auto"/>
        <w:spacing w:line="180" w:lineRule="exact"/>
        <w:ind w:left="20"/>
      </w:pPr>
      <w:r>
        <w:rPr>
          <w:rStyle w:val="a7"/>
        </w:rPr>
        <w:t>РЕСПУБЛИКИ на период 2016-2026 гг.</w:t>
      </w:r>
    </w:p>
    <w:p w:rsidR="00940749" w:rsidRDefault="00E833C8">
      <w:pPr>
        <w:pStyle w:val="ac"/>
        <w:framePr w:wrap="around" w:vAnchor="page" w:hAnchor="page" w:x="1126" w:y="1851"/>
        <w:shd w:val="clear" w:color="auto" w:fill="auto"/>
        <w:spacing w:line="210" w:lineRule="exact"/>
      </w:pPr>
      <w:r>
        <w:t>Таблица 31 - Финансовые потребности в реализацию проектов по строительству объектов водоотведения</w:t>
      </w:r>
    </w:p>
    <w:tbl>
      <w:tblPr>
        <w:tblOverlap w:val="never"/>
        <w:tblW w:w="0" w:type="auto"/>
        <w:tblLayout w:type="fixed"/>
        <w:tblCellMar>
          <w:left w:w="10" w:type="dxa"/>
          <w:right w:w="10" w:type="dxa"/>
        </w:tblCellMar>
        <w:tblLook w:val="0000"/>
      </w:tblPr>
      <w:tblGrid>
        <w:gridCol w:w="490"/>
        <w:gridCol w:w="2496"/>
        <w:gridCol w:w="672"/>
        <w:gridCol w:w="658"/>
        <w:gridCol w:w="653"/>
        <w:gridCol w:w="677"/>
        <w:gridCol w:w="672"/>
        <w:gridCol w:w="672"/>
        <w:gridCol w:w="672"/>
        <w:gridCol w:w="672"/>
        <w:gridCol w:w="677"/>
        <w:gridCol w:w="672"/>
        <w:gridCol w:w="677"/>
        <w:gridCol w:w="787"/>
        <w:gridCol w:w="1171"/>
        <w:gridCol w:w="1090"/>
        <w:gridCol w:w="1195"/>
        <w:gridCol w:w="1282"/>
      </w:tblGrid>
      <w:tr w:rsidR="00940749">
        <w:tblPrEx>
          <w:tblCellMar>
            <w:top w:w="0" w:type="dxa"/>
            <w:bottom w:w="0" w:type="dxa"/>
          </w:tblCellMar>
        </w:tblPrEx>
        <w:trPr>
          <w:trHeight w:hRule="exact" w:val="610"/>
        </w:trPr>
        <w:tc>
          <w:tcPr>
            <w:tcW w:w="490" w:type="dxa"/>
            <w:vMerge w:val="restart"/>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after="60" w:line="160" w:lineRule="exact"/>
              <w:ind w:left="140" w:firstLine="0"/>
            </w:pPr>
            <w:r>
              <w:rPr>
                <w:rStyle w:val="8pt0pt"/>
              </w:rPr>
              <w:t>№</w:t>
            </w:r>
          </w:p>
          <w:p w:rsidR="00940749" w:rsidRDefault="00E833C8">
            <w:pPr>
              <w:pStyle w:val="6"/>
              <w:framePr w:w="15883" w:h="8294" w:wrap="around" w:vAnchor="page" w:hAnchor="page" w:x="478" w:y="2231"/>
              <w:shd w:val="clear" w:color="auto" w:fill="auto"/>
              <w:spacing w:before="60" w:line="160" w:lineRule="exact"/>
              <w:ind w:left="140" w:firstLine="0"/>
            </w:pPr>
            <w:proofErr w:type="spellStart"/>
            <w:proofErr w:type="gramStart"/>
            <w:r>
              <w:rPr>
                <w:rStyle w:val="8pt0pt"/>
              </w:rPr>
              <w:t>п</w:t>
            </w:r>
            <w:proofErr w:type="spellEnd"/>
            <w:proofErr w:type="gramEnd"/>
            <w:r>
              <w:rPr>
                <w:rStyle w:val="8pt0pt"/>
              </w:rPr>
              <w:t>/</w:t>
            </w:r>
            <w:proofErr w:type="spellStart"/>
            <w:r>
              <w:rPr>
                <w:rStyle w:val="8pt0pt"/>
              </w:rPr>
              <w:t>п</w:t>
            </w:r>
            <w:proofErr w:type="spellEnd"/>
          </w:p>
        </w:tc>
        <w:tc>
          <w:tcPr>
            <w:tcW w:w="2496" w:type="dxa"/>
            <w:vMerge w:val="restart"/>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20" w:firstLine="0"/>
            </w:pPr>
            <w:r>
              <w:rPr>
                <w:rStyle w:val="8pt0pt"/>
              </w:rPr>
              <w:t>Наименование мероприятий</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after="60" w:line="160" w:lineRule="exact"/>
              <w:ind w:firstLine="0"/>
              <w:jc w:val="center"/>
            </w:pPr>
            <w:r>
              <w:rPr>
                <w:rStyle w:val="8pt0pt"/>
              </w:rPr>
              <w:t>2016</w:t>
            </w:r>
          </w:p>
          <w:p w:rsidR="00940749" w:rsidRDefault="00E833C8">
            <w:pPr>
              <w:pStyle w:val="6"/>
              <w:framePr w:w="15883" w:h="8294" w:wrap="around" w:vAnchor="page" w:hAnchor="page" w:x="478" w:y="2231"/>
              <w:shd w:val="clear" w:color="auto" w:fill="auto"/>
              <w:spacing w:before="60" w:line="160" w:lineRule="exact"/>
              <w:ind w:firstLine="0"/>
              <w:jc w:val="center"/>
            </w:pPr>
            <w:r>
              <w:rPr>
                <w:rStyle w:val="8pt0pt"/>
              </w:rPr>
              <w:t>год</w:t>
            </w:r>
          </w:p>
        </w:tc>
        <w:tc>
          <w:tcPr>
            <w:tcW w:w="658" w:type="dxa"/>
            <w:vMerge w:val="restart"/>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after="60" w:line="160" w:lineRule="exact"/>
              <w:ind w:firstLine="0"/>
              <w:jc w:val="center"/>
            </w:pPr>
            <w:r>
              <w:rPr>
                <w:rStyle w:val="8pt0pt"/>
              </w:rPr>
              <w:t>2017</w:t>
            </w:r>
          </w:p>
          <w:p w:rsidR="00940749" w:rsidRDefault="00E833C8">
            <w:pPr>
              <w:pStyle w:val="6"/>
              <w:framePr w:w="15883" w:h="8294" w:wrap="around" w:vAnchor="page" w:hAnchor="page" w:x="478" w:y="2231"/>
              <w:shd w:val="clear" w:color="auto" w:fill="auto"/>
              <w:spacing w:before="60" w:line="160" w:lineRule="exact"/>
              <w:ind w:firstLine="0"/>
              <w:jc w:val="center"/>
            </w:pPr>
            <w:r>
              <w:rPr>
                <w:rStyle w:val="8pt0pt"/>
              </w:rPr>
              <w:t>год</w:t>
            </w:r>
          </w:p>
        </w:tc>
        <w:tc>
          <w:tcPr>
            <w:tcW w:w="653" w:type="dxa"/>
            <w:vMerge w:val="restart"/>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after="60" w:line="160" w:lineRule="exact"/>
              <w:ind w:left="180" w:firstLine="0"/>
            </w:pPr>
            <w:r>
              <w:rPr>
                <w:rStyle w:val="8pt0pt"/>
              </w:rPr>
              <w:t>2018</w:t>
            </w:r>
          </w:p>
          <w:p w:rsidR="00940749" w:rsidRDefault="00E833C8">
            <w:pPr>
              <w:pStyle w:val="6"/>
              <w:framePr w:w="15883" w:h="8294" w:wrap="around" w:vAnchor="page" w:hAnchor="page" w:x="478" w:y="2231"/>
              <w:shd w:val="clear" w:color="auto" w:fill="auto"/>
              <w:spacing w:before="60" w:line="160" w:lineRule="exact"/>
              <w:ind w:firstLine="0"/>
              <w:jc w:val="center"/>
            </w:pPr>
            <w:r>
              <w:rPr>
                <w:rStyle w:val="8pt0pt"/>
              </w:rPr>
              <w:t>год</w:t>
            </w:r>
          </w:p>
        </w:tc>
        <w:tc>
          <w:tcPr>
            <w:tcW w:w="677" w:type="dxa"/>
            <w:vMerge w:val="restart"/>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after="60" w:line="160" w:lineRule="exact"/>
              <w:ind w:left="180" w:firstLine="0"/>
            </w:pPr>
            <w:r>
              <w:rPr>
                <w:rStyle w:val="8pt0pt"/>
              </w:rPr>
              <w:t>2019</w:t>
            </w:r>
          </w:p>
          <w:p w:rsidR="00940749" w:rsidRDefault="00E833C8">
            <w:pPr>
              <w:pStyle w:val="6"/>
              <w:framePr w:w="15883" w:h="8294" w:wrap="around" w:vAnchor="page" w:hAnchor="page" w:x="478" w:y="2231"/>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after="60" w:line="160" w:lineRule="exact"/>
              <w:ind w:left="180" w:firstLine="0"/>
            </w:pPr>
            <w:r>
              <w:rPr>
                <w:rStyle w:val="8pt0pt"/>
              </w:rPr>
              <w:t>2020</w:t>
            </w:r>
          </w:p>
          <w:p w:rsidR="00940749" w:rsidRDefault="00E833C8">
            <w:pPr>
              <w:pStyle w:val="6"/>
              <w:framePr w:w="15883" w:h="8294" w:wrap="around" w:vAnchor="page" w:hAnchor="page" w:x="478" w:y="2231"/>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after="60" w:line="160" w:lineRule="exact"/>
              <w:ind w:left="180" w:firstLine="0"/>
            </w:pPr>
            <w:r>
              <w:rPr>
                <w:rStyle w:val="8pt0pt"/>
              </w:rPr>
              <w:t>2021</w:t>
            </w:r>
          </w:p>
          <w:p w:rsidR="00940749" w:rsidRDefault="00E833C8">
            <w:pPr>
              <w:pStyle w:val="6"/>
              <w:framePr w:w="15883" w:h="8294" w:wrap="around" w:vAnchor="page" w:hAnchor="page" w:x="478" w:y="2231"/>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after="60" w:line="160" w:lineRule="exact"/>
              <w:ind w:left="180" w:firstLine="0"/>
            </w:pPr>
            <w:r>
              <w:rPr>
                <w:rStyle w:val="8pt0pt"/>
              </w:rPr>
              <w:t>2022</w:t>
            </w:r>
          </w:p>
          <w:p w:rsidR="00940749" w:rsidRDefault="00E833C8">
            <w:pPr>
              <w:pStyle w:val="6"/>
              <w:framePr w:w="15883" w:h="8294" w:wrap="around" w:vAnchor="page" w:hAnchor="page" w:x="478" w:y="2231"/>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after="60" w:line="160" w:lineRule="exact"/>
              <w:ind w:left="180" w:firstLine="0"/>
            </w:pPr>
            <w:r>
              <w:rPr>
                <w:rStyle w:val="8pt0pt"/>
              </w:rPr>
              <w:t>2023</w:t>
            </w:r>
          </w:p>
          <w:p w:rsidR="00940749" w:rsidRDefault="00E833C8">
            <w:pPr>
              <w:pStyle w:val="6"/>
              <w:framePr w:w="15883" w:h="8294" w:wrap="around" w:vAnchor="page" w:hAnchor="page" w:x="478" w:y="2231"/>
              <w:shd w:val="clear" w:color="auto" w:fill="auto"/>
              <w:spacing w:before="60" w:line="160" w:lineRule="exact"/>
              <w:ind w:firstLine="0"/>
              <w:jc w:val="center"/>
            </w:pPr>
            <w:r>
              <w:rPr>
                <w:rStyle w:val="8pt0pt"/>
              </w:rPr>
              <w:t>год</w:t>
            </w:r>
          </w:p>
        </w:tc>
        <w:tc>
          <w:tcPr>
            <w:tcW w:w="677" w:type="dxa"/>
            <w:vMerge w:val="restart"/>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after="60" w:line="160" w:lineRule="exact"/>
              <w:ind w:left="180" w:firstLine="0"/>
            </w:pPr>
            <w:r>
              <w:rPr>
                <w:rStyle w:val="8pt0pt"/>
              </w:rPr>
              <w:t>2024</w:t>
            </w:r>
          </w:p>
          <w:p w:rsidR="00940749" w:rsidRDefault="00E833C8">
            <w:pPr>
              <w:pStyle w:val="6"/>
              <w:framePr w:w="15883" w:h="8294" w:wrap="around" w:vAnchor="page" w:hAnchor="page" w:x="478" w:y="2231"/>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after="60" w:line="160" w:lineRule="exact"/>
              <w:ind w:left="180" w:firstLine="0"/>
            </w:pPr>
            <w:r>
              <w:rPr>
                <w:rStyle w:val="8pt0pt"/>
              </w:rPr>
              <w:t>2025</w:t>
            </w:r>
          </w:p>
          <w:p w:rsidR="00940749" w:rsidRDefault="00E833C8">
            <w:pPr>
              <w:pStyle w:val="6"/>
              <w:framePr w:w="15883" w:h="8294" w:wrap="around" w:vAnchor="page" w:hAnchor="page" w:x="478" w:y="2231"/>
              <w:shd w:val="clear" w:color="auto" w:fill="auto"/>
              <w:spacing w:before="60" w:line="160" w:lineRule="exact"/>
              <w:ind w:firstLine="0"/>
              <w:jc w:val="center"/>
            </w:pPr>
            <w:r>
              <w:rPr>
                <w:rStyle w:val="8pt0pt"/>
              </w:rPr>
              <w:t>год</w:t>
            </w:r>
          </w:p>
        </w:tc>
        <w:tc>
          <w:tcPr>
            <w:tcW w:w="677" w:type="dxa"/>
            <w:vMerge w:val="restart"/>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after="60" w:line="160" w:lineRule="exact"/>
              <w:ind w:left="180" w:firstLine="0"/>
            </w:pPr>
            <w:r>
              <w:rPr>
                <w:rStyle w:val="8pt0pt"/>
              </w:rPr>
              <w:t>2026</w:t>
            </w:r>
          </w:p>
          <w:p w:rsidR="00940749" w:rsidRDefault="00E833C8">
            <w:pPr>
              <w:pStyle w:val="6"/>
              <w:framePr w:w="15883" w:h="8294" w:wrap="around" w:vAnchor="page" w:hAnchor="page" w:x="478" w:y="2231"/>
              <w:shd w:val="clear" w:color="auto" w:fill="auto"/>
              <w:spacing w:before="60" w:line="160" w:lineRule="exact"/>
              <w:ind w:firstLine="0"/>
              <w:jc w:val="center"/>
            </w:pPr>
            <w:r>
              <w:rPr>
                <w:rStyle w:val="8pt0pt"/>
              </w:rPr>
              <w:t>год</w:t>
            </w:r>
          </w:p>
        </w:tc>
        <w:tc>
          <w:tcPr>
            <w:tcW w:w="787" w:type="dxa"/>
            <w:vMerge w:val="restart"/>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after="60" w:line="160" w:lineRule="exact"/>
              <w:ind w:left="140" w:firstLine="0"/>
            </w:pPr>
            <w:r>
              <w:rPr>
                <w:rStyle w:val="8pt0pt"/>
              </w:rPr>
              <w:t>Итого</w:t>
            </w:r>
          </w:p>
          <w:p w:rsidR="00940749" w:rsidRDefault="00E833C8">
            <w:pPr>
              <w:pStyle w:val="6"/>
              <w:framePr w:w="15883" w:h="8294" w:wrap="around" w:vAnchor="page" w:hAnchor="page" w:x="478" w:y="2231"/>
              <w:shd w:val="clear" w:color="auto" w:fill="auto"/>
              <w:spacing w:before="60" w:line="160" w:lineRule="exact"/>
              <w:ind w:left="140" w:firstLine="0"/>
            </w:pPr>
            <w:r>
              <w:rPr>
                <w:rStyle w:val="8pt0pt"/>
              </w:rPr>
              <w:t>затрат</w:t>
            </w:r>
          </w:p>
        </w:tc>
        <w:tc>
          <w:tcPr>
            <w:tcW w:w="2261" w:type="dxa"/>
            <w:gridSpan w:val="2"/>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206" w:lineRule="exact"/>
              <w:ind w:firstLine="0"/>
              <w:jc w:val="center"/>
            </w:pPr>
            <w:r>
              <w:rPr>
                <w:rStyle w:val="8pt0pt"/>
              </w:rPr>
              <w:t>предполагаемые источни</w:t>
            </w:r>
            <w:r>
              <w:rPr>
                <w:rStyle w:val="8pt0pt"/>
              </w:rPr>
              <w:softHyphen/>
              <w:t>ки финансирования</w:t>
            </w:r>
          </w:p>
        </w:tc>
        <w:tc>
          <w:tcPr>
            <w:tcW w:w="1195" w:type="dxa"/>
            <w:vMerge w:val="restart"/>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206" w:lineRule="exact"/>
              <w:ind w:firstLine="0"/>
              <w:jc w:val="center"/>
            </w:pPr>
            <w:r>
              <w:rPr>
                <w:rStyle w:val="8pt0pt"/>
              </w:rPr>
              <w:t>способ оценки величины инвестиций</w:t>
            </w:r>
          </w:p>
        </w:tc>
        <w:tc>
          <w:tcPr>
            <w:tcW w:w="1282" w:type="dxa"/>
            <w:vMerge w:val="restart"/>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206" w:lineRule="exact"/>
              <w:ind w:firstLine="0"/>
              <w:jc w:val="center"/>
            </w:pPr>
            <w:r>
              <w:rPr>
                <w:rStyle w:val="8pt0pt"/>
              </w:rPr>
              <w:t>цели реализа</w:t>
            </w:r>
            <w:r>
              <w:rPr>
                <w:rStyle w:val="8pt0pt"/>
              </w:rPr>
              <w:softHyphen/>
              <w:t>ции мероприя</w:t>
            </w:r>
            <w:r>
              <w:rPr>
                <w:rStyle w:val="8pt0pt"/>
              </w:rPr>
              <w:softHyphen/>
              <w:t>тий</w:t>
            </w:r>
          </w:p>
        </w:tc>
      </w:tr>
      <w:tr w:rsidR="00940749">
        <w:tblPrEx>
          <w:tblCellMar>
            <w:top w:w="0" w:type="dxa"/>
            <w:bottom w:w="0" w:type="dxa"/>
          </w:tblCellMar>
        </w:tblPrEx>
        <w:trPr>
          <w:trHeight w:hRule="exact" w:val="490"/>
        </w:trPr>
        <w:tc>
          <w:tcPr>
            <w:tcW w:w="490" w:type="dxa"/>
            <w:vMerge/>
            <w:tcBorders>
              <w:left w:val="single" w:sz="4" w:space="0" w:color="auto"/>
            </w:tcBorders>
            <w:shd w:val="clear" w:color="auto" w:fill="FFFFFF"/>
            <w:vAlign w:val="center"/>
          </w:tcPr>
          <w:p w:rsidR="00940749" w:rsidRDefault="00940749">
            <w:pPr>
              <w:framePr w:w="15883" w:h="8294" w:wrap="around" w:vAnchor="page" w:hAnchor="page" w:x="478" w:y="2231"/>
            </w:pPr>
          </w:p>
        </w:tc>
        <w:tc>
          <w:tcPr>
            <w:tcW w:w="2496" w:type="dxa"/>
            <w:vMerge/>
            <w:tcBorders>
              <w:left w:val="single" w:sz="4" w:space="0" w:color="auto"/>
            </w:tcBorders>
            <w:shd w:val="clear" w:color="auto" w:fill="FFFFFF"/>
            <w:vAlign w:val="center"/>
          </w:tcPr>
          <w:p w:rsidR="00940749" w:rsidRDefault="00940749">
            <w:pPr>
              <w:framePr w:w="15883" w:h="8294" w:wrap="around" w:vAnchor="page" w:hAnchor="page" w:x="478" w:y="2231"/>
            </w:pPr>
          </w:p>
        </w:tc>
        <w:tc>
          <w:tcPr>
            <w:tcW w:w="672" w:type="dxa"/>
            <w:vMerge/>
            <w:tcBorders>
              <w:left w:val="single" w:sz="4" w:space="0" w:color="auto"/>
            </w:tcBorders>
            <w:shd w:val="clear" w:color="auto" w:fill="FFFFFF"/>
            <w:vAlign w:val="center"/>
          </w:tcPr>
          <w:p w:rsidR="00940749" w:rsidRDefault="00940749">
            <w:pPr>
              <w:framePr w:w="15883" w:h="8294" w:wrap="around" w:vAnchor="page" w:hAnchor="page" w:x="478" w:y="2231"/>
            </w:pPr>
          </w:p>
        </w:tc>
        <w:tc>
          <w:tcPr>
            <w:tcW w:w="658" w:type="dxa"/>
            <w:vMerge/>
            <w:tcBorders>
              <w:left w:val="single" w:sz="4" w:space="0" w:color="auto"/>
            </w:tcBorders>
            <w:shd w:val="clear" w:color="auto" w:fill="FFFFFF"/>
            <w:vAlign w:val="center"/>
          </w:tcPr>
          <w:p w:rsidR="00940749" w:rsidRDefault="00940749">
            <w:pPr>
              <w:framePr w:w="15883" w:h="8294" w:wrap="around" w:vAnchor="page" w:hAnchor="page" w:x="478" w:y="2231"/>
            </w:pPr>
          </w:p>
        </w:tc>
        <w:tc>
          <w:tcPr>
            <w:tcW w:w="653" w:type="dxa"/>
            <w:vMerge/>
            <w:tcBorders>
              <w:left w:val="single" w:sz="4" w:space="0" w:color="auto"/>
            </w:tcBorders>
            <w:shd w:val="clear" w:color="auto" w:fill="FFFFFF"/>
            <w:vAlign w:val="center"/>
          </w:tcPr>
          <w:p w:rsidR="00940749" w:rsidRDefault="00940749">
            <w:pPr>
              <w:framePr w:w="15883" w:h="8294" w:wrap="around" w:vAnchor="page" w:hAnchor="page" w:x="478" w:y="2231"/>
            </w:pPr>
          </w:p>
        </w:tc>
        <w:tc>
          <w:tcPr>
            <w:tcW w:w="677" w:type="dxa"/>
            <w:vMerge/>
            <w:tcBorders>
              <w:left w:val="single" w:sz="4" w:space="0" w:color="auto"/>
            </w:tcBorders>
            <w:shd w:val="clear" w:color="auto" w:fill="FFFFFF"/>
            <w:vAlign w:val="center"/>
          </w:tcPr>
          <w:p w:rsidR="00940749" w:rsidRDefault="00940749">
            <w:pPr>
              <w:framePr w:w="15883" w:h="8294" w:wrap="around" w:vAnchor="page" w:hAnchor="page" w:x="478" w:y="2231"/>
            </w:pPr>
          </w:p>
        </w:tc>
        <w:tc>
          <w:tcPr>
            <w:tcW w:w="672" w:type="dxa"/>
            <w:vMerge/>
            <w:tcBorders>
              <w:left w:val="single" w:sz="4" w:space="0" w:color="auto"/>
            </w:tcBorders>
            <w:shd w:val="clear" w:color="auto" w:fill="FFFFFF"/>
            <w:vAlign w:val="center"/>
          </w:tcPr>
          <w:p w:rsidR="00940749" w:rsidRDefault="00940749">
            <w:pPr>
              <w:framePr w:w="15883" w:h="8294" w:wrap="around" w:vAnchor="page" w:hAnchor="page" w:x="478" w:y="2231"/>
            </w:pPr>
          </w:p>
        </w:tc>
        <w:tc>
          <w:tcPr>
            <w:tcW w:w="672" w:type="dxa"/>
            <w:vMerge/>
            <w:tcBorders>
              <w:left w:val="single" w:sz="4" w:space="0" w:color="auto"/>
            </w:tcBorders>
            <w:shd w:val="clear" w:color="auto" w:fill="FFFFFF"/>
            <w:vAlign w:val="center"/>
          </w:tcPr>
          <w:p w:rsidR="00940749" w:rsidRDefault="00940749">
            <w:pPr>
              <w:framePr w:w="15883" w:h="8294" w:wrap="around" w:vAnchor="page" w:hAnchor="page" w:x="478" w:y="2231"/>
            </w:pPr>
          </w:p>
        </w:tc>
        <w:tc>
          <w:tcPr>
            <w:tcW w:w="672" w:type="dxa"/>
            <w:vMerge/>
            <w:tcBorders>
              <w:left w:val="single" w:sz="4" w:space="0" w:color="auto"/>
            </w:tcBorders>
            <w:shd w:val="clear" w:color="auto" w:fill="FFFFFF"/>
            <w:vAlign w:val="center"/>
          </w:tcPr>
          <w:p w:rsidR="00940749" w:rsidRDefault="00940749">
            <w:pPr>
              <w:framePr w:w="15883" w:h="8294" w:wrap="around" w:vAnchor="page" w:hAnchor="page" w:x="478" w:y="2231"/>
            </w:pPr>
          </w:p>
        </w:tc>
        <w:tc>
          <w:tcPr>
            <w:tcW w:w="672" w:type="dxa"/>
            <w:vMerge/>
            <w:tcBorders>
              <w:left w:val="single" w:sz="4" w:space="0" w:color="auto"/>
            </w:tcBorders>
            <w:shd w:val="clear" w:color="auto" w:fill="FFFFFF"/>
            <w:vAlign w:val="center"/>
          </w:tcPr>
          <w:p w:rsidR="00940749" w:rsidRDefault="00940749">
            <w:pPr>
              <w:framePr w:w="15883" w:h="8294" w:wrap="around" w:vAnchor="page" w:hAnchor="page" w:x="478" w:y="2231"/>
            </w:pPr>
          </w:p>
        </w:tc>
        <w:tc>
          <w:tcPr>
            <w:tcW w:w="677" w:type="dxa"/>
            <w:vMerge/>
            <w:tcBorders>
              <w:left w:val="single" w:sz="4" w:space="0" w:color="auto"/>
            </w:tcBorders>
            <w:shd w:val="clear" w:color="auto" w:fill="FFFFFF"/>
            <w:vAlign w:val="center"/>
          </w:tcPr>
          <w:p w:rsidR="00940749" w:rsidRDefault="00940749">
            <w:pPr>
              <w:framePr w:w="15883" w:h="8294" w:wrap="around" w:vAnchor="page" w:hAnchor="page" w:x="478" w:y="2231"/>
            </w:pPr>
          </w:p>
        </w:tc>
        <w:tc>
          <w:tcPr>
            <w:tcW w:w="672" w:type="dxa"/>
            <w:vMerge/>
            <w:tcBorders>
              <w:left w:val="single" w:sz="4" w:space="0" w:color="auto"/>
            </w:tcBorders>
            <w:shd w:val="clear" w:color="auto" w:fill="FFFFFF"/>
            <w:vAlign w:val="center"/>
          </w:tcPr>
          <w:p w:rsidR="00940749" w:rsidRDefault="00940749">
            <w:pPr>
              <w:framePr w:w="15883" w:h="8294" w:wrap="around" w:vAnchor="page" w:hAnchor="page" w:x="478" w:y="2231"/>
            </w:pPr>
          </w:p>
        </w:tc>
        <w:tc>
          <w:tcPr>
            <w:tcW w:w="677" w:type="dxa"/>
            <w:vMerge/>
            <w:tcBorders>
              <w:left w:val="single" w:sz="4" w:space="0" w:color="auto"/>
            </w:tcBorders>
            <w:shd w:val="clear" w:color="auto" w:fill="FFFFFF"/>
            <w:vAlign w:val="center"/>
          </w:tcPr>
          <w:p w:rsidR="00940749" w:rsidRDefault="00940749">
            <w:pPr>
              <w:framePr w:w="15883" w:h="8294" w:wrap="around" w:vAnchor="page" w:hAnchor="page" w:x="478" w:y="2231"/>
            </w:pPr>
          </w:p>
        </w:tc>
        <w:tc>
          <w:tcPr>
            <w:tcW w:w="787" w:type="dxa"/>
            <w:vMerge/>
            <w:tcBorders>
              <w:left w:val="single" w:sz="4" w:space="0" w:color="auto"/>
            </w:tcBorders>
            <w:shd w:val="clear" w:color="auto" w:fill="FFFFFF"/>
            <w:vAlign w:val="center"/>
          </w:tcPr>
          <w:p w:rsidR="00940749" w:rsidRDefault="00940749">
            <w:pPr>
              <w:framePr w:w="15883" w:h="8294" w:wrap="around" w:vAnchor="page" w:hAnchor="page" w:x="478" w:y="2231"/>
            </w:pPr>
          </w:p>
        </w:tc>
        <w:tc>
          <w:tcPr>
            <w:tcW w:w="1171" w:type="dxa"/>
            <w:tcBorders>
              <w:top w:val="single" w:sz="4" w:space="0" w:color="auto"/>
              <w:left w:val="single" w:sz="4" w:space="0" w:color="auto"/>
            </w:tcBorders>
            <w:shd w:val="clear" w:color="auto" w:fill="FFFFFF"/>
            <w:vAlign w:val="bottom"/>
          </w:tcPr>
          <w:p w:rsidR="00940749" w:rsidRDefault="00E833C8">
            <w:pPr>
              <w:pStyle w:val="6"/>
              <w:framePr w:w="15883" w:h="8294" w:wrap="around" w:vAnchor="page" w:hAnchor="page" w:x="478" w:y="2231"/>
              <w:shd w:val="clear" w:color="auto" w:fill="auto"/>
              <w:spacing w:before="0" w:after="60" w:line="160" w:lineRule="exact"/>
              <w:ind w:firstLine="0"/>
              <w:jc w:val="center"/>
            </w:pPr>
            <w:r>
              <w:rPr>
                <w:rStyle w:val="8pt0pt"/>
              </w:rPr>
              <w:t>бюджетные</w:t>
            </w:r>
          </w:p>
          <w:p w:rsidR="00940749" w:rsidRDefault="00E833C8">
            <w:pPr>
              <w:pStyle w:val="6"/>
              <w:framePr w:w="15883" w:h="8294" w:wrap="around" w:vAnchor="page" w:hAnchor="page" w:x="478" w:y="2231"/>
              <w:shd w:val="clear" w:color="auto" w:fill="auto"/>
              <w:spacing w:before="60" w:line="160" w:lineRule="exact"/>
              <w:ind w:firstLine="0"/>
              <w:jc w:val="center"/>
            </w:pPr>
            <w:r>
              <w:rPr>
                <w:rStyle w:val="8pt0pt"/>
              </w:rPr>
              <w:t>источники</w:t>
            </w:r>
          </w:p>
        </w:tc>
        <w:tc>
          <w:tcPr>
            <w:tcW w:w="1090" w:type="dxa"/>
            <w:tcBorders>
              <w:top w:val="single" w:sz="4" w:space="0" w:color="auto"/>
              <w:left w:val="single" w:sz="4" w:space="0" w:color="auto"/>
            </w:tcBorders>
            <w:shd w:val="clear" w:color="auto" w:fill="FFFFFF"/>
            <w:vAlign w:val="bottom"/>
          </w:tcPr>
          <w:p w:rsidR="00940749" w:rsidRDefault="00E833C8">
            <w:pPr>
              <w:pStyle w:val="6"/>
              <w:framePr w:w="15883" w:h="8294" w:wrap="around" w:vAnchor="page" w:hAnchor="page" w:x="478" w:y="2231"/>
              <w:shd w:val="clear" w:color="auto" w:fill="auto"/>
              <w:spacing w:before="0" w:line="206" w:lineRule="exact"/>
              <w:ind w:firstLine="0"/>
              <w:jc w:val="center"/>
            </w:pPr>
            <w:r>
              <w:rPr>
                <w:rStyle w:val="8pt0pt"/>
              </w:rPr>
              <w:t>прочие ис</w:t>
            </w:r>
            <w:r>
              <w:rPr>
                <w:rStyle w:val="8pt0pt"/>
              </w:rPr>
              <w:softHyphen/>
              <w:t>точники</w:t>
            </w:r>
          </w:p>
        </w:tc>
        <w:tc>
          <w:tcPr>
            <w:tcW w:w="1195" w:type="dxa"/>
            <w:vMerge/>
            <w:tcBorders>
              <w:left w:val="single" w:sz="4" w:space="0" w:color="auto"/>
            </w:tcBorders>
            <w:shd w:val="clear" w:color="auto" w:fill="FFFFFF"/>
            <w:vAlign w:val="center"/>
          </w:tcPr>
          <w:p w:rsidR="00940749" w:rsidRDefault="00940749">
            <w:pPr>
              <w:framePr w:w="15883" w:h="8294" w:wrap="around" w:vAnchor="page" w:hAnchor="page" w:x="478" w:y="2231"/>
            </w:pPr>
          </w:p>
        </w:tc>
        <w:tc>
          <w:tcPr>
            <w:tcW w:w="1282" w:type="dxa"/>
            <w:vMerge/>
            <w:tcBorders>
              <w:left w:val="single" w:sz="4" w:space="0" w:color="auto"/>
              <w:right w:val="single" w:sz="4" w:space="0" w:color="auto"/>
            </w:tcBorders>
            <w:shd w:val="clear" w:color="auto" w:fill="FFFFFF"/>
            <w:vAlign w:val="center"/>
          </w:tcPr>
          <w:p w:rsidR="00940749" w:rsidRDefault="00940749">
            <w:pPr>
              <w:framePr w:w="15883" w:h="8294" w:wrap="around" w:vAnchor="page" w:hAnchor="page" w:x="478" w:y="2231"/>
            </w:pPr>
          </w:p>
        </w:tc>
      </w:tr>
      <w:tr w:rsidR="00940749">
        <w:tblPrEx>
          <w:tblCellMar>
            <w:top w:w="0" w:type="dxa"/>
            <w:bottom w:w="0" w:type="dxa"/>
          </w:tblCellMar>
        </w:tblPrEx>
        <w:trPr>
          <w:trHeight w:hRule="exact" w:val="384"/>
        </w:trPr>
        <w:tc>
          <w:tcPr>
            <w:tcW w:w="15885" w:type="dxa"/>
            <w:gridSpan w:val="18"/>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firstLine="0"/>
              <w:jc w:val="center"/>
            </w:pPr>
            <w:r>
              <w:rPr>
                <w:rStyle w:val="8pt0pt"/>
              </w:rPr>
              <w:t>п. Новый</w:t>
            </w:r>
          </w:p>
        </w:tc>
      </w:tr>
      <w:tr w:rsidR="00940749">
        <w:tblPrEx>
          <w:tblCellMar>
            <w:top w:w="0" w:type="dxa"/>
            <w:bottom w:w="0" w:type="dxa"/>
          </w:tblCellMar>
        </w:tblPrEx>
        <w:trPr>
          <w:trHeight w:hRule="exact" w:val="1358"/>
        </w:trPr>
        <w:tc>
          <w:tcPr>
            <w:tcW w:w="490"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200" w:firstLine="0"/>
            </w:pPr>
            <w:r>
              <w:rPr>
                <w:rStyle w:val="8pt0pt"/>
              </w:rPr>
              <w:t>1</w:t>
            </w:r>
          </w:p>
        </w:tc>
        <w:tc>
          <w:tcPr>
            <w:tcW w:w="2496"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206" w:lineRule="exact"/>
              <w:ind w:left="20" w:firstLine="0"/>
            </w:pPr>
            <w:r>
              <w:rPr>
                <w:rStyle w:val="8pt0pt0"/>
              </w:rPr>
              <w:t xml:space="preserve">Строительство трубопроводов водоснабжения по ул. Победы и ул. </w:t>
            </w:r>
            <w:proofErr w:type="gramStart"/>
            <w:r>
              <w:rPr>
                <w:rStyle w:val="8pt0pt0"/>
              </w:rPr>
              <w:t>Восточная</w:t>
            </w:r>
            <w:proofErr w:type="gramEnd"/>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firstLine="0"/>
              <w:jc w:val="center"/>
            </w:pPr>
            <w:r>
              <w:rPr>
                <w:rStyle w:val="8pt0pt0"/>
              </w:rPr>
              <w:t>451,07</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firstLine="0"/>
              <w:jc w:val="center"/>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787"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40" w:firstLine="0"/>
            </w:pPr>
            <w:r>
              <w:rPr>
                <w:rStyle w:val="8pt0pt0"/>
              </w:rPr>
              <w:t>451,07</w:t>
            </w:r>
          </w:p>
        </w:tc>
        <w:tc>
          <w:tcPr>
            <w:tcW w:w="1171"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firstLine="0"/>
              <w:jc w:val="center"/>
            </w:pPr>
            <w:r>
              <w:rPr>
                <w:rStyle w:val="8pt0pt0"/>
              </w:rPr>
              <w:t>451,07</w:t>
            </w:r>
          </w:p>
        </w:tc>
        <w:tc>
          <w:tcPr>
            <w:tcW w:w="1090"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firstLine="0"/>
              <w:jc w:val="center"/>
            </w:pPr>
            <w:r>
              <w:rPr>
                <w:rStyle w:val="8pt0pt0"/>
              </w:rPr>
              <w:t>0,00</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206" w:lineRule="exact"/>
              <w:ind w:firstLine="0"/>
              <w:jc w:val="center"/>
            </w:pPr>
            <w:r>
              <w:rPr>
                <w:rStyle w:val="8pt0pt0"/>
              </w:rPr>
              <w:t>на основании укрупненных нормативов НЦС 81-02-14</w:t>
            </w:r>
            <w:r>
              <w:rPr>
                <w:rStyle w:val="8pt0pt0"/>
              </w:rPr>
              <w:softHyphen/>
              <w:t>2014</w:t>
            </w:r>
          </w:p>
        </w:tc>
        <w:tc>
          <w:tcPr>
            <w:tcW w:w="1282"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206" w:lineRule="exact"/>
              <w:ind w:firstLine="100"/>
              <w:jc w:val="both"/>
            </w:pPr>
            <w:r>
              <w:rPr>
                <w:rStyle w:val="8pt0pt0"/>
              </w:rPr>
              <w:t>Обеспечение соответствия качества питье</w:t>
            </w:r>
            <w:r>
              <w:rPr>
                <w:rStyle w:val="8pt0pt0"/>
              </w:rPr>
              <w:softHyphen/>
              <w:t>вой воды требо</w:t>
            </w:r>
            <w:r>
              <w:rPr>
                <w:rStyle w:val="8pt0pt0"/>
              </w:rPr>
              <w:softHyphen/>
              <w:t>ваниям законо</w:t>
            </w:r>
            <w:r>
              <w:rPr>
                <w:rStyle w:val="8pt0pt0"/>
              </w:rPr>
              <w:softHyphen/>
              <w:t>дательства РФ</w:t>
            </w:r>
          </w:p>
        </w:tc>
      </w:tr>
      <w:tr w:rsidR="00940749">
        <w:tblPrEx>
          <w:tblCellMar>
            <w:top w:w="0" w:type="dxa"/>
            <w:bottom w:w="0" w:type="dxa"/>
          </w:tblCellMar>
        </w:tblPrEx>
        <w:trPr>
          <w:trHeight w:hRule="exact" w:val="1363"/>
        </w:trPr>
        <w:tc>
          <w:tcPr>
            <w:tcW w:w="490"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200" w:firstLine="0"/>
            </w:pPr>
            <w:r>
              <w:rPr>
                <w:rStyle w:val="8pt0pt"/>
              </w:rPr>
              <w:t>2</w:t>
            </w:r>
          </w:p>
        </w:tc>
        <w:tc>
          <w:tcPr>
            <w:tcW w:w="2496"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206" w:lineRule="exact"/>
              <w:ind w:left="20" w:firstLine="0"/>
            </w:pPr>
            <w:r>
              <w:rPr>
                <w:rStyle w:val="8pt0pt0"/>
              </w:rPr>
              <w:t xml:space="preserve">Строительство трубопроводов водоснабжения по ул. </w:t>
            </w:r>
            <w:proofErr w:type="gramStart"/>
            <w:r>
              <w:rPr>
                <w:rStyle w:val="8pt0pt0"/>
              </w:rPr>
              <w:t>Перво</w:t>
            </w:r>
            <w:r>
              <w:rPr>
                <w:rStyle w:val="8pt0pt0"/>
              </w:rPr>
              <w:softHyphen/>
              <w:t>майская</w:t>
            </w:r>
            <w:proofErr w:type="gramEnd"/>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firstLine="0"/>
              <w:jc w:val="center"/>
            </w:pPr>
            <w:r>
              <w:rPr>
                <w:rStyle w:val="8pt0pt0"/>
              </w:rPr>
              <w:t>0,00</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firstLine="0"/>
              <w:jc w:val="center"/>
            </w:pPr>
            <w:r>
              <w:rPr>
                <w:rStyle w:val="8pt0pt0"/>
              </w:rPr>
              <w:t>537,33</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787"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40" w:firstLine="0"/>
            </w:pPr>
            <w:r>
              <w:rPr>
                <w:rStyle w:val="8pt0pt0"/>
              </w:rPr>
              <w:t>537,33</w:t>
            </w:r>
          </w:p>
        </w:tc>
        <w:tc>
          <w:tcPr>
            <w:tcW w:w="1171"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firstLine="0"/>
              <w:jc w:val="center"/>
            </w:pPr>
            <w:r>
              <w:rPr>
                <w:rStyle w:val="8pt0pt0"/>
              </w:rPr>
              <w:t>537,33</w:t>
            </w:r>
          </w:p>
        </w:tc>
        <w:tc>
          <w:tcPr>
            <w:tcW w:w="1090"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firstLine="0"/>
              <w:jc w:val="center"/>
            </w:pPr>
            <w:r>
              <w:rPr>
                <w:rStyle w:val="8pt0pt0"/>
              </w:rPr>
              <w:t>0,00</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206" w:lineRule="exact"/>
              <w:ind w:firstLine="0"/>
              <w:jc w:val="center"/>
            </w:pPr>
            <w:r>
              <w:rPr>
                <w:rStyle w:val="8pt0pt0"/>
              </w:rPr>
              <w:t>на основании укрупненных нормативов НЦС 81-02-14</w:t>
            </w:r>
            <w:r>
              <w:rPr>
                <w:rStyle w:val="8pt0pt0"/>
              </w:rPr>
              <w:softHyphen/>
              <w:t>2014</w:t>
            </w:r>
          </w:p>
        </w:tc>
        <w:tc>
          <w:tcPr>
            <w:tcW w:w="1282"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206" w:lineRule="exact"/>
              <w:ind w:firstLine="100"/>
              <w:jc w:val="both"/>
            </w:pPr>
            <w:r>
              <w:rPr>
                <w:rStyle w:val="8pt0pt0"/>
              </w:rPr>
              <w:t>Обеспечение соответствия качества питье</w:t>
            </w:r>
            <w:r>
              <w:rPr>
                <w:rStyle w:val="8pt0pt0"/>
              </w:rPr>
              <w:softHyphen/>
              <w:t>вой воды требо</w:t>
            </w:r>
            <w:r>
              <w:rPr>
                <w:rStyle w:val="8pt0pt0"/>
              </w:rPr>
              <w:softHyphen/>
              <w:t>ваниям законо</w:t>
            </w:r>
            <w:r>
              <w:rPr>
                <w:rStyle w:val="8pt0pt0"/>
              </w:rPr>
              <w:softHyphen/>
              <w:t>дательства РФ</w:t>
            </w:r>
          </w:p>
        </w:tc>
      </w:tr>
      <w:tr w:rsidR="00940749">
        <w:tblPrEx>
          <w:tblCellMar>
            <w:top w:w="0" w:type="dxa"/>
            <w:bottom w:w="0" w:type="dxa"/>
          </w:tblCellMar>
        </w:tblPrEx>
        <w:trPr>
          <w:trHeight w:hRule="exact" w:val="1358"/>
        </w:trPr>
        <w:tc>
          <w:tcPr>
            <w:tcW w:w="490"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200" w:firstLine="0"/>
            </w:pPr>
            <w:r>
              <w:rPr>
                <w:rStyle w:val="8pt0pt"/>
              </w:rPr>
              <w:t>3</w:t>
            </w:r>
          </w:p>
        </w:tc>
        <w:tc>
          <w:tcPr>
            <w:tcW w:w="2496"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206" w:lineRule="exact"/>
              <w:ind w:firstLine="0"/>
              <w:jc w:val="both"/>
            </w:pPr>
            <w:r>
              <w:rPr>
                <w:rStyle w:val="8pt0pt0"/>
              </w:rPr>
              <w:t xml:space="preserve">Строительство трубопроводов водоснабжения по ул. </w:t>
            </w:r>
            <w:proofErr w:type="gramStart"/>
            <w:r>
              <w:rPr>
                <w:rStyle w:val="8pt0pt0"/>
              </w:rPr>
              <w:t>Берего</w:t>
            </w:r>
            <w:r>
              <w:rPr>
                <w:rStyle w:val="8pt0pt0"/>
              </w:rPr>
              <w:softHyphen/>
              <w:t>вая</w:t>
            </w:r>
            <w:proofErr w:type="gramEnd"/>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firstLine="0"/>
              <w:jc w:val="center"/>
            </w:pPr>
            <w:r>
              <w:rPr>
                <w:rStyle w:val="8pt0pt0"/>
              </w:rPr>
              <w:t>0,00</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firstLine="0"/>
              <w:jc w:val="center"/>
            </w:pPr>
            <w:r>
              <w:rPr>
                <w:rStyle w:val="8pt0pt0"/>
              </w:rPr>
              <w:t>2 149,31</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787"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80" w:firstLine="0"/>
            </w:pPr>
            <w:r>
              <w:rPr>
                <w:rStyle w:val="8pt0pt0"/>
              </w:rPr>
              <w:t>2 149,31</w:t>
            </w:r>
          </w:p>
        </w:tc>
        <w:tc>
          <w:tcPr>
            <w:tcW w:w="1171"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firstLine="0"/>
              <w:jc w:val="center"/>
            </w:pPr>
            <w:r>
              <w:rPr>
                <w:rStyle w:val="8pt0pt0"/>
              </w:rPr>
              <w:t>2 149,31</w:t>
            </w:r>
          </w:p>
        </w:tc>
        <w:tc>
          <w:tcPr>
            <w:tcW w:w="1090"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firstLine="0"/>
              <w:jc w:val="center"/>
            </w:pPr>
            <w:r>
              <w:rPr>
                <w:rStyle w:val="8pt0pt0"/>
              </w:rPr>
              <w:t>0,00</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206" w:lineRule="exact"/>
              <w:ind w:firstLine="0"/>
              <w:jc w:val="center"/>
            </w:pPr>
            <w:r>
              <w:rPr>
                <w:rStyle w:val="8pt0pt0"/>
              </w:rPr>
              <w:t>на основании укрупненных нормативов НЦС 81-02-14</w:t>
            </w:r>
            <w:r>
              <w:rPr>
                <w:rStyle w:val="8pt0pt0"/>
              </w:rPr>
              <w:softHyphen/>
              <w:t>2014</w:t>
            </w:r>
          </w:p>
        </w:tc>
        <w:tc>
          <w:tcPr>
            <w:tcW w:w="1282"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206" w:lineRule="exact"/>
              <w:ind w:firstLine="100"/>
              <w:jc w:val="both"/>
            </w:pPr>
            <w:r>
              <w:rPr>
                <w:rStyle w:val="8pt0pt0"/>
              </w:rPr>
              <w:t>Обеспечение соответствия качества питье</w:t>
            </w:r>
            <w:r>
              <w:rPr>
                <w:rStyle w:val="8pt0pt0"/>
              </w:rPr>
              <w:softHyphen/>
              <w:t>вой воды требо</w:t>
            </w:r>
            <w:r>
              <w:rPr>
                <w:rStyle w:val="8pt0pt0"/>
              </w:rPr>
              <w:softHyphen/>
              <w:t>ваниям законо</w:t>
            </w:r>
            <w:r>
              <w:rPr>
                <w:rStyle w:val="8pt0pt0"/>
              </w:rPr>
              <w:softHyphen/>
              <w:t>дательства РФ</w:t>
            </w:r>
          </w:p>
        </w:tc>
      </w:tr>
      <w:tr w:rsidR="00940749">
        <w:tblPrEx>
          <w:tblCellMar>
            <w:top w:w="0" w:type="dxa"/>
            <w:bottom w:w="0" w:type="dxa"/>
          </w:tblCellMar>
        </w:tblPrEx>
        <w:trPr>
          <w:trHeight w:hRule="exact" w:val="1358"/>
        </w:trPr>
        <w:tc>
          <w:tcPr>
            <w:tcW w:w="490"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200" w:firstLine="0"/>
            </w:pPr>
            <w:r>
              <w:rPr>
                <w:rStyle w:val="8pt0pt"/>
              </w:rPr>
              <w:t>4</w:t>
            </w:r>
          </w:p>
        </w:tc>
        <w:tc>
          <w:tcPr>
            <w:tcW w:w="2496"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206" w:lineRule="exact"/>
              <w:ind w:left="20" w:firstLine="0"/>
            </w:pPr>
            <w:r>
              <w:rPr>
                <w:rStyle w:val="8pt0pt0"/>
              </w:rPr>
              <w:t xml:space="preserve">Строительство трубопроводов водоснабжения по ул. </w:t>
            </w:r>
            <w:proofErr w:type="gramStart"/>
            <w:r>
              <w:rPr>
                <w:rStyle w:val="8pt0pt0"/>
              </w:rPr>
              <w:t>Камская</w:t>
            </w:r>
            <w:proofErr w:type="gramEnd"/>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firstLine="0"/>
              <w:jc w:val="center"/>
            </w:pPr>
            <w:r>
              <w:rPr>
                <w:rStyle w:val="8pt0pt0"/>
              </w:rPr>
              <w:t>0,00</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firstLine="0"/>
              <w:jc w:val="center"/>
            </w:pPr>
            <w:r>
              <w:rPr>
                <w:rStyle w:val="8pt0pt0"/>
              </w:rPr>
              <w:t>600,13</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787"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40" w:firstLine="0"/>
            </w:pPr>
            <w:r>
              <w:rPr>
                <w:rStyle w:val="8pt0pt0"/>
              </w:rPr>
              <w:t>600,13</w:t>
            </w:r>
          </w:p>
        </w:tc>
        <w:tc>
          <w:tcPr>
            <w:tcW w:w="1171"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firstLine="0"/>
              <w:jc w:val="center"/>
            </w:pPr>
            <w:r>
              <w:rPr>
                <w:rStyle w:val="8pt0pt0"/>
              </w:rPr>
              <w:t>600,13</w:t>
            </w:r>
          </w:p>
        </w:tc>
        <w:tc>
          <w:tcPr>
            <w:tcW w:w="1090"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firstLine="0"/>
              <w:jc w:val="center"/>
            </w:pPr>
            <w:r>
              <w:rPr>
                <w:rStyle w:val="8pt0pt0"/>
              </w:rPr>
              <w:t>0,00</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206" w:lineRule="exact"/>
              <w:ind w:firstLine="0"/>
              <w:jc w:val="center"/>
            </w:pPr>
            <w:r>
              <w:rPr>
                <w:rStyle w:val="8pt0pt0"/>
              </w:rPr>
              <w:t>на основании укрупненных нормативов НЦС 81-02-14</w:t>
            </w:r>
            <w:r>
              <w:rPr>
                <w:rStyle w:val="8pt0pt0"/>
              </w:rPr>
              <w:softHyphen/>
              <w:t>2014</w:t>
            </w:r>
          </w:p>
        </w:tc>
        <w:tc>
          <w:tcPr>
            <w:tcW w:w="1282"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206" w:lineRule="exact"/>
              <w:ind w:firstLine="100"/>
              <w:jc w:val="both"/>
            </w:pPr>
            <w:r>
              <w:rPr>
                <w:rStyle w:val="8pt0pt0"/>
              </w:rPr>
              <w:t>Обеспечение соответствия качества питье</w:t>
            </w:r>
            <w:r>
              <w:rPr>
                <w:rStyle w:val="8pt0pt0"/>
              </w:rPr>
              <w:softHyphen/>
              <w:t>вой воды требо</w:t>
            </w:r>
            <w:r>
              <w:rPr>
                <w:rStyle w:val="8pt0pt0"/>
              </w:rPr>
              <w:softHyphen/>
              <w:t>ваниям законо</w:t>
            </w:r>
            <w:r>
              <w:rPr>
                <w:rStyle w:val="8pt0pt0"/>
              </w:rPr>
              <w:softHyphen/>
              <w:t>дательства РФ</w:t>
            </w:r>
          </w:p>
        </w:tc>
      </w:tr>
      <w:tr w:rsidR="00940749">
        <w:tblPrEx>
          <w:tblCellMar>
            <w:top w:w="0" w:type="dxa"/>
            <w:bottom w:w="0" w:type="dxa"/>
          </w:tblCellMar>
        </w:tblPrEx>
        <w:trPr>
          <w:trHeight w:hRule="exact" w:val="1373"/>
        </w:trPr>
        <w:tc>
          <w:tcPr>
            <w:tcW w:w="49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200" w:firstLine="0"/>
            </w:pPr>
            <w:r>
              <w:rPr>
                <w:rStyle w:val="8pt0pt"/>
              </w:rPr>
              <w:t>5</w:t>
            </w:r>
          </w:p>
        </w:tc>
        <w:tc>
          <w:tcPr>
            <w:tcW w:w="2496"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206" w:lineRule="exact"/>
              <w:ind w:left="20" w:firstLine="0"/>
            </w:pPr>
            <w:r>
              <w:rPr>
                <w:rStyle w:val="8pt0pt0"/>
              </w:rPr>
              <w:t xml:space="preserve">Строительство трубопроводов водоснабжения по ул. </w:t>
            </w:r>
            <w:proofErr w:type="gramStart"/>
            <w:r>
              <w:rPr>
                <w:rStyle w:val="8pt0pt0"/>
              </w:rPr>
              <w:t>Октябрь</w:t>
            </w:r>
            <w:r>
              <w:rPr>
                <w:rStyle w:val="8pt0pt0"/>
              </w:rPr>
              <w:softHyphen/>
              <w:t>ская</w:t>
            </w:r>
            <w:proofErr w:type="gramEnd"/>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firstLine="0"/>
              <w:jc w:val="center"/>
            </w:pPr>
            <w:r>
              <w:rPr>
                <w:rStyle w:val="8pt0pt0"/>
              </w:rPr>
              <w:t>0,00</w:t>
            </w:r>
          </w:p>
        </w:tc>
        <w:tc>
          <w:tcPr>
            <w:tcW w:w="65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firstLine="0"/>
              <w:jc w:val="center"/>
            </w:pPr>
            <w:r>
              <w:rPr>
                <w:rStyle w:val="8pt0pt0"/>
              </w:rPr>
              <w:t>893,22</w:t>
            </w:r>
          </w:p>
        </w:tc>
        <w:tc>
          <w:tcPr>
            <w:tcW w:w="65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80" w:firstLine="0"/>
            </w:pPr>
            <w:r>
              <w:rPr>
                <w:rStyle w:val="8pt0pt0"/>
              </w:rPr>
              <w:t>0,00</w:t>
            </w:r>
          </w:p>
        </w:tc>
        <w:tc>
          <w:tcPr>
            <w:tcW w:w="78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left="140" w:firstLine="0"/>
            </w:pPr>
            <w:r>
              <w:rPr>
                <w:rStyle w:val="8pt0pt0"/>
              </w:rPr>
              <w:t>893,22</w:t>
            </w:r>
          </w:p>
        </w:tc>
        <w:tc>
          <w:tcPr>
            <w:tcW w:w="1171"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firstLine="0"/>
              <w:jc w:val="center"/>
            </w:pPr>
            <w:r>
              <w:rPr>
                <w:rStyle w:val="8pt0pt0"/>
              </w:rPr>
              <w:t>893,22</w:t>
            </w:r>
          </w:p>
        </w:tc>
        <w:tc>
          <w:tcPr>
            <w:tcW w:w="109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160" w:lineRule="exact"/>
              <w:ind w:firstLine="0"/>
              <w:jc w:val="center"/>
            </w:pPr>
            <w:r>
              <w:rPr>
                <w:rStyle w:val="8pt0pt0"/>
              </w:rPr>
              <w:t>0,00</w:t>
            </w:r>
          </w:p>
        </w:tc>
        <w:tc>
          <w:tcPr>
            <w:tcW w:w="1195"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206" w:lineRule="exact"/>
              <w:ind w:firstLine="0"/>
              <w:jc w:val="center"/>
            </w:pPr>
            <w:r>
              <w:rPr>
                <w:rStyle w:val="8pt0pt0"/>
              </w:rPr>
              <w:t>на основании укрупненных нормативов НЦС 81-02-14</w:t>
            </w:r>
            <w:r>
              <w:rPr>
                <w:rStyle w:val="8pt0pt0"/>
              </w:rPr>
              <w:softHyphen/>
              <w:t>2014</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940749" w:rsidRDefault="00E833C8">
            <w:pPr>
              <w:pStyle w:val="6"/>
              <w:framePr w:w="15883" w:h="8294" w:wrap="around" w:vAnchor="page" w:hAnchor="page" w:x="478" w:y="2231"/>
              <w:shd w:val="clear" w:color="auto" w:fill="auto"/>
              <w:spacing w:before="0" w:line="206" w:lineRule="exact"/>
              <w:ind w:firstLine="100"/>
              <w:jc w:val="both"/>
            </w:pPr>
            <w:r>
              <w:rPr>
                <w:rStyle w:val="8pt0pt0"/>
              </w:rPr>
              <w:t>Обеспечение соответствия качества питье</w:t>
            </w:r>
            <w:r>
              <w:rPr>
                <w:rStyle w:val="8pt0pt0"/>
              </w:rPr>
              <w:softHyphen/>
              <w:t>вой воды требо</w:t>
            </w:r>
            <w:r>
              <w:rPr>
                <w:rStyle w:val="8pt0pt0"/>
              </w:rPr>
              <w:softHyphen/>
              <w:t>ваниям законо</w:t>
            </w:r>
            <w:r>
              <w:rPr>
                <w:rStyle w:val="8pt0pt0"/>
              </w:rPr>
              <w:softHyphen/>
              <w:t>дательства РФ</w:t>
            </w:r>
          </w:p>
        </w:tc>
      </w:tr>
    </w:tbl>
    <w:p w:rsidR="00940749" w:rsidRDefault="00E833C8">
      <w:pPr>
        <w:pStyle w:val="a6"/>
        <w:framePr w:w="3840" w:h="513" w:hRule="exact" w:wrap="around" w:vAnchor="page" w:hAnchor="page" w:x="6295" w:y="10719"/>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6295" w:y="10719"/>
        <w:shd w:val="clear" w:color="auto" w:fill="auto"/>
        <w:spacing w:line="226" w:lineRule="exact"/>
      </w:pPr>
      <w:r>
        <w:t>- 127 -</w:t>
      </w:r>
    </w:p>
    <w:p w:rsidR="00940749" w:rsidRDefault="00940749">
      <w:pPr>
        <w:rPr>
          <w:sz w:val="2"/>
          <w:szCs w:val="2"/>
        </w:rPr>
        <w:sectPr w:rsidR="00940749">
          <w:pgSz w:w="16838" w:h="11909" w:orient="landscape"/>
          <w:pgMar w:top="0" w:right="0" w:bottom="0" w:left="0" w:header="0" w:footer="3" w:gutter="0"/>
          <w:cols w:space="720"/>
          <w:noEndnote/>
          <w:docGrid w:linePitch="360"/>
        </w:sectPr>
      </w:pPr>
    </w:p>
    <w:p w:rsidR="00940749" w:rsidRDefault="00E833C8">
      <w:pPr>
        <w:pStyle w:val="a6"/>
        <w:framePr w:w="14232" w:h="509" w:hRule="exact" w:wrap="around" w:vAnchor="page" w:hAnchor="page" w:x="1236" w:y="723"/>
        <w:shd w:val="clear" w:color="auto" w:fill="auto"/>
        <w:spacing w:after="19" w:line="180" w:lineRule="exact"/>
        <w:ind w:left="20"/>
      </w:pPr>
      <w:r>
        <w:rPr>
          <w:rStyle w:val="a7"/>
        </w:rPr>
        <w:lastRenderedPageBreak/>
        <w:t xml:space="preserve">СХЕМА ВОДОСНАБЖЕНИЯ И ВОДООТВЕДЕНИЯ МУНИЦИПАЛЬНОГО ОБРАЗОВАНИЯ «НОВОВОЛКОВСКОЕ» ВОТКИНСКОГО РАЙОНА </w:t>
      </w:r>
      <w:proofErr w:type="gramStart"/>
      <w:r>
        <w:rPr>
          <w:rStyle w:val="a7"/>
        </w:rPr>
        <w:t>УДМУРТСКОЙ</w:t>
      </w:r>
      <w:proofErr w:type="gramEnd"/>
    </w:p>
    <w:p w:rsidR="00940749" w:rsidRDefault="00E833C8">
      <w:pPr>
        <w:pStyle w:val="a6"/>
        <w:framePr w:w="14232" w:h="509" w:hRule="exact" w:wrap="around" w:vAnchor="page" w:hAnchor="page" w:x="1236" w:y="723"/>
        <w:shd w:val="clear" w:color="auto" w:fill="auto"/>
        <w:spacing w:line="180" w:lineRule="exact"/>
        <w:ind w:left="20"/>
      </w:pPr>
      <w:r>
        <w:rPr>
          <w:rStyle w:val="a7"/>
        </w:rPr>
        <w:t>РЕСПУБЛИКИ на период 2016-2026 гг.</w:t>
      </w:r>
    </w:p>
    <w:tbl>
      <w:tblPr>
        <w:tblOverlap w:val="never"/>
        <w:tblW w:w="0" w:type="auto"/>
        <w:tblLayout w:type="fixed"/>
        <w:tblCellMar>
          <w:left w:w="10" w:type="dxa"/>
          <w:right w:w="10" w:type="dxa"/>
        </w:tblCellMar>
        <w:tblLook w:val="0000"/>
      </w:tblPr>
      <w:tblGrid>
        <w:gridCol w:w="490"/>
        <w:gridCol w:w="2496"/>
        <w:gridCol w:w="672"/>
        <w:gridCol w:w="658"/>
        <w:gridCol w:w="653"/>
        <w:gridCol w:w="677"/>
        <w:gridCol w:w="672"/>
        <w:gridCol w:w="672"/>
        <w:gridCol w:w="672"/>
        <w:gridCol w:w="672"/>
        <w:gridCol w:w="677"/>
        <w:gridCol w:w="672"/>
        <w:gridCol w:w="677"/>
        <w:gridCol w:w="787"/>
        <w:gridCol w:w="1171"/>
        <w:gridCol w:w="1090"/>
        <w:gridCol w:w="1195"/>
        <w:gridCol w:w="1282"/>
      </w:tblGrid>
      <w:tr w:rsidR="00940749">
        <w:tblPrEx>
          <w:tblCellMar>
            <w:top w:w="0" w:type="dxa"/>
            <w:bottom w:w="0" w:type="dxa"/>
          </w:tblCellMar>
        </w:tblPrEx>
        <w:trPr>
          <w:trHeight w:hRule="exact" w:val="614"/>
        </w:trPr>
        <w:tc>
          <w:tcPr>
            <w:tcW w:w="490" w:type="dxa"/>
            <w:vMerge w:val="restart"/>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after="60" w:line="160" w:lineRule="exact"/>
              <w:ind w:left="200" w:firstLine="0"/>
            </w:pPr>
            <w:r>
              <w:rPr>
                <w:rStyle w:val="8pt0pt"/>
              </w:rPr>
              <w:t>№</w:t>
            </w:r>
          </w:p>
          <w:p w:rsidR="00940749" w:rsidRDefault="00E833C8">
            <w:pPr>
              <w:pStyle w:val="6"/>
              <w:framePr w:w="15883" w:h="7915" w:wrap="around" w:vAnchor="page" w:hAnchor="page" w:x="478" w:y="1741"/>
              <w:shd w:val="clear" w:color="auto" w:fill="auto"/>
              <w:spacing w:before="60" w:line="160" w:lineRule="exact"/>
              <w:ind w:left="140" w:firstLine="0"/>
            </w:pPr>
            <w:proofErr w:type="spellStart"/>
            <w:proofErr w:type="gramStart"/>
            <w:r>
              <w:rPr>
                <w:rStyle w:val="8pt0pt"/>
              </w:rPr>
              <w:t>п</w:t>
            </w:r>
            <w:proofErr w:type="spellEnd"/>
            <w:proofErr w:type="gramEnd"/>
            <w:r>
              <w:rPr>
                <w:rStyle w:val="8pt0pt"/>
              </w:rPr>
              <w:t>/</w:t>
            </w:r>
            <w:proofErr w:type="spellStart"/>
            <w:r>
              <w:rPr>
                <w:rStyle w:val="8pt0pt"/>
              </w:rPr>
              <w:t>п</w:t>
            </w:r>
            <w:proofErr w:type="spellEnd"/>
          </w:p>
        </w:tc>
        <w:tc>
          <w:tcPr>
            <w:tcW w:w="2496" w:type="dxa"/>
            <w:vMerge w:val="restart"/>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left="20" w:firstLine="0"/>
            </w:pPr>
            <w:r>
              <w:rPr>
                <w:rStyle w:val="8pt0pt"/>
              </w:rPr>
              <w:t>Наименование мероприятий</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after="60" w:line="160" w:lineRule="exact"/>
              <w:ind w:left="180" w:firstLine="0"/>
            </w:pPr>
            <w:r>
              <w:rPr>
                <w:rStyle w:val="8pt0pt"/>
              </w:rPr>
              <w:t>2016</w:t>
            </w:r>
          </w:p>
          <w:p w:rsidR="00940749" w:rsidRDefault="00E833C8">
            <w:pPr>
              <w:pStyle w:val="6"/>
              <w:framePr w:w="15883" w:h="7915" w:wrap="around" w:vAnchor="page" w:hAnchor="page" w:x="478" w:y="1741"/>
              <w:shd w:val="clear" w:color="auto" w:fill="auto"/>
              <w:spacing w:before="60" w:line="160" w:lineRule="exact"/>
              <w:ind w:firstLine="0"/>
              <w:jc w:val="center"/>
            </w:pPr>
            <w:r>
              <w:rPr>
                <w:rStyle w:val="8pt0pt"/>
              </w:rPr>
              <w:t>год</w:t>
            </w:r>
          </w:p>
        </w:tc>
        <w:tc>
          <w:tcPr>
            <w:tcW w:w="658" w:type="dxa"/>
            <w:vMerge w:val="restart"/>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after="60" w:line="160" w:lineRule="exact"/>
              <w:ind w:firstLine="0"/>
              <w:jc w:val="center"/>
            </w:pPr>
            <w:r>
              <w:rPr>
                <w:rStyle w:val="8pt0pt"/>
              </w:rPr>
              <w:t>2017</w:t>
            </w:r>
          </w:p>
          <w:p w:rsidR="00940749" w:rsidRDefault="00E833C8">
            <w:pPr>
              <w:pStyle w:val="6"/>
              <w:framePr w:w="15883" w:h="7915" w:wrap="around" w:vAnchor="page" w:hAnchor="page" w:x="478" w:y="1741"/>
              <w:shd w:val="clear" w:color="auto" w:fill="auto"/>
              <w:spacing w:before="60" w:line="160" w:lineRule="exact"/>
              <w:ind w:firstLine="0"/>
              <w:jc w:val="center"/>
            </w:pPr>
            <w:r>
              <w:rPr>
                <w:rStyle w:val="8pt0pt"/>
              </w:rPr>
              <w:t>год</w:t>
            </w:r>
          </w:p>
        </w:tc>
        <w:tc>
          <w:tcPr>
            <w:tcW w:w="653" w:type="dxa"/>
            <w:vMerge w:val="restart"/>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after="60" w:line="160" w:lineRule="exact"/>
              <w:ind w:firstLine="0"/>
              <w:jc w:val="center"/>
            </w:pPr>
            <w:r>
              <w:rPr>
                <w:rStyle w:val="8pt0pt"/>
              </w:rPr>
              <w:t>2018</w:t>
            </w:r>
          </w:p>
          <w:p w:rsidR="00940749" w:rsidRDefault="00E833C8">
            <w:pPr>
              <w:pStyle w:val="6"/>
              <w:framePr w:w="15883" w:h="7915" w:wrap="around" w:vAnchor="page" w:hAnchor="page" w:x="478" w:y="1741"/>
              <w:shd w:val="clear" w:color="auto" w:fill="auto"/>
              <w:spacing w:before="60" w:line="160" w:lineRule="exact"/>
              <w:ind w:firstLine="0"/>
              <w:jc w:val="center"/>
            </w:pPr>
            <w:r>
              <w:rPr>
                <w:rStyle w:val="8pt0pt"/>
              </w:rPr>
              <w:t>год</w:t>
            </w:r>
          </w:p>
        </w:tc>
        <w:tc>
          <w:tcPr>
            <w:tcW w:w="677" w:type="dxa"/>
            <w:vMerge w:val="restart"/>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after="60" w:line="160" w:lineRule="exact"/>
              <w:ind w:firstLine="0"/>
              <w:jc w:val="center"/>
            </w:pPr>
            <w:r>
              <w:rPr>
                <w:rStyle w:val="8pt0pt"/>
              </w:rPr>
              <w:t>2019</w:t>
            </w:r>
          </w:p>
          <w:p w:rsidR="00940749" w:rsidRDefault="00E833C8">
            <w:pPr>
              <w:pStyle w:val="6"/>
              <w:framePr w:w="15883" w:h="7915" w:wrap="around" w:vAnchor="page" w:hAnchor="page" w:x="478" w:y="1741"/>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after="60" w:line="160" w:lineRule="exact"/>
              <w:ind w:firstLine="0"/>
              <w:jc w:val="center"/>
            </w:pPr>
            <w:r>
              <w:rPr>
                <w:rStyle w:val="8pt0pt"/>
              </w:rPr>
              <w:t>2020</w:t>
            </w:r>
          </w:p>
          <w:p w:rsidR="00940749" w:rsidRDefault="00E833C8">
            <w:pPr>
              <w:pStyle w:val="6"/>
              <w:framePr w:w="15883" w:h="7915" w:wrap="around" w:vAnchor="page" w:hAnchor="page" w:x="478" w:y="1741"/>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after="60" w:line="160" w:lineRule="exact"/>
              <w:ind w:firstLine="0"/>
              <w:jc w:val="center"/>
            </w:pPr>
            <w:r>
              <w:rPr>
                <w:rStyle w:val="8pt0pt"/>
              </w:rPr>
              <w:t>2021</w:t>
            </w:r>
          </w:p>
          <w:p w:rsidR="00940749" w:rsidRDefault="00E833C8">
            <w:pPr>
              <w:pStyle w:val="6"/>
              <w:framePr w:w="15883" w:h="7915" w:wrap="around" w:vAnchor="page" w:hAnchor="page" w:x="478" w:y="1741"/>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after="60" w:line="160" w:lineRule="exact"/>
              <w:ind w:firstLine="0"/>
              <w:jc w:val="center"/>
            </w:pPr>
            <w:r>
              <w:rPr>
                <w:rStyle w:val="8pt0pt"/>
              </w:rPr>
              <w:t>2022</w:t>
            </w:r>
          </w:p>
          <w:p w:rsidR="00940749" w:rsidRDefault="00E833C8">
            <w:pPr>
              <w:pStyle w:val="6"/>
              <w:framePr w:w="15883" w:h="7915" w:wrap="around" w:vAnchor="page" w:hAnchor="page" w:x="478" w:y="1741"/>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after="60" w:line="160" w:lineRule="exact"/>
              <w:ind w:firstLine="0"/>
              <w:jc w:val="center"/>
            </w:pPr>
            <w:r>
              <w:rPr>
                <w:rStyle w:val="8pt0pt"/>
              </w:rPr>
              <w:t>2023</w:t>
            </w:r>
          </w:p>
          <w:p w:rsidR="00940749" w:rsidRDefault="00E833C8">
            <w:pPr>
              <w:pStyle w:val="6"/>
              <w:framePr w:w="15883" w:h="7915" w:wrap="around" w:vAnchor="page" w:hAnchor="page" w:x="478" w:y="1741"/>
              <w:shd w:val="clear" w:color="auto" w:fill="auto"/>
              <w:spacing w:before="60" w:line="160" w:lineRule="exact"/>
              <w:ind w:firstLine="0"/>
              <w:jc w:val="center"/>
            </w:pPr>
            <w:r>
              <w:rPr>
                <w:rStyle w:val="8pt0pt"/>
              </w:rPr>
              <w:t>год</w:t>
            </w:r>
          </w:p>
        </w:tc>
        <w:tc>
          <w:tcPr>
            <w:tcW w:w="677" w:type="dxa"/>
            <w:vMerge w:val="restart"/>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after="60" w:line="160" w:lineRule="exact"/>
              <w:ind w:firstLine="0"/>
              <w:jc w:val="center"/>
            </w:pPr>
            <w:r>
              <w:rPr>
                <w:rStyle w:val="8pt0pt"/>
              </w:rPr>
              <w:t>2024</w:t>
            </w:r>
          </w:p>
          <w:p w:rsidR="00940749" w:rsidRDefault="00E833C8">
            <w:pPr>
              <w:pStyle w:val="6"/>
              <w:framePr w:w="15883" w:h="7915" w:wrap="around" w:vAnchor="page" w:hAnchor="page" w:x="478" w:y="1741"/>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after="60" w:line="160" w:lineRule="exact"/>
              <w:ind w:firstLine="0"/>
              <w:jc w:val="center"/>
            </w:pPr>
            <w:r>
              <w:rPr>
                <w:rStyle w:val="8pt0pt"/>
              </w:rPr>
              <w:t>2025</w:t>
            </w:r>
          </w:p>
          <w:p w:rsidR="00940749" w:rsidRDefault="00E833C8">
            <w:pPr>
              <w:pStyle w:val="6"/>
              <w:framePr w:w="15883" w:h="7915" w:wrap="around" w:vAnchor="page" w:hAnchor="page" w:x="478" w:y="1741"/>
              <w:shd w:val="clear" w:color="auto" w:fill="auto"/>
              <w:spacing w:before="60" w:line="160" w:lineRule="exact"/>
              <w:ind w:firstLine="0"/>
              <w:jc w:val="center"/>
            </w:pPr>
            <w:r>
              <w:rPr>
                <w:rStyle w:val="8pt0pt"/>
              </w:rPr>
              <w:t>год</w:t>
            </w:r>
          </w:p>
        </w:tc>
        <w:tc>
          <w:tcPr>
            <w:tcW w:w="677" w:type="dxa"/>
            <w:vMerge w:val="restart"/>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after="60" w:line="160" w:lineRule="exact"/>
              <w:ind w:firstLine="0"/>
              <w:jc w:val="center"/>
            </w:pPr>
            <w:r>
              <w:rPr>
                <w:rStyle w:val="8pt0pt"/>
              </w:rPr>
              <w:t>2026</w:t>
            </w:r>
          </w:p>
          <w:p w:rsidR="00940749" w:rsidRDefault="00E833C8">
            <w:pPr>
              <w:pStyle w:val="6"/>
              <w:framePr w:w="15883" w:h="7915" w:wrap="around" w:vAnchor="page" w:hAnchor="page" w:x="478" w:y="1741"/>
              <w:shd w:val="clear" w:color="auto" w:fill="auto"/>
              <w:spacing w:before="60" w:line="160" w:lineRule="exact"/>
              <w:ind w:firstLine="0"/>
              <w:jc w:val="center"/>
            </w:pPr>
            <w:r>
              <w:rPr>
                <w:rStyle w:val="8pt0pt"/>
              </w:rPr>
              <w:t>год</w:t>
            </w:r>
          </w:p>
        </w:tc>
        <w:tc>
          <w:tcPr>
            <w:tcW w:w="787" w:type="dxa"/>
            <w:vMerge w:val="restart"/>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after="60" w:line="160" w:lineRule="exact"/>
              <w:ind w:left="140" w:firstLine="0"/>
            </w:pPr>
            <w:r>
              <w:rPr>
                <w:rStyle w:val="8pt0pt"/>
              </w:rPr>
              <w:t>Итого</w:t>
            </w:r>
          </w:p>
          <w:p w:rsidR="00940749" w:rsidRDefault="00E833C8">
            <w:pPr>
              <w:pStyle w:val="6"/>
              <w:framePr w:w="15883" w:h="7915" w:wrap="around" w:vAnchor="page" w:hAnchor="page" w:x="478" w:y="1741"/>
              <w:shd w:val="clear" w:color="auto" w:fill="auto"/>
              <w:spacing w:before="60" w:line="160" w:lineRule="exact"/>
              <w:ind w:left="140" w:firstLine="0"/>
            </w:pPr>
            <w:r>
              <w:rPr>
                <w:rStyle w:val="8pt0pt"/>
              </w:rPr>
              <w:t>затрат</w:t>
            </w:r>
          </w:p>
        </w:tc>
        <w:tc>
          <w:tcPr>
            <w:tcW w:w="2261" w:type="dxa"/>
            <w:gridSpan w:val="2"/>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206" w:lineRule="exact"/>
              <w:ind w:firstLine="0"/>
              <w:jc w:val="center"/>
            </w:pPr>
            <w:r>
              <w:rPr>
                <w:rStyle w:val="8pt0pt"/>
              </w:rPr>
              <w:t>предполагаемые источни</w:t>
            </w:r>
            <w:r>
              <w:rPr>
                <w:rStyle w:val="8pt0pt"/>
              </w:rPr>
              <w:softHyphen/>
              <w:t>ки финансирования</w:t>
            </w:r>
          </w:p>
        </w:tc>
        <w:tc>
          <w:tcPr>
            <w:tcW w:w="1195" w:type="dxa"/>
            <w:vMerge w:val="restart"/>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206" w:lineRule="exact"/>
              <w:ind w:firstLine="0"/>
              <w:jc w:val="center"/>
            </w:pPr>
            <w:r>
              <w:rPr>
                <w:rStyle w:val="8pt0pt"/>
              </w:rPr>
              <w:t>способ оценки величины инвестиций</w:t>
            </w:r>
          </w:p>
        </w:tc>
        <w:tc>
          <w:tcPr>
            <w:tcW w:w="1282" w:type="dxa"/>
            <w:vMerge w:val="restart"/>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206" w:lineRule="exact"/>
              <w:ind w:firstLine="0"/>
              <w:jc w:val="center"/>
            </w:pPr>
            <w:r>
              <w:rPr>
                <w:rStyle w:val="8pt0pt"/>
              </w:rPr>
              <w:t>цели реализа</w:t>
            </w:r>
            <w:r>
              <w:rPr>
                <w:rStyle w:val="8pt0pt"/>
              </w:rPr>
              <w:softHyphen/>
              <w:t>ции мероприя</w:t>
            </w:r>
            <w:r>
              <w:rPr>
                <w:rStyle w:val="8pt0pt"/>
              </w:rPr>
              <w:softHyphen/>
              <w:t>тий</w:t>
            </w:r>
          </w:p>
        </w:tc>
      </w:tr>
      <w:tr w:rsidR="00940749">
        <w:tblPrEx>
          <w:tblCellMar>
            <w:top w:w="0" w:type="dxa"/>
            <w:bottom w:w="0" w:type="dxa"/>
          </w:tblCellMar>
        </w:tblPrEx>
        <w:trPr>
          <w:trHeight w:hRule="exact" w:val="490"/>
        </w:trPr>
        <w:tc>
          <w:tcPr>
            <w:tcW w:w="490" w:type="dxa"/>
            <w:vMerge/>
            <w:tcBorders>
              <w:left w:val="single" w:sz="4" w:space="0" w:color="auto"/>
            </w:tcBorders>
            <w:shd w:val="clear" w:color="auto" w:fill="FFFFFF"/>
            <w:vAlign w:val="center"/>
          </w:tcPr>
          <w:p w:rsidR="00940749" w:rsidRDefault="00940749">
            <w:pPr>
              <w:framePr w:w="15883" w:h="7915" w:wrap="around" w:vAnchor="page" w:hAnchor="page" w:x="478" w:y="1741"/>
            </w:pPr>
          </w:p>
        </w:tc>
        <w:tc>
          <w:tcPr>
            <w:tcW w:w="2496" w:type="dxa"/>
            <w:vMerge/>
            <w:tcBorders>
              <w:left w:val="single" w:sz="4" w:space="0" w:color="auto"/>
            </w:tcBorders>
            <w:shd w:val="clear" w:color="auto" w:fill="FFFFFF"/>
            <w:vAlign w:val="center"/>
          </w:tcPr>
          <w:p w:rsidR="00940749" w:rsidRDefault="00940749">
            <w:pPr>
              <w:framePr w:w="15883" w:h="7915" w:wrap="around" w:vAnchor="page" w:hAnchor="page" w:x="478" w:y="1741"/>
            </w:pPr>
          </w:p>
        </w:tc>
        <w:tc>
          <w:tcPr>
            <w:tcW w:w="672" w:type="dxa"/>
            <w:vMerge/>
            <w:tcBorders>
              <w:left w:val="single" w:sz="4" w:space="0" w:color="auto"/>
            </w:tcBorders>
            <w:shd w:val="clear" w:color="auto" w:fill="FFFFFF"/>
            <w:vAlign w:val="center"/>
          </w:tcPr>
          <w:p w:rsidR="00940749" w:rsidRDefault="00940749">
            <w:pPr>
              <w:framePr w:w="15883" w:h="7915" w:wrap="around" w:vAnchor="page" w:hAnchor="page" w:x="478" w:y="1741"/>
            </w:pPr>
          </w:p>
        </w:tc>
        <w:tc>
          <w:tcPr>
            <w:tcW w:w="658" w:type="dxa"/>
            <w:vMerge/>
            <w:tcBorders>
              <w:left w:val="single" w:sz="4" w:space="0" w:color="auto"/>
            </w:tcBorders>
            <w:shd w:val="clear" w:color="auto" w:fill="FFFFFF"/>
            <w:vAlign w:val="center"/>
          </w:tcPr>
          <w:p w:rsidR="00940749" w:rsidRDefault="00940749">
            <w:pPr>
              <w:framePr w:w="15883" w:h="7915" w:wrap="around" w:vAnchor="page" w:hAnchor="page" w:x="478" w:y="1741"/>
            </w:pPr>
          </w:p>
        </w:tc>
        <w:tc>
          <w:tcPr>
            <w:tcW w:w="653" w:type="dxa"/>
            <w:vMerge/>
            <w:tcBorders>
              <w:left w:val="single" w:sz="4" w:space="0" w:color="auto"/>
            </w:tcBorders>
            <w:shd w:val="clear" w:color="auto" w:fill="FFFFFF"/>
            <w:vAlign w:val="center"/>
          </w:tcPr>
          <w:p w:rsidR="00940749" w:rsidRDefault="00940749">
            <w:pPr>
              <w:framePr w:w="15883" w:h="7915" w:wrap="around" w:vAnchor="page" w:hAnchor="page" w:x="478" w:y="1741"/>
            </w:pPr>
          </w:p>
        </w:tc>
        <w:tc>
          <w:tcPr>
            <w:tcW w:w="677" w:type="dxa"/>
            <w:vMerge/>
            <w:tcBorders>
              <w:left w:val="single" w:sz="4" w:space="0" w:color="auto"/>
            </w:tcBorders>
            <w:shd w:val="clear" w:color="auto" w:fill="FFFFFF"/>
            <w:vAlign w:val="center"/>
          </w:tcPr>
          <w:p w:rsidR="00940749" w:rsidRDefault="00940749">
            <w:pPr>
              <w:framePr w:w="15883" w:h="7915" w:wrap="around" w:vAnchor="page" w:hAnchor="page" w:x="478" w:y="1741"/>
            </w:pPr>
          </w:p>
        </w:tc>
        <w:tc>
          <w:tcPr>
            <w:tcW w:w="672" w:type="dxa"/>
            <w:vMerge/>
            <w:tcBorders>
              <w:left w:val="single" w:sz="4" w:space="0" w:color="auto"/>
            </w:tcBorders>
            <w:shd w:val="clear" w:color="auto" w:fill="FFFFFF"/>
            <w:vAlign w:val="center"/>
          </w:tcPr>
          <w:p w:rsidR="00940749" w:rsidRDefault="00940749">
            <w:pPr>
              <w:framePr w:w="15883" w:h="7915" w:wrap="around" w:vAnchor="page" w:hAnchor="page" w:x="478" w:y="1741"/>
            </w:pPr>
          </w:p>
        </w:tc>
        <w:tc>
          <w:tcPr>
            <w:tcW w:w="672" w:type="dxa"/>
            <w:vMerge/>
            <w:tcBorders>
              <w:left w:val="single" w:sz="4" w:space="0" w:color="auto"/>
            </w:tcBorders>
            <w:shd w:val="clear" w:color="auto" w:fill="FFFFFF"/>
            <w:vAlign w:val="center"/>
          </w:tcPr>
          <w:p w:rsidR="00940749" w:rsidRDefault="00940749">
            <w:pPr>
              <w:framePr w:w="15883" w:h="7915" w:wrap="around" w:vAnchor="page" w:hAnchor="page" w:x="478" w:y="1741"/>
            </w:pPr>
          </w:p>
        </w:tc>
        <w:tc>
          <w:tcPr>
            <w:tcW w:w="672" w:type="dxa"/>
            <w:vMerge/>
            <w:tcBorders>
              <w:left w:val="single" w:sz="4" w:space="0" w:color="auto"/>
            </w:tcBorders>
            <w:shd w:val="clear" w:color="auto" w:fill="FFFFFF"/>
            <w:vAlign w:val="center"/>
          </w:tcPr>
          <w:p w:rsidR="00940749" w:rsidRDefault="00940749">
            <w:pPr>
              <w:framePr w:w="15883" w:h="7915" w:wrap="around" w:vAnchor="page" w:hAnchor="page" w:x="478" w:y="1741"/>
            </w:pPr>
          </w:p>
        </w:tc>
        <w:tc>
          <w:tcPr>
            <w:tcW w:w="672" w:type="dxa"/>
            <w:vMerge/>
            <w:tcBorders>
              <w:left w:val="single" w:sz="4" w:space="0" w:color="auto"/>
            </w:tcBorders>
            <w:shd w:val="clear" w:color="auto" w:fill="FFFFFF"/>
            <w:vAlign w:val="center"/>
          </w:tcPr>
          <w:p w:rsidR="00940749" w:rsidRDefault="00940749">
            <w:pPr>
              <w:framePr w:w="15883" w:h="7915" w:wrap="around" w:vAnchor="page" w:hAnchor="page" w:x="478" w:y="1741"/>
            </w:pPr>
          </w:p>
        </w:tc>
        <w:tc>
          <w:tcPr>
            <w:tcW w:w="677" w:type="dxa"/>
            <w:vMerge/>
            <w:tcBorders>
              <w:left w:val="single" w:sz="4" w:space="0" w:color="auto"/>
            </w:tcBorders>
            <w:shd w:val="clear" w:color="auto" w:fill="FFFFFF"/>
            <w:vAlign w:val="center"/>
          </w:tcPr>
          <w:p w:rsidR="00940749" w:rsidRDefault="00940749">
            <w:pPr>
              <w:framePr w:w="15883" w:h="7915" w:wrap="around" w:vAnchor="page" w:hAnchor="page" w:x="478" w:y="1741"/>
            </w:pPr>
          </w:p>
        </w:tc>
        <w:tc>
          <w:tcPr>
            <w:tcW w:w="672" w:type="dxa"/>
            <w:vMerge/>
            <w:tcBorders>
              <w:left w:val="single" w:sz="4" w:space="0" w:color="auto"/>
            </w:tcBorders>
            <w:shd w:val="clear" w:color="auto" w:fill="FFFFFF"/>
            <w:vAlign w:val="center"/>
          </w:tcPr>
          <w:p w:rsidR="00940749" w:rsidRDefault="00940749">
            <w:pPr>
              <w:framePr w:w="15883" w:h="7915" w:wrap="around" w:vAnchor="page" w:hAnchor="page" w:x="478" w:y="1741"/>
            </w:pPr>
          </w:p>
        </w:tc>
        <w:tc>
          <w:tcPr>
            <w:tcW w:w="677" w:type="dxa"/>
            <w:vMerge/>
            <w:tcBorders>
              <w:left w:val="single" w:sz="4" w:space="0" w:color="auto"/>
            </w:tcBorders>
            <w:shd w:val="clear" w:color="auto" w:fill="FFFFFF"/>
            <w:vAlign w:val="center"/>
          </w:tcPr>
          <w:p w:rsidR="00940749" w:rsidRDefault="00940749">
            <w:pPr>
              <w:framePr w:w="15883" w:h="7915" w:wrap="around" w:vAnchor="page" w:hAnchor="page" w:x="478" w:y="1741"/>
            </w:pPr>
          </w:p>
        </w:tc>
        <w:tc>
          <w:tcPr>
            <w:tcW w:w="787" w:type="dxa"/>
            <w:vMerge/>
            <w:tcBorders>
              <w:left w:val="single" w:sz="4" w:space="0" w:color="auto"/>
            </w:tcBorders>
            <w:shd w:val="clear" w:color="auto" w:fill="FFFFFF"/>
            <w:vAlign w:val="center"/>
          </w:tcPr>
          <w:p w:rsidR="00940749" w:rsidRDefault="00940749">
            <w:pPr>
              <w:framePr w:w="15883" w:h="7915" w:wrap="around" w:vAnchor="page" w:hAnchor="page" w:x="478" w:y="1741"/>
            </w:pPr>
          </w:p>
        </w:tc>
        <w:tc>
          <w:tcPr>
            <w:tcW w:w="1171" w:type="dxa"/>
            <w:tcBorders>
              <w:top w:val="single" w:sz="4" w:space="0" w:color="auto"/>
              <w:left w:val="single" w:sz="4" w:space="0" w:color="auto"/>
            </w:tcBorders>
            <w:shd w:val="clear" w:color="auto" w:fill="FFFFFF"/>
            <w:vAlign w:val="bottom"/>
          </w:tcPr>
          <w:p w:rsidR="00940749" w:rsidRDefault="00E833C8">
            <w:pPr>
              <w:pStyle w:val="6"/>
              <w:framePr w:w="15883" w:h="7915" w:wrap="around" w:vAnchor="page" w:hAnchor="page" w:x="478" w:y="1741"/>
              <w:shd w:val="clear" w:color="auto" w:fill="auto"/>
              <w:spacing w:before="0" w:after="60" w:line="160" w:lineRule="exact"/>
              <w:ind w:firstLine="0"/>
              <w:jc w:val="center"/>
            </w:pPr>
            <w:r>
              <w:rPr>
                <w:rStyle w:val="8pt0pt"/>
              </w:rPr>
              <w:t>бюджетные</w:t>
            </w:r>
          </w:p>
          <w:p w:rsidR="00940749" w:rsidRDefault="00E833C8">
            <w:pPr>
              <w:pStyle w:val="6"/>
              <w:framePr w:w="15883" w:h="7915" w:wrap="around" w:vAnchor="page" w:hAnchor="page" w:x="478" w:y="1741"/>
              <w:shd w:val="clear" w:color="auto" w:fill="auto"/>
              <w:spacing w:before="60" w:line="160" w:lineRule="exact"/>
              <w:ind w:firstLine="0"/>
              <w:jc w:val="center"/>
            </w:pPr>
            <w:r>
              <w:rPr>
                <w:rStyle w:val="8pt0pt"/>
              </w:rPr>
              <w:t>источники</w:t>
            </w:r>
          </w:p>
        </w:tc>
        <w:tc>
          <w:tcPr>
            <w:tcW w:w="1090" w:type="dxa"/>
            <w:tcBorders>
              <w:top w:val="single" w:sz="4" w:space="0" w:color="auto"/>
              <w:left w:val="single" w:sz="4" w:space="0" w:color="auto"/>
            </w:tcBorders>
            <w:shd w:val="clear" w:color="auto" w:fill="FFFFFF"/>
            <w:vAlign w:val="bottom"/>
          </w:tcPr>
          <w:p w:rsidR="00940749" w:rsidRDefault="00E833C8">
            <w:pPr>
              <w:pStyle w:val="6"/>
              <w:framePr w:w="15883" w:h="7915" w:wrap="around" w:vAnchor="page" w:hAnchor="page" w:x="478" w:y="1741"/>
              <w:shd w:val="clear" w:color="auto" w:fill="auto"/>
              <w:spacing w:before="0" w:line="206" w:lineRule="exact"/>
              <w:ind w:firstLine="0"/>
              <w:jc w:val="center"/>
            </w:pPr>
            <w:r>
              <w:rPr>
                <w:rStyle w:val="8pt0pt"/>
              </w:rPr>
              <w:t>прочие ис</w:t>
            </w:r>
            <w:r>
              <w:rPr>
                <w:rStyle w:val="8pt0pt"/>
              </w:rPr>
              <w:softHyphen/>
              <w:t>точники</w:t>
            </w:r>
          </w:p>
        </w:tc>
        <w:tc>
          <w:tcPr>
            <w:tcW w:w="1195" w:type="dxa"/>
            <w:vMerge/>
            <w:tcBorders>
              <w:left w:val="single" w:sz="4" w:space="0" w:color="auto"/>
            </w:tcBorders>
            <w:shd w:val="clear" w:color="auto" w:fill="FFFFFF"/>
            <w:vAlign w:val="center"/>
          </w:tcPr>
          <w:p w:rsidR="00940749" w:rsidRDefault="00940749">
            <w:pPr>
              <w:framePr w:w="15883" w:h="7915" w:wrap="around" w:vAnchor="page" w:hAnchor="page" w:x="478" w:y="1741"/>
            </w:pPr>
          </w:p>
        </w:tc>
        <w:tc>
          <w:tcPr>
            <w:tcW w:w="1282" w:type="dxa"/>
            <w:vMerge/>
            <w:tcBorders>
              <w:left w:val="single" w:sz="4" w:space="0" w:color="auto"/>
              <w:right w:val="single" w:sz="4" w:space="0" w:color="auto"/>
            </w:tcBorders>
            <w:shd w:val="clear" w:color="auto" w:fill="FFFFFF"/>
            <w:vAlign w:val="center"/>
          </w:tcPr>
          <w:p w:rsidR="00940749" w:rsidRDefault="00940749">
            <w:pPr>
              <w:framePr w:w="15883" w:h="7915" w:wrap="around" w:vAnchor="page" w:hAnchor="page" w:x="478" w:y="1741"/>
            </w:pPr>
          </w:p>
        </w:tc>
      </w:tr>
      <w:tr w:rsidR="00940749">
        <w:tblPrEx>
          <w:tblCellMar>
            <w:top w:w="0" w:type="dxa"/>
            <w:bottom w:w="0" w:type="dxa"/>
          </w:tblCellMar>
        </w:tblPrEx>
        <w:trPr>
          <w:trHeight w:hRule="exact" w:val="1358"/>
        </w:trPr>
        <w:tc>
          <w:tcPr>
            <w:tcW w:w="490"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left="200" w:firstLine="0"/>
            </w:pPr>
            <w:r>
              <w:rPr>
                <w:rStyle w:val="8pt0pt"/>
              </w:rPr>
              <w:t>6</w:t>
            </w:r>
          </w:p>
        </w:tc>
        <w:tc>
          <w:tcPr>
            <w:tcW w:w="2496"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206" w:lineRule="exact"/>
              <w:ind w:left="20" w:firstLine="0"/>
            </w:pPr>
            <w:r>
              <w:rPr>
                <w:rStyle w:val="8pt0pt0"/>
              </w:rPr>
              <w:t>Строительство трубопроводов водоснабжения на перспектив</w:t>
            </w:r>
            <w:r>
              <w:rPr>
                <w:rStyle w:val="8pt0pt0"/>
              </w:rPr>
              <w:softHyphen/>
              <w:t xml:space="preserve">ной территории застройки </w:t>
            </w:r>
            <w:proofErr w:type="spellStart"/>
            <w:r>
              <w:rPr>
                <w:rStyle w:val="8pt0pt0"/>
              </w:rPr>
              <w:t>мк</w:t>
            </w:r>
            <w:proofErr w:type="gramStart"/>
            <w:r>
              <w:rPr>
                <w:rStyle w:val="8pt0pt0"/>
              </w:rPr>
              <w:t>р</w:t>
            </w:r>
            <w:proofErr w:type="spellEnd"/>
            <w:r>
              <w:rPr>
                <w:rStyle w:val="8pt0pt0"/>
              </w:rPr>
              <w:t>-</w:t>
            </w:r>
            <w:proofErr w:type="gramEnd"/>
            <w:r>
              <w:rPr>
                <w:rStyle w:val="8pt0pt0"/>
              </w:rPr>
              <w:t xml:space="preserve"> на Северный</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left="180" w:firstLine="0"/>
            </w:pPr>
            <w:r>
              <w:rPr>
                <w:rStyle w:val="8pt0pt0"/>
              </w:rPr>
              <w:t>0,00</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1 586,86</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1 659,85</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1 726,25</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1 779,76</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1 831,37</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1 884,48</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1 942,90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1 999,25</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2 047,23</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2 102,51</w:t>
            </w:r>
          </w:p>
        </w:tc>
        <w:tc>
          <w:tcPr>
            <w:tcW w:w="787"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left="60" w:firstLine="0"/>
            </w:pPr>
            <w:r>
              <w:rPr>
                <w:rStyle w:val="8pt0pt0"/>
              </w:rPr>
              <w:t>18 560,47</w:t>
            </w:r>
          </w:p>
        </w:tc>
        <w:tc>
          <w:tcPr>
            <w:tcW w:w="1171"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18 560,47</w:t>
            </w:r>
          </w:p>
        </w:tc>
        <w:tc>
          <w:tcPr>
            <w:tcW w:w="1090"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206" w:lineRule="exact"/>
              <w:ind w:firstLine="0"/>
              <w:jc w:val="center"/>
            </w:pPr>
            <w:r>
              <w:rPr>
                <w:rStyle w:val="8pt0pt0"/>
              </w:rPr>
              <w:t>на основании укрупненных нормативов НЦС 81-02-14</w:t>
            </w:r>
            <w:r>
              <w:rPr>
                <w:rStyle w:val="8pt0pt0"/>
              </w:rPr>
              <w:softHyphen/>
              <w:t>2014</w:t>
            </w:r>
          </w:p>
        </w:tc>
        <w:tc>
          <w:tcPr>
            <w:tcW w:w="1282"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15883" w:h="7915" w:wrap="around" w:vAnchor="page" w:hAnchor="page" w:x="478" w:y="1741"/>
              <w:shd w:val="clear" w:color="auto" w:fill="auto"/>
              <w:spacing w:before="0" w:line="206" w:lineRule="exact"/>
              <w:ind w:firstLine="80"/>
              <w:jc w:val="both"/>
            </w:pPr>
            <w:r>
              <w:rPr>
                <w:rStyle w:val="8pt0pt0"/>
              </w:rPr>
              <w:t>Обеспечение соответствия качества питье</w:t>
            </w:r>
            <w:r>
              <w:rPr>
                <w:rStyle w:val="8pt0pt0"/>
              </w:rPr>
              <w:softHyphen/>
              <w:t>вой воды требо</w:t>
            </w:r>
            <w:r>
              <w:rPr>
                <w:rStyle w:val="8pt0pt0"/>
              </w:rPr>
              <w:softHyphen/>
              <w:t>ваниям законо</w:t>
            </w:r>
            <w:r>
              <w:rPr>
                <w:rStyle w:val="8pt0pt0"/>
              </w:rPr>
              <w:softHyphen/>
              <w:t>дательства РФ</w:t>
            </w:r>
          </w:p>
        </w:tc>
      </w:tr>
      <w:tr w:rsidR="00940749">
        <w:tblPrEx>
          <w:tblCellMar>
            <w:top w:w="0" w:type="dxa"/>
            <w:bottom w:w="0" w:type="dxa"/>
          </w:tblCellMar>
        </w:tblPrEx>
        <w:trPr>
          <w:trHeight w:hRule="exact" w:val="1363"/>
        </w:trPr>
        <w:tc>
          <w:tcPr>
            <w:tcW w:w="490"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left="200" w:firstLine="0"/>
            </w:pPr>
            <w:r>
              <w:rPr>
                <w:rStyle w:val="8pt0pt"/>
              </w:rPr>
              <w:t>7</w:t>
            </w:r>
          </w:p>
        </w:tc>
        <w:tc>
          <w:tcPr>
            <w:tcW w:w="2496"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206" w:lineRule="exact"/>
              <w:ind w:firstLine="0"/>
              <w:jc w:val="both"/>
            </w:pPr>
            <w:proofErr w:type="spellStart"/>
            <w:r>
              <w:rPr>
                <w:rStyle w:val="8pt0pt0"/>
              </w:rPr>
              <w:t>Закольцовка</w:t>
            </w:r>
            <w:proofErr w:type="spellEnd"/>
            <w:r>
              <w:rPr>
                <w:rStyle w:val="8pt0pt0"/>
              </w:rPr>
              <w:t xml:space="preserve"> участков водопро</w:t>
            </w:r>
            <w:r>
              <w:rPr>
                <w:rStyle w:val="8pt0pt0"/>
              </w:rPr>
              <w:softHyphen/>
              <w:t>водной сети от ВК-67 до ВК-1- 7'</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left="180" w:firstLine="0"/>
            </w:pPr>
            <w:r>
              <w:rPr>
                <w:rStyle w:val="8pt0pt0"/>
              </w:rPr>
              <w:t>0,00</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613,14</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787"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left="140" w:firstLine="0"/>
            </w:pPr>
            <w:r>
              <w:rPr>
                <w:rStyle w:val="8pt0pt0"/>
              </w:rPr>
              <w:t>613,14</w:t>
            </w:r>
          </w:p>
        </w:tc>
        <w:tc>
          <w:tcPr>
            <w:tcW w:w="1171"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613,14</w:t>
            </w:r>
          </w:p>
        </w:tc>
        <w:tc>
          <w:tcPr>
            <w:tcW w:w="1090"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206" w:lineRule="exact"/>
              <w:ind w:firstLine="0"/>
              <w:jc w:val="center"/>
            </w:pPr>
            <w:r>
              <w:rPr>
                <w:rStyle w:val="8pt0pt0"/>
              </w:rPr>
              <w:t>на основании укрупненных нормативов НЦС 81-02-14</w:t>
            </w:r>
            <w:r>
              <w:rPr>
                <w:rStyle w:val="8pt0pt0"/>
              </w:rPr>
              <w:softHyphen/>
              <w:t>2014</w:t>
            </w:r>
          </w:p>
        </w:tc>
        <w:tc>
          <w:tcPr>
            <w:tcW w:w="1282"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206" w:lineRule="exact"/>
              <w:ind w:firstLine="0"/>
              <w:jc w:val="center"/>
            </w:pPr>
            <w:r>
              <w:rPr>
                <w:rStyle w:val="8pt0pt0"/>
              </w:rPr>
              <w:t>Повышение надежности и эффективности подачи питье</w:t>
            </w:r>
            <w:r>
              <w:rPr>
                <w:rStyle w:val="8pt0pt0"/>
              </w:rPr>
              <w:softHyphen/>
              <w:t>вой воды або</w:t>
            </w:r>
            <w:r>
              <w:rPr>
                <w:rStyle w:val="8pt0pt0"/>
              </w:rPr>
              <w:softHyphen/>
              <w:t>нентам</w:t>
            </w:r>
          </w:p>
        </w:tc>
      </w:tr>
      <w:tr w:rsidR="00940749">
        <w:tblPrEx>
          <w:tblCellMar>
            <w:top w:w="0" w:type="dxa"/>
            <w:bottom w:w="0" w:type="dxa"/>
          </w:tblCellMar>
        </w:tblPrEx>
        <w:trPr>
          <w:trHeight w:hRule="exact" w:val="1358"/>
        </w:trPr>
        <w:tc>
          <w:tcPr>
            <w:tcW w:w="490"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left="200" w:firstLine="0"/>
            </w:pPr>
            <w:r>
              <w:rPr>
                <w:rStyle w:val="8pt0pt"/>
              </w:rPr>
              <w:t>8</w:t>
            </w:r>
          </w:p>
        </w:tc>
        <w:tc>
          <w:tcPr>
            <w:tcW w:w="2496"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206" w:lineRule="exact"/>
              <w:ind w:firstLine="0"/>
              <w:jc w:val="both"/>
            </w:pPr>
            <w:proofErr w:type="spellStart"/>
            <w:r>
              <w:rPr>
                <w:rStyle w:val="8pt0pt0"/>
              </w:rPr>
              <w:t>Закольцовка</w:t>
            </w:r>
            <w:proofErr w:type="spellEnd"/>
            <w:r>
              <w:rPr>
                <w:rStyle w:val="8pt0pt0"/>
              </w:rPr>
              <w:t xml:space="preserve"> участков водопро</w:t>
            </w:r>
            <w:r>
              <w:rPr>
                <w:rStyle w:val="8pt0pt0"/>
              </w:rPr>
              <w:softHyphen/>
              <w:t>водной сети от ВК-2-70 до ВК- 2-116</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left="180" w:firstLine="0"/>
            </w:pPr>
            <w:r>
              <w:rPr>
                <w:rStyle w:val="8pt0pt0"/>
              </w:rPr>
              <w:t>0,00</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489,05</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787"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left="140" w:firstLine="0"/>
            </w:pPr>
            <w:r>
              <w:rPr>
                <w:rStyle w:val="8pt0pt0"/>
              </w:rPr>
              <w:t>489,05</w:t>
            </w:r>
          </w:p>
        </w:tc>
        <w:tc>
          <w:tcPr>
            <w:tcW w:w="1171"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489,05</w:t>
            </w:r>
          </w:p>
        </w:tc>
        <w:tc>
          <w:tcPr>
            <w:tcW w:w="1090"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206" w:lineRule="exact"/>
              <w:ind w:firstLine="0"/>
              <w:jc w:val="center"/>
            </w:pPr>
            <w:r>
              <w:rPr>
                <w:rStyle w:val="8pt0pt0"/>
              </w:rPr>
              <w:t>на основании укрупненных нормативов НЦС 81-02-14</w:t>
            </w:r>
            <w:r>
              <w:rPr>
                <w:rStyle w:val="8pt0pt0"/>
              </w:rPr>
              <w:softHyphen/>
              <w:t>2014</w:t>
            </w:r>
          </w:p>
        </w:tc>
        <w:tc>
          <w:tcPr>
            <w:tcW w:w="1282"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206" w:lineRule="exact"/>
              <w:ind w:firstLine="0"/>
              <w:jc w:val="center"/>
            </w:pPr>
            <w:r>
              <w:rPr>
                <w:rStyle w:val="8pt0pt0"/>
              </w:rPr>
              <w:t>Повышение надежности и эффективности подачи питье</w:t>
            </w:r>
            <w:r>
              <w:rPr>
                <w:rStyle w:val="8pt0pt0"/>
              </w:rPr>
              <w:softHyphen/>
              <w:t>вой воды або</w:t>
            </w:r>
            <w:r>
              <w:rPr>
                <w:rStyle w:val="8pt0pt0"/>
              </w:rPr>
              <w:softHyphen/>
              <w:t>нентам</w:t>
            </w:r>
          </w:p>
        </w:tc>
      </w:tr>
      <w:tr w:rsidR="00940749">
        <w:tblPrEx>
          <w:tblCellMar>
            <w:top w:w="0" w:type="dxa"/>
            <w:bottom w:w="0" w:type="dxa"/>
          </w:tblCellMar>
        </w:tblPrEx>
        <w:trPr>
          <w:trHeight w:hRule="exact" w:val="1358"/>
        </w:trPr>
        <w:tc>
          <w:tcPr>
            <w:tcW w:w="490"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left="200" w:firstLine="0"/>
            </w:pPr>
            <w:r>
              <w:rPr>
                <w:rStyle w:val="8pt0pt"/>
              </w:rPr>
              <w:t>9</w:t>
            </w:r>
          </w:p>
        </w:tc>
        <w:tc>
          <w:tcPr>
            <w:tcW w:w="2496"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206" w:lineRule="exact"/>
              <w:ind w:left="20" w:firstLine="0"/>
            </w:pPr>
            <w:r>
              <w:rPr>
                <w:rStyle w:val="8pt0pt0"/>
              </w:rPr>
              <w:t xml:space="preserve">Строительство трубопроводов водоснабжения по ул. </w:t>
            </w:r>
            <w:proofErr w:type="gramStart"/>
            <w:r>
              <w:rPr>
                <w:rStyle w:val="8pt0pt0"/>
              </w:rPr>
              <w:t>Садовая</w:t>
            </w:r>
            <w:proofErr w:type="gramEnd"/>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left="180" w:firstLine="0"/>
            </w:pPr>
            <w:r>
              <w:rPr>
                <w:rStyle w:val="8pt0pt0"/>
              </w:rPr>
              <w:t>0,00</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321,17</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787"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left="140" w:firstLine="0"/>
            </w:pPr>
            <w:r>
              <w:rPr>
                <w:rStyle w:val="8pt0pt0"/>
              </w:rPr>
              <w:t>321,17</w:t>
            </w:r>
          </w:p>
        </w:tc>
        <w:tc>
          <w:tcPr>
            <w:tcW w:w="1171"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321,17</w:t>
            </w:r>
          </w:p>
        </w:tc>
        <w:tc>
          <w:tcPr>
            <w:tcW w:w="1090"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206" w:lineRule="exact"/>
              <w:ind w:firstLine="0"/>
              <w:jc w:val="center"/>
            </w:pPr>
            <w:r>
              <w:rPr>
                <w:rStyle w:val="8pt0pt0"/>
              </w:rPr>
              <w:t>на основании укрупненных нормативов НЦС 81-02-14</w:t>
            </w:r>
            <w:r>
              <w:rPr>
                <w:rStyle w:val="8pt0pt0"/>
              </w:rPr>
              <w:softHyphen/>
              <w:t>2014</w:t>
            </w:r>
          </w:p>
        </w:tc>
        <w:tc>
          <w:tcPr>
            <w:tcW w:w="1282"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206" w:lineRule="exact"/>
              <w:ind w:firstLine="80"/>
              <w:jc w:val="both"/>
            </w:pPr>
            <w:r>
              <w:rPr>
                <w:rStyle w:val="8pt0pt0"/>
              </w:rPr>
              <w:t>Обеспечение соответствия качества питье</w:t>
            </w:r>
            <w:r>
              <w:rPr>
                <w:rStyle w:val="8pt0pt0"/>
              </w:rPr>
              <w:softHyphen/>
              <w:t>вой воды требо</w:t>
            </w:r>
            <w:r>
              <w:rPr>
                <w:rStyle w:val="8pt0pt0"/>
              </w:rPr>
              <w:softHyphen/>
              <w:t>ваниям законо</w:t>
            </w:r>
            <w:r>
              <w:rPr>
                <w:rStyle w:val="8pt0pt0"/>
              </w:rPr>
              <w:softHyphen/>
              <w:t>дательства РФ</w:t>
            </w:r>
          </w:p>
        </w:tc>
      </w:tr>
      <w:tr w:rsidR="00940749">
        <w:tblPrEx>
          <w:tblCellMar>
            <w:top w:w="0" w:type="dxa"/>
            <w:bottom w:w="0" w:type="dxa"/>
          </w:tblCellMar>
        </w:tblPrEx>
        <w:trPr>
          <w:trHeight w:hRule="exact" w:val="1373"/>
        </w:trPr>
        <w:tc>
          <w:tcPr>
            <w:tcW w:w="49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left="200" w:firstLine="0"/>
            </w:pPr>
            <w:r>
              <w:rPr>
                <w:rStyle w:val="8pt0pt"/>
              </w:rPr>
              <w:t>10</w:t>
            </w:r>
          </w:p>
        </w:tc>
        <w:tc>
          <w:tcPr>
            <w:tcW w:w="2496"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206" w:lineRule="exact"/>
              <w:ind w:left="20" w:firstLine="0"/>
            </w:pPr>
            <w:r>
              <w:rPr>
                <w:rStyle w:val="8pt0pt0"/>
              </w:rPr>
              <w:t xml:space="preserve">Строительство трубопроводов водоснабжения по ул. </w:t>
            </w:r>
            <w:proofErr w:type="gramStart"/>
            <w:r>
              <w:rPr>
                <w:rStyle w:val="8pt0pt0"/>
              </w:rPr>
              <w:t>Песочная</w:t>
            </w:r>
            <w:proofErr w:type="gramEnd"/>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left="180" w:firstLine="0"/>
            </w:pPr>
            <w:r>
              <w:rPr>
                <w:rStyle w:val="8pt0pt0"/>
              </w:rPr>
              <w:t>0,00</w:t>
            </w:r>
          </w:p>
        </w:tc>
        <w:tc>
          <w:tcPr>
            <w:tcW w:w="65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5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1 313,87</w:t>
            </w:r>
          </w:p>
        </w:tc>
        <w:tc>
          <w:tcPr>
            <w:tcW w:w="67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67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78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left="140" w:firstLine="0"/>
            </w:pPr>
            <w:r>
              <w:rPr>
                <w:rStyle w:val="8pt0pt0"/>
              </w:rPr>
              <w:t>1 313,87</w:t>
            </w:r>
          </w:p>
        </w:tc>
        <w:tc>
          <w:tcPr>
            <w:tcW w:w="1171"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1 313,87</w:t>
            </w:r>
          </w:p>
        </w:tc>
        <w:tc>
          <w:tcPr>
            <w:tcW w:w="109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160" w:lineRule="exact"/>
              <w:ind w:firstLine="0"/>
              <w:jc w:val="center"/>
            </w:pPr>
            <w:r>
              <w:rPr>
                <w:rStyle w:val="8pt0pt0"/>
              </w:rPr>
              <w:t>0,00</w:t>
            </w:r>
          </w:p>
        </w:tc>
        <w:tc>
          <w:tcPr>
            <w:tcW w:w="1195"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206" w:lineRule="exact"/>
              <w:ind w:firstLine="0"/>
              <w:jc w:val="center"/>
            </w:pPr>
            <w:r>
              <w:rPr>
                <w:rStyle w:val="8pt0pt0"/>
              </w:rPr>
              <w:t>на основании укрупненных нормативов НЦС 81-02-14</w:t>
            </w:r>
            <w:r>
              <w:rPr>
                <w:rStyle w:val="8pt0pt0"/>
              </w:rPr>
              <w:softHyphen/>
              <w:t>2014</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940749" w:rsidRDefault="00E833C8">
            <w:pPr>
              <w:pStyle w:val="6"/>
              <w:framePr w:w="15883" w:h="7915" w:wrap="around" w:vAnchor="page" w:hAnchor="page" w:x="478" w:y="1741"/>
              <w:shd w:val="clear" w:color="auto" w:fill="auto"/>
              <w:spacing w:before="0" w:line="206" w:lineRule="exact"/>
              <w:ind w:firstLine="80"/>
              <w:jc w:val="both"/>
            </w:pPr>
            <w:r>
              <w:rPr>
                <w:rStyle w:val="8pt0pt0"/>
              </w:rPr>
              <w:t>Обеспечение соответствия качества питье</w:t>
            </w:r>
            <w:r>
              <w:rPr>
                <w:rStyle w:val="8pt0pt0"/>
              </w:rPr>
              <w:softHyphen/>
              <w:t>вой воды требо</w:t>
            </w:r>
            <w:r>
              <w:rPr>
                <w:rStyle w:val="8pt0pt0"/>
              </w:rPr>
              <w:softHyphen/>
              <w:t>ваниям законо</w:t>
            </w:r>
            <w:r>
              <w:rPr>
                <w:rStyle w:val="8pt0pt0"/>
              </w:rPr>
              <w:softHyphen/>
              <w:t>дательства РФ</w:t>
            </w:r>
          </w:p>
        </w:tc>
      </w:tr>
    </w:tbl>
    <w:p w:rsidR="00940749" w:rsidRDefault="00E833C8">
      <w:pPr>
        <w:pStyle w:val="a6"/>
        <w:framePr w:w="3840" w:h="513" w:hRule="exact" w:wrap="around" w:vAnchor="page" w:hAnchor="page" w:x="6295" w:y="10748"/>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6295" w:y="10748"/>
        <w:shd w:val="clear" w:color="auto" w:fill="auto"/>
        <w:spacing w:line="226" w:lineRule="exact"/>
      </w:pPr>
      <w:r>
        <w:t>- 128 -</w:t>
      </w:r>
    </w:p>
    <w:p w:rsidR="00940749" w:rsidRDefault="00940749">
      <w:pPr>
        <w:rPr>
          <w:sz w:val="2"/>
          <w:szCs w:val="2"/>
        </w:rPr>
        <w:sectPr w:rsidR="00940749">
          <w:pgSz w:w="16838" w:h="11909" w:orient="landscape"/>
          <w:pgMar w:top="0" w:right="0" w:bottom="0" w:left="0" w:header="0" w:footer="3" w:gutter="0"/>
          <w:cols w:space="720"/>
          <w:noEndnote/>
          <w:docGrid w:linePitch="360"/>
        </w:sectPr>
      </w:pPr>
    </w:p>
    <w:p w:rsidR="00940749" w:rsidRDefault="00E833C8">
      <w:pPr>
        <w:pStyle w:val="a6"/>
        <w:framePr w:w="14232" w:h="509" w:hRule="exact" w:wrap="around" w:vAnchor="page" w:hAnchor="page" w:x="1236" w:y="723"/>
        <w:shd w:val="clear" w:color="auto" w:fill="auto"/>
        <w:spacing w:after="19" w:line="180" w:lineRule="exact"/>
        <w:ind w:left="20"/>
      </w:pPr>
      <w:r>
        <w:rPr>
          <w:rStyle w:val="a7"/>
        </w:rPr>
        <w:lastRenderedPageBreak/>
        <w:t xml:space="preserve">СХЕМА ВОДОСНАБЖЕНИЯ И ВОДООТВЕДЕНИЯ МУНИЦИПАЛЬНОГО ОБРАЗОВАНИЯ «НОВОВОЛКОВСКОЕ» ВОТКИНСКОГО РАЙОНА </w:t>
      </w:r>
      <w:proofErr w:type="gramStart"/>
      <w:r>
        <w:rPr>
          <w:rStyle w:val="a7"/>
        </w:rPr>
        <w:t>УДМУРТСКОЙ</w:t>
      </w:r>
      <w:proofErr w:type="gramEnd"/>
    </w:p>
    <w:p w:rsidR="00940749" w:rsidRDefault="00E833C8">
      <w:pPr>
        <w:pStyle w:val="a6"/>
        <w:framePr w:w="14232" w:h="509" w:hRule="exact" w:wrap="around" w:vAnchor="page" w:hAnchor="page" w:x="1236" w:y="723"/>
        <w:shd w:val="clear" w:color="auto" w:fill="auto"/>
        <w:spacing w:line="180" w:lineRule="exact"/>
        <w:ind w:left="20"/>
      </w:pPr>
      <w:r>
        <w:rPr>
          <w:rStyle w:val="a7"/>
        </w:rPr>
        <w:t>РЕСПУБЛИКИ на период 2016-2026 гг.</w:t>
      </w:r>
    </w:p>
    <w:tbl>
      <w:tblPr>
        <w:tblOverlap w:val="never"/>
        <w:tblW w:w="0" w:type="auto"/>
        <w:tblLayout w:type="fixed"/>
        <w:tblCellMar>
          <w:left w:w="10" w:type="dxa"/>
          <w:right w:w="10" w:type="dxa"/>
        </w:tblCellMar>
        <w:tblLook w:val="0000"/>
      </w:tblPr>
      <w:tblGrid>
        <w:gridCol w:w="490"/>
        <w:gridCol w:w="2496"/>
        <w:gridCol w:w="672"/>
        <w:gridCol w:w="658"/>
        <w:gridCol w:w="653"/>
        <w:gridCol w:w="677"/>
        <w:gridCol w:w="672"/>
        <w:gridCol w:w="672"/>
        <w:gridCol w:w="672"/>
        <w:gridCol w:w="672"/>
        <w:gridCol w:w="677"/>
        <w:gridCol w:w="672"/>
        <w:gridCol w:w="677"/>
        <w:gridCol w:w="787"/>
        <w:gridCol w:w="1171"/>
        <w:gridCol w:w="1090"/>
        <w:gridCol w:w="1195"/>
        <w:gridCol w:w="1282"/>
      </w:tblGrid>
      <w:tr w:rsidR="00940749">
        <w:tblPrEx>
          <w:tblCellMar>
            <w:top w:w="0" w:type="dxa"/>
            <w:bottom w:w="0" w:type="dxa"/>
          </w:tblCellMar>
        </w:tblPrEx>
        <w:trPr>
          <w:trHeight w:hRule="exact" w:val="614"/>
        </w:trPr>
        <w:tc>
          <w:tcPr>
            <w:tcW w:w="490" w:type="dxa"/>
            <w:vMerge w:val="restart"/>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after="60" w:line="160" w:lineRule="exact"/>
              <w:ind w:left="160" w:firstLine="0"/>
            </w:pPr>
            <w:r>
              <w:rPr>
                <w:rStyle w:val="8pt0pt"/>
              </w:rPr>
              <w:t>№</w:t>
            </w:r>
          </w:p>
          <w:p w:rsidR="00940749" w:rsidRDefault="00E833C8">
            <w:pPr>
              <w:pStyle w:val="6"/>
              <w:framePr w:w="15883" w:h="8635" w:wrap="around" w:vAnchor="page" w:hAnchor="page" w:x="478" w:y="1741"/>
              <w:shd w:val="clear" w:color="auto" w:fill="auto"/>
              <w:spacing w:before="60" w:line="160" w:lineRule="exact"/>
              <w:ind w:left="160" w:firstLine="0"/>
            </w:pPr>
            <w:proofErr w:type="spellStart"/>
            <w:proofErr w:type="gramStart"/>
            <w:r>
              <w:rPr>
                <w:rStyle w:val="8pt0pt"/>
              </w:rPr>
              <w:t>п</w:t>
            </w:r>
            <w:proofErr w:type="spellEnd"/>
            <w:proofErr w:type="gramEnd"/>
            <w:r>
              <w:rPr>
                <w:rStyle w:val="8pt0pt"/>
              </w:rPr>
              <w:t>/</w:t>
            </w:r>
            <w:proofErr w:type="spellStart"/>
            <w:r>
              <w:rPr>
                <w:rStyle w:val="8pt0pt"/>
              </w:rPr>
              <w:t>п</w:t>
            </w:r>
            <w:proofErr w:type="spellEnd"/>
          </w:p>
        </w:tc>
        <w:tc>
          <w:tcPr>
            <w:tcW w:w="2496" w:type="dxa"/>
            <w:vMerge w:val="restart"/>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left="20" w:firstLine="0"/>
            </w:pPr>
            <w:r>
              <w:rPr>
                <w:rStyle w:val="8pt0pt"/>
              </w:rPr>
              <w:t>Наименование мероприятий</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after="60" w:line="160" w:lineRule="exact"/>
              <w:ind w:firstLine="0"/>
              <w:jc w:val="center"/>
            </w:pPr>
            <w:r>
              <w:rPr>
                <w:rStyle w:val="8pt0pt"/>
              </w:rPr>
              <w:t>2016</w:t>
            </w:r>
          </w:p>
          <w:p w:rsidR="00940749" w:rsidRDefault="00E833C8">
            <w:pPr>
              <w:pStyle w:val="6"/>
              <w:framePr w:w="15883" w:h="8635" w:wrap="around" w:vAnchor="page" w:hAnchor="page" w:x="478" w:y="1741"/>
              <w:shd w:val="clear" w:color="auto" w:fill="auto"/>
              <w:spacing w:before="60" w:line="160" w:lineRule="exact"/>
              <w:ind w:firstLine="0"/>
              <w:jc w:val="center"/>
            </w:pPr>
            <w:r>
              <w:rPr>
                <w:rStyle w:val="8pt0pt"/>
              </w:rPr>
              <w:t>год</w:t>
            </w:r>
          </w:p>
        </w:tc>
        <w:tc>
          <w:tcPr>
            <w:tcW w:w="658" w:type="dxa"/>
            <w:vMerge w:val="restart"/>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after="60" w:line="160" w:lineRule="exact"/>
              <w:ind w:firstLine="0"/>
              <w:jc w:val="center"/>
            </w:pPr>
            <w:r>
              <w:rPr>
                <w:rStyle w:val="8pt0pt"/>
              </w:rPr>
              <w:t>2017</w:t>
            </w:r>
          </w:p>
          <w:p w:rsidR="00940749" w:rsidRDefault="00E833C8">
            <w:pPr>
              <w:pStyle w:val="6"/>
              <w:framePr w:w="15883" w:h="8635" w:wrap="around" w:vAnchor="page" w:hAnchor="page" w:x="478" w:y="1741"/>
              <w:shd w:val="clear" w:color="auto" w:fill="auto"/>
              <w:spacing w:before="60" w:line="160" w:lineRule="exact"/>
              <w:ind w:firstLine="0"/>
              <w:jc w:val="center"/>
            </w:pPr>
            <w:r>
              <w:rPr>
                <w:rStyle w:val="8pt0pt"/>
              </w:rPr>
              <w:t>год</w:t>
            </w:r>
          </w:p>
        </w:tc>
        <w:tc>
          <w:tcPr>
            <w:tcW w:w="653" w:type="dxa"/>
            <w:vMerge w:val="restart"/>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after="60" w:line="160" w:lineRule="exact"/>
              <w:ind w:left="180" w:firstLine="0"/>
            </w:pPr>
            <w:r>
              <w:rPr>
                <w:rStyle w:val="8pt0pt"/>
              </w:rPr>
              <w:t>2018</w:t>
            </w:r>
          </w:p>
          <w:p w:rsidR="00940749" w:rsidRDefault="00E833C8">
            <w:pPr>
              <w:pStyle w:val="6"/>
              <w:framePr w:w="15883" w:h="8635" w:wrap="around" w:vAnchor="page" w:hAnchor="page" w:x="478" w:y="1741"/>
              <w:shd w:val="clear" w:color="auto" w:fill="auto"/>
              <w:spacing w:before="60" w:line="160" w:lineRule="exact"/>
              <w:ind w:firstLine="0"/>
              <w:jc w:val="center"/>
            </w:pPr>
            <w:r>
              <w:rPr>
                <w:rStyle w:val="8pt0pt"/>
              </w:rPr>
              <w:t>год</w:t>
            </w:r>
          </w:p>
        </w:tc>
        <w:tc>
          <w:tcPr>
            <w:tcW w:w="677" w:type="dxa"/>
            <w:vMerge w:val="restart"/>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after="60" w:line="160" w:lineRule="exact"/>
              <w:ind w:left="180" w:firstLine="0"/>
            </w:pPr>
            <w:r>
              <w:rPr>
                <w:rStyle w:val="8pt0pt"/>
              </w:rPr>
              <w:t>2019</w:t>
            </w:r>
          </w:p>
          <w:p w:rsidR="00940749" w:rsidRDefault="00E833C8">
            <w:pPr>
              <w:pStyle w:val="6"/>
              <w:framePr w:w="15883" w:h="8635" w:wrap="around" w:vAnchor="page" w:hAnchor="page" w:x="478" w:y="1741"/>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after="60" w:line="160" w:lineRule="exact"/>
              <w:ind w:firstLine="0"/>
              <w:jc w:val="center"/>
            </w:pPr>
            <w:r>
              <w:rPr>
                <w:rStyle w:val="8pt0pt"/>
              </w:rPr>
              <w:t>2020</w:t>
            </w:r>
          </w:p>
          <w:p w:rsidR="00940749" w:rsidRDefault="00E833C8">
            <w:pPr>
              <w:pStyle w:val="6"/>
              <w:framePr w:w="15883" w:h="8635" w:wrap="around" w:vAnchor="page" w:hAnchor="page" w:x="478" w:y="1741"/>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after="60" w:line="160" w:lineRule="exact"/>
              <w:ind w:firstLine="0"/>
              <w:jc w:val="center"/>
            </w:pPr>
            <w:r>
              <w:rPr>
                <w:rStyle w:val="8pt0pt"/>
              </w:rPr>
              <w:t>2021</w:t>
            </w:r>
          </w:p>
          <w:p w:rsidR="00940749" w:rsidRDefault="00E833C8">
            <w:pPr>
              <w:pStyle w:val="6"/>
              <w:framePr w:w="15883" w:h="8635" w:wrap="around" w:vAnchor="page" w:hAnchor="page" w:x="478" w:y="1741"/>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after="60" w:line="160" w:lineRule="exact"/>
              <w:ind w:firstLine="0"/>
              <w:jc w:val="center"/>
            </w:pPr>
            <w:r>
              <w:rPr>
                <w:rStyle w:val="8pt0pt"/>
              </w:rPr>
              <w:t>2022</w:t>
            </w:r>
          </w:p>
          <w:p w:rsidR="00940749" w:rsidRDefault="00E833C8">
            <w:pPr>
              <w:pStyle w:val="6"/>
              <w:framePr w:w="15883" w:h="8635" w:wrap="around" w:vAnchor="page" w:hAnchor="page" w:x="478" w:y="1741"/>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after="60" w:line="160" w:lineRule="exact"/>
              <w:ind w:firstLine="0"/>
              <w:jc w:val="center"/>
            </w:pPr>
            <w:r>
              <w:rPr>
                <w:rStyle w:val="8pt0pt"/>
              </w:rPr>
              <w:t>2023</w:t>
            </w:r>
          </w:p>
          <w:p w:rsidR="00940749" w:rsidRDefault="00E833C8">
            <w:pPr>
              <w:pStyle w:val="6"/>
              <w:framePr w:w="15883" w:h="8635" w:wrap="around" w:vAnchor="page" w:hAnchor="page" w:x="478" w:y="1741"/>
              <w:shd w:val="clear" w:color="auto" w:fill="auto"/>
              <w:spacing w:before="60" w:line="160" w:lineRule="exact"/>
              <w:ind w:firstLine="0"/>
              <w:jc w:val="center"/>
            </w:pPr>
            <w:r>
              <w:rPr>
                <w:rStyle w:val="8pt0pt"/>
              </w:rPr>
              <w:t>год</w:t>
            </w:r>
          </w:p>
        </w:tc>
        <w:tc>
          <w:tcPr>
            <w:tcW w:w="677" w:type="dxa"/>
            <w:vMerge w:val="restart"/>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after="60" w:line="160" w:lineRule="exact"/>
              <w:ind w:firstLine="0"/>
              <w:jc w:val="center"/>
            </w:pPr>
            <w:r>
              <w:rPr>
                <w:rStyle w:val="8pt0pt"/>
              </w:rPr>
              <w:t>2024</w:t>
            </w:r>
          </w:p>
          <w:p w:rsidR="00940749" w:rsidRDefault="00E833C8">
            <w:pPr>
              <w:pStyle w:val="6"/>
              <w:framePr w:w="15883" w:h="8635" w:wrap="around" w:vAnchor="page" w:hAnchor="page" w:x="478" w:y="1741"/>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after="60" w:line="160" w:lineRule="exact"/>
              <w:ind w:firstLine="0"/>
              <w:jc w:val="center"/>
            </w:pPr>
            <w:r>
              <w:rPr>
                <w:rStyle w:val="8pt0pt"/>
              </w:rPr>
              <w:t>2025</w:t>
            </w:r>
          </w:p>
          <w:p w:rsidR="00940749" w:rsidRDefault="00E833C8">
            <w:pPr>
              <w:pStyle w:val="6"/>
              <w:framePr w:w="15883" w:h="8635" w:wrap="around" w:vAnchor="page" w:hAnchor="page" w:x="478" w:y="1741"/>
              <w:shd w:val="clear" w:color="auto" w:fill="auto"/>
              <w:spacing w:before="60" w:line="160" w:lineRule="exact"/>
              <w:ind w:firstLine="0"/>
              <w:jc w:val="center"/>
            </w:pPr>
            <w:r>
              <w:rPr>
                <w:rStyle w:val="8pt0pt"/>
              </w:rPr>
              <w:t>год</w:t>
            </w:r>
          </w:p>
        </w:tc>
        <w:tc>
          <w:tcPr>
            <w:tcW w:w="677" w:type="dxa"/>
            <w:vMerge w:val="restart"/>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after="60" w:line="160" w:lineRule="exact"/>
              <w:ind w:firstLine="0"/>
              <w:jc w:val="center"/>
            </w:pPr>
            <w:r>
              <w:rPr>
                <w:rStyle w:val="8pt0pt"/>
              </w:rPr>
              <w:t>2026</w:t>
            </w:r>
          </w:p>
          <w:p w:rsidR="00940749" w:rsidRDefault="00E833C8">
            <w:pPr>
              <w:pStyle w:val="6"/>
              <w:framePr w:w="15883" w:h="8635" w:wrap="around" w:vAnchor="page" w:hAnchor="page" w:x="478" w:y="1741"/>
              <w:shd w:val="clear" w:color="auto" w:fill="auto"/>
              <w:spacing w:before="60" w:line="160" w:lineRule="exact"/>
              <w:ind w:firstLine="0"/>
              <w:jc w:val="center"/>
            </w:pPr>
            <w:r>
              <w:rPr>
                <w:rStyle w:val="8pt0pt"/>
              </w:rPr>
              <w:t>год</w:t>
            </w:r>
          </w:p>
        </w:tc>
        <w:tc>
          <w:tcPr>
            <w:tcW w:w="787" w:type="dxa"/>
            <w:vMerge w:val="restart"/>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after="60" w:line="160" w:lineRule="exact"/>
              <w:ind w:left="160" w:firstLine="0"/>
            </w:pPr>
            <w:r>
              <w:rPr>
                <w:rStyle w:val="8pt0pt"/>
              </w:rPr>
              <w:t>Итого</w:t>
            </w:r>
          </w:p>
          <w:p w:rsidR="00940749" w:rsidRDefault="00E833C8">
            <w:pPr>
              <w:pStyle w:val="6"/>
              <w:framePr w:w="15883" w:h="8635" w:wrap="around" w:vAnchor="page" w:hAnchor="page" w:x="478" w:y="1741"/>
              <w:shd w:val="clear" w:color="auto" w:fill="auto"/>
              <w:spacing w:before="60" w:line="160" w:lineRule="exact"/>
              <w:ind w:left="160" w:firstLine="0"/>
            </w:pPr>
            <w:r>
              <w:rPr>
                <w:rStyle w:val="8pt0pt"/>
              </w:rPr>
              <w:t>затрат</w:t>
            </w:r>
          </w:p>
        </w:tc>
        <w:tc>
          <w:tcPr>
            <w:tcW w:w="2261" w:type="dxa"/>
            <w:gridSpan w:val="2"/>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206" w:lineRule="exact"/>
              <w:ind w:firstLine="0"/>
              <w:jc w:val="center"/>
            </w:pPr>
            <w:r>
              <w:rPr>
                <w:rStyle w:val="8pt0pt"/>
              </w:rPr>
              <w:t>предполагаемые источни</w:t>
            </w:r>
            <w:r>
              <w:rPr>
                <w:rStyle w:val="8pt0pt"/>
              </w:rPr>
              <w:softHyphen/>
              <w:t>ки финансирования</w:t>
            </w:r>
          </w:p>
        </w:tc>
        <w:tc>
          <w:tcPr>
            <w:tcW w:w="1195" w:type="dxa"/>
            <w:vMerge w:val="restart"/>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206" w:lineRule="exact"/>
              <w:ind w:firstLine="0"/>
              <w:jc w:val="center"/>
            </w:pPr>
            <w:r>
              <w:rPr>
                <w:rStyle w:val="8pt0pt"/>
              </w:rPr>
              <w:t>способ оценки величины инвестиций</w:t>
            </w:r>
          </w:p>
        </w:tc>
        <w:tc>
          <w:tcPr>
            <w:tcW w:w="1282" w:type="dxa"/>
            <w:vMerge w:val="restart"/>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206" w:lineRule="exact"/>
              <w:ind w:firstLine="0"/>
              <w:jc w:val="center"/>
            </w:pPr>
            <w:r>
              <w:rPr>
                <w:rStyle w:val="8pt0pt"/>
              </w:rPr>
              <w:t>цели реализа</w:t>
            </w:r>
            <w:r>
              <w:rPr>
                <w:rStyle w:val="8pt0pt"/>
              </w:rPr>
              <w:softHyphen/>
              <w:t>ции мероприя</w:t>
            </w:r>
            <w:r>
              <w:rPr>
                <w:rStyle w:val="8pt0pt"/>
              </w:rPr>
              <w:softHyphen/>
              <w:t>тий</w:t>
            </w:r>
          </w:p>
        </w:tc>
      </w:tr>
      <w:tr w:rsidR="00940749">
        <w:tblPrEx>
          <w:tblCellMar>
            <w:top w:w="0" w:type="dxa"/>
            <w:bottom w:w="0" w:type="dxa"/>
          </w:tblCellMar>
        </w:tblPrEx>
        <w:trPr>
          <w:trHeight w:hRule="exact" w:val="490"/>
        </w:trPr>
        <w:tc>
          <w:tcPr>
            <w:tcW w:w="490" w:type="dxa"/>
            <w:vMerge/>
            <w:tcBorders>
              <w:left w:val="single" w:sz="4" w:space="0" w:color="auto"/>
            </w:tcBorders>
            <w:shd w:val="clear" w:color="auto" w:fill="FFFFFF"/>
            <w:vAlign w:val="center"/>
          </w:tcPr>
          <w:p w:rsidR="00940749" w:rsidRDefault="00940749">
            <w:pPr>
              <w:framePr w:w="15883" w:h="8635" w:wrap="around" w:vAnchor="page" w:hAnchor="page" w:x="478" w:y="1741"/>
            </w:pPr>
          </w:p>
        </w:tc>
        <w:tc>
          <w:tcPr>
            <w:tcW w:w="2496" w:type="dxa"/>
            <w:vMerge/>
            <w:tcBorders>
              <w:left w:val="single" w:sz="4" w:space="0" w:color="auto"/>
            </w:tcBorders>
            <w:shd w:val="clear" w:color="auto" w:fill="FFFFFF"/>
            <w:vAlign w:val="center"/>
          </w:tcPr>
          <w:p w:rsidR="00940749" w:rsidRDefault="00940749">
            <w:pPr>
              <w:framePr w:w="15883" w:h="8635" w:wrap="around" w:vAnchor="page" w:hAnchor="page" w:x="478" w:y="1741"/>
            </w:pPr>
          </w:p>
        </w:tc>
        <w:tc>
          <w:tcPr>
            <w:tcW w:w="672" w:type="dxa"/>
            <w:vMerge/>
            <w:tcBorders>
              <w:left w:val="single" w:sz="4" w:space="0" w:color="auto"/>
            </w:tcBorders>
            <w:shd w:val="clear" w:color="auto" w:fill="FFFFFF"/>
            <w:vAlign w:val="center"/>
          </w:tcPr>
          <w:p w:rsidR="00940749" w:rsidRDefault="00940749">
            <w:pPr>
              <w:framePr w:w="15883" w:h="8635" w:wrap="around" w:vAnchor="page" w:hAnchor="page" w:x="478" w:y="1741"/>
            </w:pPr>
          </w:p>
        </w:tc>
        <w:tc>
          <w:tcPr>
            <w:tcW w:w="658" w:type="dxa"/>
            <w:vMerge/>
            <w:tcBorders>
              <w:left w:val="single" w:sz="4" w:space="0" w:color="auto"/>
            </w:tcBorders>
            <w:shd w:val="clear" w:color="auto" w:fill="FFFFFF"/>
            <w:vAlign w:val="center"/>
          </w:tcPr>
          <w:p w:rsidR="00940749" w:rsidRDefault="00940749">
            <w:pPr>
              <w:framePr w:w="15883" w:h="8635" w:wrap="around" w:vAnchor="page" w:hAnchor="page" w:x="478" w:y="1741"/>
            </w:pPr>
          </w:p>
        </w:tc>
        <w:tc>
          <w:tcPr>
            <w:tcW w:w="653" w:type="dxa"/>
            <w:vMerge/>
            <w:tcBorders>
              <w:left w:val="single" w:sz="4" w:space="0" w:color="auto"/>
            </w:tcBorders>
            <w:shd w:val="clear" w:color="auto" w:fill="FFFFFF"/>
            <w:vAlign w:val="center"/>
          </w:tcPr>
          <w:p w:rsidR="00940749" w:rsidRDefault="00940749">
            <w:pPr>
              <w:framePr w:w="15883" w:h="8635" w:wrap="around" w:vAnchor="page" w:hAnchor="page" w:x="478" w:y="1741"/>
            </w:pPr>
          </w:p>
        </w:tc>
        <w:tc>
          <w:tcPr>
            <w:tcW w:w="677" w:type="dxa"/>
            <w:vMerge/>
            <w:tcBorders>
              <w:left w:val="single" w:sz="4" w:space="0" w:color="auto"/>
            </w:tcBorders>
            <w:shd w:val="clear" w:color="auto" w:fill="FFFFFF"/>
            <w:vAlign w:val="center"/>
          </w:tcPr>
          <w:p w:rsidR="00940749" w:rsidRDefault="00940749">
            <w:pPr>
              <w:framePr w:w="15883" w:h="8635" w:wrap="around" w:vAnchor="page" w:hAnchor="page" w:x="478" w:y="1741"/>
            </w:pPr>
          </w:p>
        </w:tc>
        <w:tc>
          <w:tcPr>
            <w:tcW w:w="672" w:type="dxa"/>
            <w:vMerge/>
            <w:tcBorders>
              <w:left w:val="single" w:sz="4" w:space="0" w:color="auto"/>
            </w:tcBorders>
            <w:shd w:val="clear" w:color="auto" w:fill="FFFFFF"/>
            <w:vAlign w:val="center"/>
          </w:tcPr>
          <w:p w:rsidR="00940749" w:rsidRDefault="00940749">
            <w:pPr>
              <w:framePr w:w="15883" w:h="8635" w:wrap="around" w:vAnchor="page" w:hAnchor="page" w:x="478" w:y="1741"/>
            </w:pPr>
          </w:p>
        </w:tc>
        <w:tc>
          <w:tcPr>
            <w:tcW w:w="672" w:type="dxa"/>
            <w:vMerge/>
            <w:tcBorders>
              <w:left w:val="single" w:sz="4" w:space="0" w:color="auto"/>
            </w:tcBorders>
            <w:shd w:val="clear" w:color="auto" w:fill="FFFFFF"/>
            <w:vAlign w:val="center"/>
          </w:tcPr>
          <w:p w:rsidR="00940749" w:rsidRDefault="00940749">
            <w:pPr>
              <w:framePr w:w="15883" w:h="8635" w:wrap="around" w:vAnchor="page" w:hAnchor="page" w:x="478" w:y="1741"/>
            </w:pPr>
          </w:p>
        </w:tc>
        <w:tc>
          <w:tcPr>
            <w:tcW w:w="672" w:type="dxa"/>
            <w:vMerge/>
            <w:tcBorders>
              <w:left w:val="single" w:sz="4" w:space="0" w:color="auto"/>
            </w:tcBorders>
            <w:shd w:val="clear" w:color="auto" w:fill="FFFFFF"/>
            <w:vAlign w:val="center"/>
          </w:tcPr>
          <w:p w:rsidR="00940749" w:rsidRDefault="00940749">
            <w:pPr>
              <w:framePr w:w="15883" w:h="8635" w:wrap="around" w:vAnchor="page" w:hAnchor="page" w:x="478" w:y="1741"/>
            </w:pPr>
          </w:p>
        </w:tc>
        <w:tc>
          <w:tcPr>
            <w:tcW w:w="672" w:type="dxa"/>
            <w:vMerge/>
            <w:tcBorders>
              <w:left w:val="single" w:sz="4" w:space="0" w:color="auto"/>
            </w:tcBorders>
            <w:shd w:val="clear" w:color="auto" w:fill="FFFFFF"/>
            <w:vAlign w:val="center"/>
          </w:tcPr>
          <w:p w:rsidR="00940749" w:rsidRDefault="00940749">
            <w:pPr>
              <w:framePr w:w="15883" w:h="8635" w:wrap="around" w:vAnchor="page" w:hAnchor="page" w:x="478" w:y="1741"/>
            </w:pPr>
          </w:p>
        </w:tc>
        <w:tc>
          <w:tcPr>
            <w:tcW w:w="677" w:type="dxa"/>
            <w:vMerge/>
            <w:tcBorders>
              <w:left w:val="single" w:sz="4" w:space="0" w:color="auto"/>
            </w:tcBorders>
            <w:shd w:val="clear" w:color="auto" w:fill="FFFFFF"/>
            <w:vAlign w:val="center"/>
          </w:tcPr>
          <w:p w:rsidR="00940749" w:rsidRDefault="00940749">
            <w:pPr>
              <w:framePr w:w="15883" w:h="8635" w:wrap="around" w:vAnchor="page" w:hAnchor="page" w:x="478" w:y="1741"/>
            </w:pPr>
          </w:p>
        </w:tc>
        <w:tc>
          <w:tcPr>
            <w:tcW w:w="672" w:type="dxa"/>
            <w:vMerge/>
            <w:tcBorders>
              <w:left w:val="single" w:sz="4" w:space="0" w:color="auto"/>
            </w:tcBorders>
            <w:shd w:val="clear" w:color="auto" w:fill="FFFFFF"/>
            <w:vAlign w:val="center"/>
          </w:tcPr>
          <w:p w:rsidR="00940749" w:rsidRDefault="00940749">
            <w:pPr>
              <w:framePr w:w="15883" w:h="8635" w:wrap="around" w:vAnchor="page" w:hAnchor="page" w:x="478" w:y="1741"/>
            </w:pPr>
          </w:p>
        </w:tc>
        <w:tc>
          <w:tcPr>
            <w:tcW w:w="677" w:type="dxa"/>
            <w:vMerge/>
            <w:tcBorders>
              <w:left w:val="single" w:sz="4" w:space="0" w:color="auto"/>
            </w:tcBorders>
            <w:shd w:val="clear" w:color="auto" w:fill="FFFFFF"/>
            <w:vAlign w:val="center"/>
          </w:tcPr>
          <w:p w:rsidR="00940749" w:rsidRDefault="00940749">
            <w:pPr>
              <w:framePr w:w="15883" w:h="8635" w:wrap="around" w:vAnchor="page" w:hAnchor="page" w:x="478" w:y="1741"/>
            </w:pPr>
          </w:p>
        </w:tc>
        <w:tc>
          <w:tcPr>
            <w:tcW w:w="787" w:type="dxa"/>
            <w:vMerge/>
            <w:tcBorders>
              <w:left w:val="single" w:sz="4" w:space="0" w:color="auto"/>
            </w:tcBorders>
            <w:shd w:val="clear" w:color="auto" w:fill="FFFFFF"/>
            <w:vAlign w:val="center"/>
          </w:tcPr>
          <w:p w:rsidR="00940749" w:rsidRDefault="00940749">
            <w:pPr>
              <w:framePr w:w="15883" w:h="8635" w:wrap="around" w:vAnchor="page" w:hAnchor="page" w:x="478" w:y="1741"/>
            </w:pPr>
          </w:p>
        </w:tc>
        <w:tc>
          <w:tcPr>
            <w:tcW w:w="1171" w:type="dxa"/>
            <w:tcBorders>
              <w:top w:val="single" w:sz="4" w:space="0" w:color="auto"/>
              <w:left w:val="single" w:sz="4" w:space="0" w:color="auto"/>
            </w:tcBorders>
            <w:shd w:val="clear" w:color="auto" w:fill="FFFFFF"/>
            <w:vAlign w:val="bottom"/>
          </w:tcPr>
          <w:p w:rsidR="00940749" w:rsidRDefault="00E833C8">
            <w:pPr>
              <w:pStyle w:val="6"/>
              <w:framePr w:w="15883" w:h="8635" w:wrap="around" w:vAnchor="page" w:hAnchor="page" w:x="478" w:y="1741"/>
              <w:shd w:val="clear" w:color="auto" w:fill="auto"/>
              <w:spacing w:before="0" w:after="60" w:line="160" w:lineRule="exact"/>
              <w:ind w:firstLine="0"/>
              <w:jc w:val="center"/>
            </w:pPr>
            <w:r>
              <w:rPr>
                <w:rStyle w:val="8pt0pt"/>
              </w:rPr>
              <w:t>бюджетные</w:t>
            </w:r>
          </w:p>
          <w:p w:rsidR="00940749" w:rsidRDefault="00E833C8">
            <w:pPr>
              <w:pStyle w:val="6"/>
              <w:framePr w:w="15883" w:h="8635" w:wrap="around" w:vAnchor="page" w:hAnchor="page" w:x="478" w:y="1741"/>
              <w:shd w:val="clear" w:color="auto" w:fill="auto"/>
              <w:spacing w:before="60" w:line="160" w:lineRule="exact"/>
              <w:ind w:firstLine="0"/>
              <w:jc w:val="center"/>
            </w:pPr>
            <w:r>
              <w:rPr>
                <w:rStyle w:val="8pt0pt"/>
              </w:rPr>
              <w:t>источники</w:t>
            </w:r>
          </w:p>
        </w:tc>
        <w:tc>
          <w:tcPr>
            <w:tcW w:w="1090" w:type="dxa"/>
            <w:tcBorders>
              <w:top w:val="single" w:sz="4" w:space="0" w:color="auto"/>
              <w:left w:val="single" w:sz="4" w:space="0" w:color="auto"/>
            </w:tcBorders>
            <w:shd w:val="clear" w:color="auto" w:fill="FFFFFF"/>
            <w:vAlign w:val="bottom"/>
          </w:tcPr>
          <w:p w:rsidR="00940749" w:rsidRDefault="00E833C8">
            <w:pPr>
              <w:pStyle w:val="6"/>
              <w:framePr w:w="15883" w:h="8635" w:wrap="around" w:vAnchor="page" w:hAnchor="page" w:x="478" w:y="1741"/>
              <w:shd w:val="clear" w:color="auto" w:fill="auto"/>
              <w:spacing w:before="0" w:line="206" w:lineRule="exact"/>
              <w:ind w:firstLine="0"/>
              <w:jc w:val="center"/>
            </w:pPr>
            <w:r>
              <w:rPr>
                <w:rStyle w:val="8pt0pt"/>
              </w:rPr>
              <w:t>прочие ис</w:t>
            </w:r>
            <w:r>
              <w:rPr>
                <w:rStyle w:val="8pt0pt"/>
              </w:rPr>
              <w:softHyphen/>
              <w:t>точники</w:t>
            </w:r>
          </w:p>
        </w:tc>
        <w:tc>
          <w:tcPr>
            <w:tcW w:w="1195" w:type="dxa"/>
            <w:vMerge/>
            <w:tcBorders>
              <w:left w:val="single" w:sz="4" w:space="0" w:color="auto"/>
            </w:tcBorders>
            <w:shd w:val="clear" w:color="auto" w:fill="FFFFFF"/>
            <w:vAlign w:val="center"/>
          </w:tcPr>
          <w:p w:rsidR="00940749" w:rsidRDefault="00940749">
            <w:pPr>
              <w:framePr w:w="15883" w:h="8635" w:wrap="around" w:vAnchor="page" w:hAnchor="page" w:x="478" w:y="1741"/>
            </w:pPr>
          </w:p>
        </w:tc>
        <w:tc>
          <w:tcPr>
            <w:tcW w:w="1282" w:type="dxa"/>
            <w:vMerge/>
            <w:tcBorders>
              <w:left w:val="single" w:sz="4" w:space="0" w:color="auto"/>
              <w:right w:val="single" w:sz="4" w:space="0" w:color="auto"/>
            </w:tcBorders>
            <w:shd w:val="clear" w:color="auto" w:fill="FFFFFF"/>
            <w:vAlign w:val="center"/>
          </w:tcPr>
          <w:p w:rsidR="00940749" w:rsidRDefault="00940749">
            <w:pPr>
              <w:framePr w:w="15883" w:h="8635" w:wrap="around" w:vAnchor="page" w:hAnchor="page" w:x="478" w:y="1741"/>
            </w:pPr>
          </w:p>
        </w:tc>
      </w:tr>
      <w:tr w:rsidR="00940749">
        <w:tblPrEx>
          <w:tblCellMar>
            <w:top w:w="0" w:type="dxa"/>
            <w:bottom w:w="0" w:type="dxa"/>
          </w:tblCellMar>
        </w:tblPrEx>
        <w:trPr>
          <w:trHeight w:hRule="exact" w:val="1358"/>
        </w:trPr>
        <w:tc>
          <w:tcPr>
            <w:tcW w:w="490"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left="160" w:firstLine="0"/>
            </w:pPr>
            <w:r>
              <w:rPr>
                <w:rStyle w:val="8pt0pt"/>
              </w:rPr>
              <w:t>11</w:t>
            </w:r>
          </w:p>
        </w:tc>
        <w:tc>
          <w:tcPr>
            <w:tcW w:w="2496"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206" w:lineRule="exact"/>
              <w:ind w:left="20" w:firstLine="0"/>
            </w:pPr>
            <w:r>
              <w:rPr>
                <w:rStyle w:val="8pt0pt0"/>
              </w:rPr>
              <w:t>Строительство трубопроводов водоснабжения на перспектив</w:t>
            </w:r>
            <w:r>
              <w:rPr>
                <w:rStyle w:val="8pt0pt0"/>
              </w:rPr>
              <w:softHyphen/>
              <w:t xml:space="preserve">ной территории застройки </w:t>
            </w:r>
            <w:proofErr w:type="spellStart"/>
            <w:r>
              <w:rPr>
                <w:rStyle w:val="8pt0pt0"/>
              </w:rPr>
              <w:t>мк</w:t>
            </w:r>
            <w:proofErr w:type="gramStart"/>
            <w:r>
              <w:rPr>
                <w:rStyle w:val="8pt0pt0"/>
              </w:rPr>
              <w:t>р</w:t>
            </w:r>
            <w:proofErr w:type="spellEnd"/>
            <w:r>
              <w:rPr>
                <w:rStyle w:val="8pt0pt0"/>
              </w:rPr>
              <w:t>-</w:t>
            </w:r>
            <w:proofErr w:type="gramEnd"/>
            <w:r>
              <w:rPr>
                <w:rStyle w:val="8pt0pt0"/>
              </w:rPr>
              <w:t xml:space="preserve"> на Южный</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686,50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706,41</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726,90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749,43</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771,16</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789,67</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810,99</w:t>
            </w:r>
          </w:p>
        </w:tc>
        <w:tc>
          <w:tcPr>
            <w:tcW w:w="787"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left="80" w:firstLine="0"/>
            </w:pPr>
            <w:r>
              <w:rPr>
                <w:rStyle w:val="8pt0pt0"/>
              </w:rPr>
              <w:t>5 241,07</w:t>
            </w:r>
          </w:p>
        </w:tc>
        <w:tc>
          <w:tcPr>
            <w:tcW w:w="1171"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5 241,07</w:t>
            </w:r>
          </w:p>
        </w:tc>
        <w:tc>
          <w:tcPr>
            <w:tcW w:w="1090"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206" w:lineRule="exact"/>
              <w:ind w:firstLine="0"/>
              <w:jc w:val="center"/>
            </w:pPr>
            <w:r>
              <w:rPr>
                <w:rStyle w:val="8pt0pt0"/>
              </w:rPr>
              <w:t>на основании укрупненных нормативов НЦС 81-02-14</w:t>
            </w:r>
            <w:r>
              <w:rPr>
                <w:rStyle w:val="8pt0pt0"/>
              </w:rPr>
              <w:softHyphen/>
              <w:t>2014</w:t>
            </w:r>
          </w:p>
        </w:tc>
        <w:tc>
          <w:tcPr>
            <w:tcW w:w="1282"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206" w:lineRule="exact"/>
              <w:ind w:firstLine="100"/>
              <w:jc w:val="both"/>
            </w:pPr>
            <w:r>
              <w:rPr>
                <w:rStyle w:val="8pt0pt0"/>
              </w:rPr>
              <w:t>Обеспечение соответствия качества питье</w:t>
            </w:r>
            <w:r>
              <w:rPr>
                <w:rStyle w:val="8pt0pt0"/>
              </w:rPr>
              <w:softHyphen/>
              <w:t>вой воды требо</w:t>
            </w:r>
            <w:r>
              <w:rPr>
                <w:rStyle w:val="8pt0pt0"/>
              </w:rPr>
              <w:softHyphen/>
              <w:t>ваниям законо</w:t>
            </w:r>
            <w:r>
              <w:rPr>
                <w:rStyle w:val="8pt0pt0"/>
              </w:rPr>
              <w:softHyphen/>
              <w:t>дательства РФ</w:t>
            </w:r>
          </w:p>
        </w:tc>
      </w:tr>
      <w:tr w:rsidR="00940749">
        <w:tblPrEx>
          <w:tblCellMar>
            <w:top w:w="0" w:type="dxa"/>
            <w:bottom w:w="0" w:type="dxa"/>
          </w:tblCellMar>
        </w:tblPrEx>
        <w:trPr>
          <w:trHeight w:hRule="exact" w:val="1363"/>
        </w:trPr>
        <w:tc>
          <w:tcPr>
            <w:tcW w:w="490"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left="160" w:firstLine="0"/>
            </w:pPr>
            <w:r>
              <w:rPr>
                <w:rStyle w:val="8pt0pt"/>
              </w:rPr>
              <w:t>12</w:t>
            </w:r>
          </w:p>
        </w:tc>
        <w:tc>
          <w:tcPr>
            <w:tcW w:w="2496"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206" w:lineRule="exact"/>
              <w:ind w:left="20" w:firstLine="0"/>
            </w:pPr>
            <w:r>
              <w:rPr>
                <w:rStyle w:val="8pt0pt0"/>
              </w:rPr>
              <w:t>Строительство источников во</w:t>
            </w:r>
            <w:r>
              <w:rPr>
                <w:rStyle w:val="8pt0pt0"/>
              </w:rPr>
              <w:softHyphen/>
              <w:t>доснабжения по ул. Л.Чайкиной</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2 324,08</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787"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left="80" w:firstLine="0"/>
            </w:pPr>
            <w:r>
              <w:rPr>
                <w:rStyle w:val="8pt0pt0"/>
              </w:rPr>
              <w:t>2 324,08</w:t>
            </w:r>
          </w:p>
        </w:tc>
        <w:tc>
          <w:tcPr>
            <w:tcW w:w="1171"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2 324,08</w:t>
            </w:r>
          </w:p>
        </w:tc>
        <w:tc>
          <w:tcPr>
            <w:tcW w:w="1090"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206" w:lineRule="exact"/>
              <w:ind w:firstLine="0"/>
              <w:jc w:val="center"/>
            </w:pPr>
            <w:r>
              <w:rPr>
                <w:rStyle w:val="8pt0pt0"/>
              </w:rPr>
              <w:t>по аналогич</w:t>
            </w:r>
            <w:r>
              <w:rPr>
                <w:rStyle w:val="8pt0pt0"/>
              </w:rPr>
              <w:softHyphen/>
              <w:t>ным объектам</w:t>
            </w:r>
          </w:p>
        </w:tc>
        <w:tc>
          <w:tcPr>
            <w:tcW w:w="1282"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206" w:lineRule="exact"/>
              <w:ind w:firstLine="100"/>
              <w:jc w:val="both"/>
            </w:pPr>
            <w:r>
              <w:rPr>
                <w:rStyle w:val="8pt0pt0"/>
              </w:rPr>
              <w:t>Обеспечение соответствия качества питье</w:t>
            </w:r>
            <w:r>
              <w:rPr>
                <w:rStyle w:val="8pt0pt0"/>
              </w:rPr>
              <w:softHyphen/>
              <w:t>вой воды требо</w:t>
            </w:r>
            <w:r>
              <w:rPr>
                <w:rStyle w:val="8pt0pt0"/>
              </w:rPr>
              <w:softHyphen/>
              <w:t>ваниям законо</w:t>
            </w:r>
            <w:r>
              <w:rPr>
                <w:rStyle w:val="8pt0pt0"/>
              </w:rPr>
              <w:softHyphen/>
              <w:t>дательства РФ</w:t>
            </w:r>
          </w:p>
        </w:tc>
      </w:tr>
      <w:tr w:rsidR="00940749">
        <w:tblPrEx>
          <w:tblCellMar>
            <w:top w:w="0" w:type="dxa"/>
            <w:bottom w:w="0" w:type="dxa"/>
          </w:tblCellMar>
        </w:tblPrEx>
        <w:trPr>
          <w:trHeight w:hRule="exact" w:val="1253"/>
        </w:trPr>
        <w:tc>
          <w:tcPr>
            <w:tcW w:w="490"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left="160" w:firstLine="0"/>
            </w:pPr>
            <w:r>
              <w:rPr>
                <w:rStyle w:val="8pt0pt"/>
              </w:rPr>
              <w:t>13</w:t>
            </w:r>
          </w:p>
        </w:tc>
        <w:tc>
          <w:tcPr>
            <w:tcW w:w="2496"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206" w:lineRule="exact"/>
              <w:ind w:left="20" w:firstLine="0"/>
            </w:pPr>
            <w:r>
              <w:rPr>
                <w:rStyle w:val="8pt0pt0"/>
              </w:rPr>
              <w:t xml:space="preserve">Строительство водонапорной башни высотой 20 метров в п. </w:t>
            </w:r>
            <w:proofErr w:type="gramStart"/>
            <w:r>
              <w:rPr>
                <w:rStyle w:val="8pt0pt0"/>
              </w:rPr>
              <w:t>Новый</w:t>
            </w:r>
            <w:proofErr w:type="gramEnd"/>
            <w:r>
              <w:rPr>
                <w:rStyle w:val="8pt0pt0"/>
              </w:rPr>
              <w:t xml:space="preserve"> </w:t>
            </w:r>
            <w:proofErr w:type="spellStart"/>
            <w:r>
              <w:rPr>
                <w:rStyle w:val="8pt0pt0"/>
              </w:rPr>
              <w:t>скр</w:t>
            </w:r>
            <w:proofErr w:type="spellEnd"/>
            <w:r>
              <w:rPr>
                <w:rStyle w:val="8pt0pt0"/>
              </w:rPr>
              <w:t>. Северный</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961,84</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787"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left="160" w:firstLine="0"/>
            </w:pPr>
            <w:r>
              <w:rPr>
                <w:rStyle w:val="8pt0pt0"/>
              </w:rPr>
              <w:t>961,84</w:t>
            </w:r>
          </w:p>
        </w:tc>
        <w:tc>
          <w:tcPr>
            <w:tcW w:w="1171"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961,84</w:t>
            </w:r>
          </w:p>
        </w:tc>
        <w:tc>
          <w:tcPr>
            <w:tcW w:w="1090"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206" w:lineRule="exact"/>
              <w:ind w:firstLine="0"/>
              <w:jc w:val="center"/>
            </w:pPr>
            <w:r>
              <w:rPr>
                <w:rStyle w:val="8pt0pt0"/>
              </w:rPr>
              <w:t>по аналогич</w:t>
            </w:r>
            <w:r>
              <w:rPr>
                <w:rStyle w:val="8pt0pt0"/>
              </w:rPr>
              <w:softHyphen/>
              <w:t>ным объектам</w:t>
            </w:r>
          </w:p>
        </w:tc>
        <w:tc>
          <w:tcPr>
            <w:tcW w:w="1282"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15883" w:h="8635" w:wrap="around" w:vAnchor="page" w:hAnchor="page" w:x="478" w:y="1741"/>
              <w:shd w:val="clear" w:color="auto" w:fill="auto"/>
              <w:spacing w:before="0" w:line="206" w:lineRule="exact"/>
              <w:ind w:firstLine="100"/>
              <w:jc w:val="both"/>
            </w:pPr>
            <w:r>
              <w:rPr>
                <w:rStyle w:val="8pt0pt0"/>
              </w:rPr>
              <w:t>Обеспечение соответствия качества питье</w:t>
            </w:r>
            <w:r>
              <w:rPr>
                <w:rStyle w:val="8pt0pt0"/>
              </w:rPr>
              <w:softHyphen/>
              <w:t>вой воды требо</w:t>
            </w:r>
            <w:r>
              <w:rPr>
                <w:rStyle w:val="8pt0pt0"/>
              </w:rPr>
              <w:softHyphen/>
              <w:t>ваниям законо</w:t>
            </w:r>
            <w:r>
              <w:rPr>
                <w:rStyle w:val="8pt0pt0"/>
              </w:rPr>
              <w:softHyphen/>
              <w:t>дательства РФ</w:t>
            </w:r>
          </w:p>
        </w:tc>
      </w:tr>
      <w:tr w:rsidR="00940749">
        <w:tblPrEx>
          <w:tblCellMar>
            <w:top w:w="0" w:type="dxa"/>
            <w:bottom w:w="0" w:type="dxa"/>
          </w:tblCellMar>
        </w:tblPrEx>
        <w:trPr>
          <w:trHeight w:hRule="exact" w:val="1253"/>
        </w:trPr>
        <w:tc>
          <w:tcPr>
            <w:tcW w:w="490"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left="160" w:firstLine="0"/>
            </w:pPr>
            <w:r>
              <w:rPr>
                <w:rStyle w:val="8pt0pt"/>
              </w:rPr>
              <w:t>14</w:t>
            </w:r>
          </w:p>
        </w:tc>
        <w:tc>
          <w:tcPr>
            <w:tcW w:w="2496"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left="20" w:firstLine="0"/>
            </w:pPr>
            <w:r>
              <w:rPr>
                <w:rStyle w:val="8pt0pt0"/>
              </w:rPr>
              <w:t>Установка регулятора давления</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208,53</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787"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left="160" w:firstLine="0"/>
            </w:pPr>
            <w:r>
              <w:rPr>
                <w:rStyle w:val="8pt0pt0"/>
              </w:rPr>
              <w:t>208,53</w:t>
            </w:r>
          </w:p>
        </w:tc>
        <w:tc>
          <w:tcPr>
            <w:tcW w:w="1171"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208,53</w:t>
            </w:r>
          </w:p>
        </w:tc>
        <w:tc>
          <w:tcPr>
            <w:tcW w:w="1090"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206" w:lineRule="exact"/>
              <w:ind w:firstLine="0"/>
              <w:jc w:val="center"/>
            </w:pPr>
            <w:r>
              <w:rPr>
                <w:rStyle w:val="8pt0pt0"/>
              </w:rPr>
              <w:t>по аналогич</w:t>
            </w:r>
            <w:r>
              <w:rPr>
                <w:rStyle w:val="8pt0pt0"/>
              </w:rPr>
              <w:softHyphen/>
              <w:t>ным объектам</w:t>
            </w:r>
          </w:p>
        </w:tc>
        <w:tc>
          <w:tcPr>
            <w:tcW w:w="1282"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15883" w:h="8635" w:wrap="around" w:vAnchor="page" w:hAnchor="page" w:x="478" w:y="1741"/>
              <w:shd w:val="clear" w:color="auto" w:fill="auto"/>
              <w:spacing w:before="0" w:line="206" w:lineRule="exact"/>
              <w:ind w:firstLine="100"/>
              <w:jc w:val="both"/>
            </w:pPr>
            <w:r>
              <w:rPr>
                <w:rStyle w:val="8pt0pt0"/>
              </w:rPr>
              <w:t>Обеспечение соответствия качества питье</w:t>
            </w:r>
            <w:r>
              <w:rPr>
                <w:rStyle w:val="8pt0pt0"/>
              </w:rPr>
              <w:softHyphen/>
              <w:t>вой воды требо</w:t>
            </w:r>
            <w:r>
              <w:rPr>
                <w:rStyle w:val="8pt0pt0"/>
              </w:rPr>
              <w:softHyphen/>
              <w:t>ваниям законо</w:t>
            </w:r>
            <w:r>
              <w:rPr>
                <w:rStyle w:val="8pt0pt0"/>
              </w:rPr>
              <w:softHyphen/>
              <w:t>дательства РФ</w:t>
            </w:r>
          </w:p>
        </w:tc>
      </w:tr>
      <w:tr w:rsidR="00940749">
        <w:tblPrEx>
          <w:tblCellMar>
            <w:top w:w="0" w:type="dxa"/>
            <w:bottom w:w="0" w:type="dxa"/>
          </w:tblCellMar>
        </w:tblPrEx>
        <w:trPr>
          <w:trHeight w:hRule="exact" w:val="1253"/>
        </w:trPr>
        <w:tc>
          <w:tcPr>
            <w:tcW w:w="490"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left="160" w:firstLine="0"/>
            </w:pPr>
            <w:r>
              <w:rPr>
                <w:rStyle w:val="8pt0pt"/>
              </w:rPr>
              <w:t>15</w:t>
            </w:r>
          </w:p>
        </w:tc>
        <w:tc>
          <w:tcPr>
            <w:tcW w:w="2496"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206" w:lineRule="exact"/>
              <w:ind w:left="20" w:firstLine="0"/>
            </w:pPr>
            <w:r>
              <w:rPr>
                <w:rStyle w:val="8pt0pt0"/>
              </w:rPr>
              <w:t xml:space="preserve">Установка пожарных гидрантов </w:t>
            </w:r>
            <w:proofErr w:type="spellStart"/>
            <w:r>
              <w:rPr>
                <w:rStyle w:val="8pt0pt0"/>
              </w:rPr>
              <w:t>мкр</w:t>
            </w:r>
            <w:proofErr w:type="spellEnd"/>
            <w:r>
              <w:rPr>
                <w:rStyle w:val="8pt0pt0"/>
              </w:rPr>
              <w:t xml:space="preserve">. Северный - 18 </w:t>
            </w:r>
            <w:proofErr w:type="spellStart"/>
            <w:proofErr w:type="gramStart"/>
            <w:r>
              <w:rPr>
                <w:rStyle w:val="8pt0pt0"/>
              </w:rPr>
              <w:t>шт</w:t>
            </w:r>
            <w:proofErr w:type="spellEnd"/>
            <w:proofErr w:type="gramEnd"/>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100,54</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103,46</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106,46</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109,76</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112,94</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115,65</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118,77</w:t>
            </w:r>
          </w:p>
        </w:tc>
        <w:tc>
          <w:tcPr>
            <w:tcW w:w="787"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left="160" w:firstLine="0"/>
            </w:pPr>
            <w:r>
              <w:rPr>
                <w:rStyle w:val="8pt0pt0"/>
              </w:rPr>
              <w:t>767,57</w:t>
            </w:r>
          </w:p>
        </w:tc>
        <w:tc>
          <w:tcPr>
            <w:tcW w:w="1171"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767,57</w:t>
            </w:r>
          </w:p>
        </w:tc>
        <w:tc>
          <w:tcPr>
            <w:tcW w:w="1090"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206" w:lineRule="exact"/>
              <w:ind w:firstLine="0"/>
              <w:jc w:val="center"/>
            </w:pPr>
            <w:r>
              <w:rPr>
                <w:rStyle w:val="8pt0pt0"/>
              </w:rPr>
              <w:t>по аналогич</w:t>
            </w:r>
            <w:r>
              <w:rPr>
                <w:rStyle w:val="8pt0pt0"/>
              </w:rPr>
              <w:softHyphen/>
              <w:t>ным объектам</w:t>
            </w:r>
          </w:p>
        </w:tc>
        <w:tc>
          <w:tcPr>
            <w:tcW w:w="1282"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15883" w:h="8635" w:wrap="around" w:vAnchor="page" w:hAnchor="page" w:x="478" w:y="1741"/>
              <w:shd w:val="clear" w:color="auto" w:fill="auto"/>
              <w:spacing w:before="0" w:line="206" w:lineRule="exact"/>
              <w:ind w:firstLine="100"/>
              <w:jc w:val="both"/>
            </w:pPr>
            <w:r>
              <w:rPr>
                <w:rStyle w:val="8pt0pt0"/>
              </w:rPr>
              <w:t>Обеспечение соответствия качества питье</w:t>
            </w:r>
            <w:r>
              <w:rPr>
                <w:rStyle w:val="8pt0pt0"/>
              </w:rPr>
              <w:softHyphen/>
              <w:t>вой воды требо</w:t>
            </w:r>
            <w:r>
              <w:rPr>
                <w:rStyle w:val="8pt0pt0"/>
              </w:rPr>
              <w:softHyphen/>
              <w:t>ваниям законо</w:t>
            </w:r>
            <w:r>
              <w:rPr>
                <w:rStyle w:val="8pt0pt0"/>
              </w:rPr>
              <w:softHyphen/>
              <w:t>дательства РФ</w:t>
            </w:r>
          </w:p>
        </w:tc>
      </w:tr>
      <w:tr w:rsidR="00940749">
        <w:tblPrEx>
          <w:tblCellMar>
            <w:top w:w="0" w:type="dxa"/>
            <w:bottom w:w="0" w:type="dxa"/>
          </w:tblCellMar>
        </w:tblPrEx>
        <w:trPr>
          <w:trHeight w:hRule="exact" w:val="1051"/>
        </w:trPr>
        <w:tc>
          <w:tcPr>
            <w:tcW w:w="49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left="160" w:firstLine="0"/>
            </w:pPr>
            <w:r>
              <w:rPr>
                <w:rStyle w:val="8pt0pt"/>
              </w:rPr>
              <w:t>16</w:t>
            </w:r>
          </w:p>
        </w:tc>
        <w:tc>
          <w:tcPr>
            <w:tcW w:w="2496"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206" w:lineRule="exact"/>
              <w:ind w:left="20" w:firstLine="0"/>
            </w:pPr>
            <w:r>
              <w:rPr>
                <w:rStyle w:val="8pt0pt0"/>
              </w:rPr>
              <w:t>Внедрение системы диспетче</w:t>
            </w:r>
            <w:r>
              <w:rPr>
                <w:rStyle w:val="8pt0pt0"/>
              </w:rPr>
              <w:softHyphen/>
              <w:t>ризации и управления работой источников водоснабжения МО «</w:t>
            </w:r>
            <w:proofErr w:type="spellStart"/>
            <w:r>
              <w:rPr>
                <w:rStyle w:val="8pt0pt0"/>
              </w:rPr>
              <w:t>Нововолковское</w:t>
            </w:r>
            <w:proofErr w:type="spellEnd"/>
            <w:r>
              <w:rPr>
                <w:rStyle w:val="8pt0pt0"/>
              </w:rPr>
              <w:t>»</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386,61</w:t>
            </w:r>
          </w:p>
        </w:tc>
        <w:tc>
          <w:tcPr>
            <w:tcW w:w="65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65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left="180" w:firstLine="0"/>
            </w:pPr>
            <w:r>
              <w:rPr>
                <w:rStyle w:val="8pt0pt0"/>
              </w:rPr>
              <w:t>0,00</w:t>
            </w:r>
          </w:p>
        </w:tc>
        <w:tc>
          <w:tcPr>
            <w:tcW w:w="67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left="180" w:firstLine="0"/>
            </w:pPr>
            <w:r>
              <w:rPr>
                <w:rStyle w:val="8pt0pt0"/>
              </w:rPr>
              <w:t>0,00</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67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67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78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left="160" w:firstLine="0"/>
            </w:pPr>
            <w:r>
              <w:rPr>
                <w:rStyle w:val="8pt0pt0"/>
              </w:rPr>
              <w:t>386,61</w:t>
            </w:r>
          </w:p>
        </w:tc>
        <w:tc>
          <w:tcPr>
            <w:tcW w:w="1171"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386,61</w:t>
            </w:r>
          </w:p>
        </w:tc>
        <w:tc>
          <w:tcPr>
            <w:tcW w:w="109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160" w:lineRule="exact"/>
              <w:ind w:firstLine="0"/>
              <w:jc w:val="center"/>
            </w:pPr>
            <w:r>
              <w:rPr>
                <w:rStyle w:val="8pt0pt0"/>
              </w:rPr>
              <w:t>0,00</w:t>
            </w:r>
          </w:p>
        </w:tc>
        <w:tc>
          <w:tcPr>
            <w:tcW w:w="1195"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206" w:lineRule="exact"/>
              <w:ind w:firstLine="0"/>
              <w:jc w:val="center"/>
            </w:pPr>
            <w:r>
              <w:rPr>
                <w:rStyle w:val="8pt0pt0"/>
              </w:rPr>
              <w:t>по аналогич</w:t>
            </w:r>
            <w:r>
              <w:rPr>
                <w:rStyle w:val="8pt0pt0"/>
              </w:rPr>
              <w:softHyphen/>
              <w:t>ным объектам</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rsidR="00940749" w:rsidRDefault="00E833C8">
            <w:pPr>
              <w:pStyle w:val="6"/>
              <w:framePr w:w="15883" w:h="8635" w:wrap="around" w:vAnchor="page" w:hAnchor="page" w:x="478" w:y="1741"/>
              <w:shd w:val="clear" w:color="auto" w:fill="auto"/>
              <w:spacing w:before="0" w:line="206" w:lineRule="exact"/>
              <w:ind w:firstLine="0"/>
              <w:jc w:val="center"/>
            </w:pPr>
            <w:r>
              <w:rPr>
                <w:rStyle w:val="8pt0pt0"/>
              </w:rPr>
              <w:t>Обеспечение соответствия качества питье</w:t>
            </w:r>
            <w:r>
              <w:rPr>
                <w:rStyle w:val="8pt0pt0"/>
              </w:rPr>
              <w:softHyphen/>
              <w:t>вой воды требо</w:t>
            </w:r>
            <w:r>
              <w:rPr>
                <w:rStyle w:val="8pt0pt0"/>
              </w:rPr>
              <w:softHyphen/>
              <w:t xml:space="preserve">ваниям </w:t>
            </w:r>
            <w:proofErr w:type="spellStart"/>
            <w:r>
              <w:rPr>
                <w:rStyle w:val="8pt0pt0"/>
              </w:rPr>
              <w:t>законо</w:t>
            </w:r>
            <w:proofErr w:type="spellEnd"/>
            <w:r>
              <w:rPr>
                <w:rStyle w:val="8pt0pt0"/>
              </w:rPr>
              <w:t>-</w:t>
            </w:r>
          </w:p>
        </w:tc>
      </w:tr>
    </w:tbl>
    <w:p w:rsidR="00940749" w:rsidRDefault="00E833C8">
      <w:pPr>
        <w:pStyle w:val="a6"/>
        <w:framePr w:w="3840" w:h="513" w:hRule="exact" w:wrap="around" w:vAnchor="page" w:hAnchor="page" w:x="6295" w:y="10748"/>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6295" w:y="10748"/>
        <w:shd w:val="clear" w:color="auto" w:fill="auto"/>
        <w:spacing w:line="226" w:lineRule="exact"/>
      </w:pPr>
      <w:r>
        <w:t>- 129 -</w:t>
      </w:r>
    </w:p>
    <w:p w:rsidR="00940749" w:rsidRDefault="00940749">
      <w:pPr>
        <w:rPr>
          <w:sz w:val="2"/>
          <w:szCs w:val="2"/>
        </w:rPr>
        <w:sectPr w:rsidR="00940749">
          <w:pgSz w:w="16838" w:h="11909" w:orient="landscape"/>
          <w:pgMar w:top="0" w:right="0" w:bottom="0" w:left="0" w:header="0" w:footer="3" w:gutter="0"/>
          <w:cols w:space="720"/>
          <w:noEndnote/>
          <w:docGrid w:linePitch="360"/>
        </w:sectPr>
      </w:pPr>
    </w:p>
    <w:p w:rsidR="00940749" w:rsidRDefault="00E833C8">
      <w:pPr>
        <w:pStyle w:val="a6"/>
        <w:framePr w:w="14232" w:h="509" w:hRule="exact" w:wrap="around" w:vAnchor="page" w:hAnchor="page" w:x="1236" w:y="709"/>
        <w:shd w:val="clear" w:color="auto" w:fill="auto"/>
        <w:spacing w:after="19" w:line="180" w:lineRule="exact"/>
        <w:ind w:left="20"/>
      </w:pPr>
      <w:r>
        <w:rPr>
          <w:rStyle w:val="a7"/>
        </w:rPr>
        <w:lastRenderedPageBreak/>
        <w:t xml:space="preserve">СХЕМА ВОДОСНАБЖЕНИЯ И ВОДООТВЕДЕНИЯ МУНИЦИПАЛЬНОГО ОБРАЗОВАНИЯ «НОВОВОЛКОВСКОЕ» ВОТКИНСКОГО РАЙОНА </w:t>
      </w:r>
      <w:proofErr w:type="gramStart"/>
      <w:r>
        <w:rPr>
          <w:rStyle w:val="a7"/>
        </w:rPr>
        <w:t>УДМУРТСКОЙ</w:t>
      </w:r>
      <w:proofErr w:type="gramEnd"/>
    </w:p>
    <w:p w:rsidR="00940749" w:rsidRDefault="00E833C8">
      <w:pPr>
        <w:pStyle w:val="a6"/>
        <w:framePr w:w="14232" w:h="509" w:hRule="exact" w:wrap="around" w:vAnchor="page" w:hAnchor="page" w:x="1236" w:y="709"/>
        <w:shd w:val="clear" w:color="auto" w:fill="auto"/>
        <w:spacing w:line="180" w:lineRule="exact"/>
        <w:ind w:left="20"/>
      </w:pPr>
      <w:r>
        <w:rPr>
          <w:rStyle w:val="a7"/>
        </w:rPr>
        <w:t>РЕСПУБЛИКИ на период 2016-2026 гг.</w:t>
      </w:r>
    </w:p>
    <w:tbl>
      <w:tblPr>
        <w:tblOverlap w:val="never"/>
        <w:tblW w:w="0" w:type="auto"/>
        <w:tblLayout w:type="fixed"/>
        <w:tblCellMar>
          <w:left w:w="10" w:type="dxa"/>
          <w:right w:w="10" w:type="dxa"/>
        </w:tblCellMar>
        <w:tblLook w:val="0000"/>
      </w:tblPr>
      <w:tblGrid>
        <w:gridCol w:w="490"/>
        <w:gridCol w:w="2496"/>
        <w:gridCol w:w="672"/>
        <w:gridCol w:w="658"/>
        <w:gridCol w:w="653"/>
        <w:gridCol w:w="677"/>
        <w:gridCol w:w="672"/>
        <w:gridCol w:w="672"/>
        <w:gridCol w:w="672"/>
        <w:gridCol w:w="672"/>
        <w:gridCol w:w="677"/>
        <w:gridCol w:w="672"/>
        <w:gridCol w:w="677"/>
        <w:gridCol w:w="787"/>
        <w:gridCol w:w="1171"/>
        <w:gridCol w:w="1090"/>
        <w:gridCol w:w="1195"/>
        <w:gridCol w:w="1282"/>
      </w:tblGrid>
      <w:tr w:rsidR="00940749">
        <w:tblPrEx>
          <w:tblCellMar>
            <w:top w:w="0" w:type="dxa"/>
            <w:bottom w:w="0" w:type="dxa"/>
          </w:tblCellMar>
        </w:tblPrEx>
        <w:trPr>
          <w:trHeight w:hRule="exact" w:val="614"/>
        </w:trPr>
        <w:tc>
          <w:tcPr>
            <w:tcW w:w="490" w:type="dxa"/>
            <w:vMerge w:val="restart"/>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after="60" w:line="160" w:lineRule="exact"/>
              <w:ind w:left="160" w:firstLine="0"/>
            </w:pPr>
            <w:r>
              <w:rPr>
                <w:rStyle w:val="8pt0pt"/>
              </w:rPr>
              <w:t>№</w:t>
            </w:r>
          </w:p>
          <w:p w:rsidR="00940749" w:rsidRDefault="00E833C8">
            <w:pPr>
              <w:pStyle w:val="6"/>
              <w:framePr w:w="15883" w:h="4560" w:wrap="around" w:vAnchor="page" w:hAnchor="page" w:x="478" w:y="1727"/>
              <w:shd w:val="clear" w:color="auto" w:fill="auto"/>
              <w:spacing w:before="60" w:line="160" w:lineRule="exact"/>
              <w:ind w:left="160" w:firstLine="0"/>
            </w:pPr>
            <w:proofErr w:type="spellStart"/>
            <w:proofErr w:type="gramStart"/>
            <w:r>
              <w:rPr>
                <w:rStyle w:val="8pt0pt"/>
              </w:rPr>
              <w:t>п</w:t>
            </w:r>
            <w:proofErr w:type="spellEnd"/>
            <w:proofErr w:type="gramEnd"/>
            <w:r>
              <w:rPr>
                <w:rStyle w:val="8pt0pt"/>
              </w:rPr>
              <w:t>/</w:t>
            </w:r>
            <w:proofErr w:type="spellStart"/>
            <w:r>
              <w:rPr>
                <w:rStyle w:val="8pt0pt"/>
              </w:rPr>
              <w:t>п</w:t>
            </w:r>
            <w:proofErr w:type="spellEnd"/>
          </w:p>
        </w:tc>
        <w:tc>
          <w:tcPr>
            <w:tcW w:w="2496" w:type="dxa"/>
            <w:vMerge w:val="restart"/>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left="20" w:firstLine="0"/>
            </w:pPr>
            <w:r>
              <w:rPr>
                <w:rStyle w:val="8pt0pt"/>
              </w:rPr>
              <w:t>Наименование мероприятий</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after="60" w:line="160" w:lineRule="exact"/>
              <w:ind w:firstLine="0"/>
              <w:jc w:val="center"/>
            </w:pPr>
            <w:r>
              <w:rPr>
                <w:rStyle w:val="8pt0pt"/>
              </w:rPr>
              <w:t>2016</w:t>
            </w:r>
          </w:p>
          <w:p w:rsidR="00940749" w:rsidRDefault="00E833C8">
            <w:pPr>
              <w:pStyle w:val="6"/>
              <w:framePr w:w="15883" w:h="4560" w:wrap="around" w:vAnchor="page" w:hAnchor="page" w:x="478" w:y="1727"/>
              <w:shd w:val="clear" w:color="auto" w:fill="auto"/>
              <w:spacing w:before="60" w:line="160" w:lineRule="exact"/>
              <w:ind w:firstLine="0"/>
              <w:jc w:val="center"/>
            </w:pPr>
            <w:r>
              <w:rPr>
                <w:rStyle w:val="8pt0pt"/>
              </w:rPr>
              <w:t>год</w:t>
            </w:r>
          </w:p>
        </w:tc>
        <w:tc>
          <w:tcPr>
            <w:tcW w:w="658" w:type="dxa"/>
            <w:vMerge w:val="restart"/>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after="60" w:line="160" w:lineRule="exact"/>
              <w:ind w:firstLine="0"/>
              <w:jc w:val="center"/>
            </w:pPr>
            <w:r>
              <w:rPr>
                <w:rStyle w:val="8pt0pt"/>
              </w:rPr>
              <w:t>2017</w:t>
            </w:r>
          </w:p>
          <w:p w:rsidR="00940749" w:rsidRDefault="00E833C8">
            <w:pPr>
              <w:pStyle w:val="6"/>
              <w:framePr w:w="15883" w:h="4560" w:wrap="around" w:vAnchor="page" w:hAnchor="page" w:x="478" w:y="1727"/>
              <w:shd w:val="clear" w:color="auto" w:fill="auto"/>
              <w:spacing w:before="60" w:line="160" w:lineRule="exact"/>
              <w:ind w:firstLine="0"/>
              <w:jc w:val="center"/>
            </w:pPr>
            <w:r>
              <w:rPr>
                <w:rStyle w:val="8pt0pt"/>
              </w:rPr>
              <w:t>год</w:t>
            </w:r>
          </w:p>
        </w:tc>
        <w:tc>
          <w:tcPr>
            <w:tcW w:w="653" w:type="dxa"/>
            <w:vMerge w:val="restart"/>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after="60" w:line="160" w:lineRule="exact"/>
              <w:ind w:firstLine="0"/>
              <w:jc w:val="center"/>
            </w:pPr>
            <w:r>
              <w:rPr>
                <w:rStyle w:val="8pt0pt"/>
              </w:rPr>
              <w:t>2018</w:t>
            </w:r>
          </w:p>
          <w:p w:rsidR="00940749" w:rsidRDefault="00E833C8">
            <w:pPr>
              <w:pStyle w:val="6"/>
              <w:framePr w:w="15883" w:h="4560" w:wrap="around" w:vAnchor="page" w:hAnchor="page" w:x="478" w:y="1727"/>
              <w:shd w:val="clear" w:color="auto" w:fill="auto"/>
              <w:spacing w:before="60" w:line="160" w:lineRule="exact"/>
              <w:ind w:firstLine="0"/>
              <w:jc w:val="center"/>
            </w:pPr>
            <w:r>
              <w:rPr>
                <w:rStyle w:val="8pt0pt"/>
              </w:rPr>
              <w:t>год</w:t>
            </w:r>
          </w:p>
        </w:tc>
        <w:tc>
          <w:tcPr>
            <w:tcW w:w="677" w:type="dxa"/>
            <w:vMerge w:val="restart"/>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after="60" w:line="160" w:lineRule="exact"/>
              <w:ind w:firstLine="0"/>
              <w:jc w:val="center"/>
            </w:pPr>
            <w:r>
              <w:rPr>
                <w:rStyle w:val="8pt0pt"/>
              </w:rPr>
              <w:t>2019</w:t>
            </w:r>
          </w:p>
          <w:p w:rsidR="00940749" w:rsidRDefault="00E833C8">
            <w:pPr>
              <w:pStyle w:val="6"/>
              <w:framePr w:w="15883" w:h="4560" w:wrap="around" w:vAnchor="page" w:hAnchor="page" w:x="478" w:y="1727"/>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after="60" w:line="160" w:lineRule="exact"/>
              <w:ind w:firstLine="0"/>
              <w:jc w:val="center"/>
            </w:pPr>
            <w:r>
              <w:rPr>
                <w:rStyle w:val="8pt0pt"/>
              </w:rPr>
              <w:t>2020</w:t>
            </w:r>
          </w:p>
          <w:p w:rsidR="00940749" w:rsidRDefault="00E833C8">
            <w:pPr>
              <w:pStyle w:val="6"/>
              <w:framePr w:w="15883" w:h="4560" w:wrap="around" w:vAnchor="page" w:hAnchor="page" w:x="478" w:y="1727"/>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after="60" w:line="160" w:lineRule="exact"/>
              <w:ind w:firstLine="0"/>
              <w:jc w:val="center"/>
            </w:pPr>
            <w:r>
              <w:rPr>
                <w:rStyle w:val="8pt0pt"/>
              </w:rPr>
              <w:t>2021</w:t>
            </w:r>
          </w:p>
          <w:p w:rsidR="00940749" w:rsidRDefault="00E833C8">
            <w:pPr>
              <w:pStyle w:val="6"/>
              <w:framePr w:w="15883" w:h="4560" w:wrap="around" w:vAnchor="page" w:hAnchor="page" w:x="478" w:y="1727"/>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after="60" w:line="160" w:lineRule="exact"/>
              <w:ind w:firstLine="0"/>
              <w:jc w:val="center"/>
            </w:pPr>
            <w:r>
              <w:rPr>
                <w:rStyle w:val="8pt0pt"/>
              </w:rPr>
              <w:t>2022</w:t>
            </w:r>
          </w:p>
          <w:p w:rsidR="00940749" w:rsidRDefault="00E833C8">
            <w:pPr>
              <w:pStyle w:val="6"/>
              <w:framePr w:w="15883" w:h="4560" w:wrap="around" w:vAnchor="page" w:hAnchor="page" w:x="478" w:y="1727"/>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after="60" w:line="160" w:lineRule="exact"/>
              <w:ind w:firstLine="0"/>
              <w:jc w:val="center"/>
            </w:pPr>
            <w:r>
              <w:rPr>
                <w:rStyle w:val="8pt0pt"/>
              </w:rPr>
              <w:t>2023</w:t>
            </w:r>
          </w:p>
          <w:p w:rsidR="00940749" w:rsidRDefault="00E833C8">
            <w:pPr>
              <w:pStyle w:val="6"/>
              <w:framePr w:w="15883" w:h="4560" w:wrap="around" w:vAnchor="page" w:hAnchor="page" w:x="478" w:y="1727"/>
              <w:shd w:val="clear" w:color="auto" w:fill="auto"/>
              <w:spacing w:before="60" w:line="160" w:lineRule="exact"/>
              <w:ind w:firstLine="0"/>
              <w:jc w:val="center"/>
            </w:pPr>
            <w:r>
              <w:rPr>
                <w:rStyle w:val="8pt0pt"/>
              </w:rPr>
              <w:t>год</w:t>
            </w:r>
          </w:p>
        </w:tc>
        <w:tc>
          <w:tcPr>
            <w:tcW w:w="677" w:type="dxa"/>
            <w:vMerge w:val="restart"/>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after="60" w:line="160" w:lineRule="exact"/>
              <w:ind w:firstLine="0"/>
              <w:jc w:val="center"/>
            </w:pPr>
            <w:r>
              <w:rPr>
                <w:rStyle w:val="8pt0pt"/>
              </w:rPr>
              <w:t>2024</w:t>
            </w:r>
          </w:p>
          <w:p w:rsidR="00940749" w:rsidRDefault="00E833C8">
            <w:pPr>
              <w:pStyle w:val="6"/>
              <w:framePr w:w="15883" w:h="4560" w:wrap="around" w:vAnchor="page" w:hAnchor="page" w:x="478" w:y="1727"/>
              <w:shd w:val="clear" w:color="auto" w:fill="auto"/>
              <w:spacing w:before="60" w:line="160" w:lineRule="exact"/>
              <w:ind w:firstLine="0"/>
              <w:jc w:val="center"/>
            </w:pPr>
            <w:r>
              <w:rPr>
                <w:rStyle w:val="8pt0pt"/>
              </w:rPr>
              <w:t>год</w:t>
            </w:r>
          </w:p>
        </w:tc>
        <w:tc>
          <w:tcPr>
            <w:tcW w:w="672" w:type="dxa"/>
            <w:vMerge w:val="restart"/>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after="60" w:line="160" w:lineRule="exact"/>
              <w:ind w:firstLine="0"/>
              <w:jc w:val="center"/>
            </w:pPr>
            <w:r>
              <w:rPr>
                <w:rStyle w:val="8pt0pt"/>
              </w:rPr>
              <w:t>2025</w:t>
            </w:r>
          </w:p>
          <w:p w:rsidR="00940749" w:rsidRDefault="00E833C8">
            <w:pPr>
              <w:pStyle w:val="6"/>
              <w:framePr w:w="15883" w:h="4560" w:wrap="around" w:vAnchor="page" w:hAnchor="page" w:x="478" w:y="1727"/>
              <w:shd w:val="clear" w:color="auto" w:fill="auto"/>
              <w:spacing w:before="60" w:line="160" w:lineRule="exact"/>
              <w:ind w:firstLine="0"/>
              <w:jc w:val="center"/>
            </w:pPr>
            <w:r>
              <w:rPr>
                <w:rStyle w:val="8pt0pt"/>
              </w:rPr>
              <w:t>год</w:t>
            </w:r>
          </w:p>
        </w:tc>
        <w:tc>
          <w:tcPr>
            <w:tcW w:w="677" w:type="dxa"/>
            <w:vMerge w:val="restart"/>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after="60" w:line="160" w:lineRule="exact"/>
              <w:ind w:firstLine="0"/>
              <w:jc w:val="center"/>
            </w:pPr>
            <w:r>
              <w:rPr>
                <w:rStyle w:val="8pt0pt"/>
              </w:rPr>
              <w:t>2026</w:t>
            </w:r>
          </w:p>
          <w:p w:rsidR="00940749" w:rsidRDefault="00E833C8">
            <w:pPr>
              <w:pStyle w:val="6"/>
              <w:framePr w:w="15883" w:h="4560" w:wrap="around" w:vAnchor="page" w:hAnchor="page" w:x="478" w:y="1727"/>
              <w:shd w:val="clear" w:color="auto" w:fill="auto"/>
              <w:spacing w:before="60" w:line="160" w:lineRule="exact"/>
              <w:ind w:firstLine="0"/>
              <w:jc w:val="center"/>
            </w:pPr>
            <w:r>
              <w:rPr>
                <w:rStyle w:val="8pt0pt"/>
              </w:rPr>
              <w:t>год</w:t>
            </w:r>
          </w:p>
        </w:tc>
        <w:tc>
          <w:tcPr>
            <w:tcW w:w="787" w:type="dxa"/>
            <w:vMerge w:val="restart"/>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after="60" w:line="160" w:lineRule="exact"/>
              <w:ind w:left="140" w:firstLine="0"/>
            </w:pPr>
            <w:r>
              <w:rPr>
                <w:rStyle w:val="8pt0pt"/>
              </w:rPr>
              <w:t>Итого</w:t>
            </w:r>
          </w:p>
          <w:p w:rsidR="00940749" w:rsidRDefault="00E833C8">
            <w:pPr>
              <w:pStyle w:val="6"/>
              <w:framePr w:w="15883" w:h="4560" w:wrap="around" w:vAnchor="page" w:hAnchor="page" w:x="478" w:y="1727"/>
              <w:shd w:val="clear" w:color="auto" w:fill="auto"/>
              <w:spacing w:before="60" w:line="160" w:lineRule="exact"/>
              <w:ind w:left="140" w:firstLine="0"/>
            </w:pPr>
            <w:r>
              <w:rPr>
                <w:rStyle w:val="8pt0pt"/>
              </w:rPr>
              <w:t>затрат</w:t>
            </w:r>
          </w:p>
        </w:tc>
        <w:tc>
          <w:tcPr>
            <w:tcW w:w="2261" w:type="dxa"/>
            <w:gridSpan w:val="2"/>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206" w:lineRule="exact"/>
              <w:ind w:firstLine="0"/>
              <w:jc w:val="center"/>
            </w:pPr>
            <w:r>
              <w:rPr>
                <w:rStyle w:val="8pt0pt"/>
              </w:rPr>
              <w:t>предполагаемые источни</w:t>
            </w:r>
            <w:r>
              <w:rPr>
                <w:rStyle w:val="8pt0pt"/>
              </w:rPr>
              <w:softHyphen/>
              <w:t>ки финансирования</w:t>
            </w:r>
          </w:p>
        </w:tc>
        <w:tc>
          <w:tcPr>
            <w:tcW w:w="1195" w:type="dxa"/>
            <w:vMerge w:val="restart"/>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206" w:lineRule="exact"/>
              <w:ind w:firstLine="0"/>
              <w:jc w:val="center"/>
            </w:pPr>
            <w:r>
              <w:rPr>
                <w:rStyle w:val="8pt0pt"/>
              </w:rPr>
              <w:t>способ оценки величины инвестиций</w:t>
            </w:r>
          </w:p>
        </w:tc>
        <w:tc>
          <w:tcPr>
            <w:tcW w:w="1282" w:type="dxa"/>
            <w:vMerge w:val="restart"/>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206" w:lineRule="exact"/>
              <w:ind w:firstLine="0"/>
              <w:jc w:val="center"/>
            </w:pPr>
            <w:r>
              <w:rPr>
                <w:rStyle w:val="8pt0pt"/>
              </w:rPr>
              <w:t>цели реализа</w:t>
            </w:r>
            <w:r>
              <w:rPr>
                <w:rStyle w:val="8pt0pt"/>
              </w:rPr>
              <w:softHyphen/>
              <w:t>ции мероприя</w:t>
            </w:r>
            <w:r>
              <w:rPr>
                <w:rStyle w:val="8pt0pt"/>
              </w:rPr>
              <w:softHyphen/>
              <w:t>тий</w:t>
            </w:r>
          </w:p>
        </w:tc>
      </w:tr>
      <w:tr w:rsidR="00940749">
        <w:tblPrEx>
          <w:tblCellMar>
            <w:top w:w="0" w:type="dxa"/>
            <w:bottom w:w="0" w:type="dxa"/>
          </w:tblCellMar>
        </w:tblPrEx>
        <w:trPr>
          <w:trHeight w:hRule="exact" w:val="490"/>
        </w:trPr>
        <w:tc>
          <w:tcPr>
            <w:tcW w:w="490" w:type="dxa"/>
            <w:vMerge/>
            <w:tcBorders>
              <w:left w:val="single" w:sz="4" w:space="0" w:color="auto"/>
            </w:tcBorders>
            <w:shd w:val="clear" w:color="auto" w:fill="FFFFFF"/>
            <w:vAlign w:val="center"/>
          </w:tcPr>
          <w:p w:rsidR="00940749" w:rsidRDefault="00940749">
            <w:pPr>
              <w:framePr w:w="15883" w:h="4560" w:wrap="around" w:vAnchor="page" w:hAnchor="page" w:x="478" w:y="1727"/>
            </w:pPr>
          </w:p>
        </w:tc>
        <w:tc>
          <w:tcPr>
            <w:tcW w:w="2496" w:type="dxa"/>
            <w:vMerge/>
            <w:tcBorders>
              <w:left w:val="single" w:sz="4" w:space="0" w:color="auto"/>
            </w:tcBorders>
            <w:shd w:val="clear" w:color="auto" w:fill="FFFFFF"/>
            <w:vAlign w:val="center"/>
          </w:tcPr>
          <w:p w:rsidR="00940749" w:rsidRDefault="00940749">
            <w:pPr>
              <w:framePr w:w="15883" w:h="4560" w:wrap="around" w:vAnchor="page" w:hAnchor="page" w:x="478" w:y="1727"/>
            </w:pPr>
          </w:p>
        </w:tc>
        <w:tc>
          <w:tcPr>
            <w:tcW w:w="672" w:type="dxa"/>
            <w:vMerge/>
            <w:tcBorders>
              <w:left w:val="single" w:sz="4" w:space="0" w:color="auto"/>
            </w:tcBorders>
            <w:shd w:val="clear" w:color="auto" w:fill="FFFFFF"/>
            <w:vAlign w:val="center"/>
          </w:tcPr>
          <w:p w:rsidR="00940749" w:rsidRDefault="00940749">
            <w:pPr>
              <w:framePr w:w="15883" w:h="4560" w:wrap="around" w:vAnchor="page" w:hAnchor="page" w:x="478" w:y="1727"/>
            </w:pPr>
          </w:p>
        </w:tc>
        <w:tc>
          <w:tcPr>
            <w:tcW w:w="658" w:type="dxa"/>
            <w:vMerge/>
            <w:tcBorders>
              <w:left w:val="single" w:sz="4" w:space="0" w:color="auto"/>
            </w:tcBorders>
            <w:shd w:val="clear" w:color="auto" w:fill="FFFFFF"/>
            <w:vAlign w:val="center"/>
          </w:tcPr>
          <w:p w:rsidR="00940749" w:rsidRDefault="00940749">
            <w:pPr>
              <w:framePr w:w="15883" w:h="4560" w:wrap="around" w:vAnchor="page" w:hAnchor="page" w:x="478" w:y="1727"/>
            </w:pPr>
          </w:p>
        </w:tc>
        <w:tc>
          <w:tcPr>
            <w:tcW w:w="653" w:type="dxa"/>
            <w:vMerge/>
            <w:tcBorders>
              <w:left w:val="single" w:sz="4" w:space="0" w:color="auto"/>
            </w:tcBorders>
            <w:shd w:val="clear" w:color="auto" w:fill="FFFFFF"/>
            <w:vAlign w:val="center"/>
          </w:tcPr>
          <w:p w:rsidR="00940749" w:rsidRDefault="00940749">
            <w:pPr>
              <w:framePr w:w="15883" w:h="4560" w:wrap="around" w:vAnchor="page" w:hAnchor="page" w:x="478" w:y="1727"/>
            </w:pPr>
          </w:p>
        </w:tc>
        <w:tc>
          <w:tcPr>
            <w:tcW w:w="677" w:type="dxa"/>
            <w:vMerge/>
            <w:tcBorders>
              <w:left w:val="single" w:sz="4" w:space="0" w:color="auto"/>
            </w:tcBorders>
            <w:shd w:val="clear" w:color="auto" w:fill="FFFFFF"/>
            <w:vAlign w:val="center"/>
          </w:tcPr>
          <w:p w:rsidR="00940749" w:rsidRDefault="00940749">
            <w:pPr>
              <w:framePr w:w="15883" w:h="4560" w:wrap="around" w:vAnchor="page" w:hAnchor="page" w:x="478" w:y="1727"/>
            </w:pPr>
          </w:p>
        </w:tc>
        <w:tc>
          <w:tcPr>
            <w:tcW w:w="672" w:type="dxa"/>
            <w:vMerge/>
            <w:tcBorders>
              <w:left w:val="single" w:sz="4" w:space="0" w:color="auto"/>
            </w:tcBorders>
            <w:shd w:val="clear" w:color="auto" w:fill="FFFFFF"/>
            <w:vAlign w:val="center"/>
          </w:tcPr>
          <w:p w:rsidR="00940749" w:rsidRDefault="00940749">
            <w:pPr>
              <w:framePr w:w="15883" w:h="4560" w:wrap="around" w:vAnchor="page" w:hAnchor="page" w:x="478" w:y="1727"/>
            </w:pPr>
          </w:p>
        </w:tc>
        <w:tc>
          <w:tcPr>
            <w:tcW w:w="672" w:type="dxa"/>
            <w:vMerge/>
            <w:tcBorders>
              <w:left w:val="single" w:sz="4" w:space="0" w:color="auto"/>
            </w:tcBorders>
            <w:shd w:val="clear" w:color="auto" w:fill="FFFFFF"/>
            <w:vAlign w:val="center"/>
          </w:tcPr>
          <w:p w:rsidR="00940749" w:rsidRDefault="00940749">
            <w:pPr>
              <w:framePr w:w="15883" w:h="4560" w:wrap="around" w:vAnchor="page" w:hAnchor="page" w:x="478" w:y="1727"/>
            </w:pPr>
          </w:p>
        </w:tc>
        <w:tc>
          <w:tcPr>
            <w:tcW w:w="672" w:type="dxa"/>
            <w:vMerge/>
            <w:tcBorders>
              <w:left w:val="single" w:sz="4" w:space="0" w:color="auto"/>
            </w:tcBorders>
            <w:shd w:val="clear" w:color="auto" w:fill="FFFFFF"/>
            <w:vAlign w:val="center"/>
          </w:tcPr>
          <w:p w:rsidR="00940749" w:rsidRDefault="00940749">
            <w:pPr>
              <w:framePr w:w="15883" w:h="4560" w:wrap="around" w:vAnchor="page" w:hAnchor="page" w:x="478" w:y="1727"/>
            </w:pPr>
          </w:p>
        </w:tc>
        <w:tc>
          <w:tcPr>
            <w:tcW w:w="672" w:type="dxa"/>
            <w:vMerge/>
            <w:tcBorders>
              <w:left w:val="single" w:sz="4" w:space="0" w:color="auto"/>
            </w:tcBorders>
            <w:shd w:val="clear" w:color="auto" w:fill="FFFFFF"/>
            <w:vAlign w:val="center"/>
          </w:tcPr>
          <w:p w:rsidR="00940749" w:rsidRDefault="00940749">
            <w:pPr>
              <w:framePr w:w="15883" w:h="4560" w:wrap="around" w:vAnchor="page" w:hAnchor="page" w:x="478" w:y="1727"/>
            </w:pPr>
          </w:p>
        </w:tc>
        <w:tc>
          <w:tcPr>
            <w:tcW w:w="677" w:type="dxa"/>
            <w:vMerge/>
            <w:tcBorders>
              <w:left w:val="single" w:sz="4" w:space="0" w:color="auto"/>
            </w:tcBorders>
            <w:shd w:val="clear" w:color="auto" w:fill="FFFFFF"/>
            <w:vAlign w:val="center"/>
          </w:tcPr>
          <w:p w:rsidR="00940749" w:rsidRDefault="00940749">
            <w:pPr>
              <w:framePr w:w="15883" w:h="4560" w:wrap="around" w:vAnchor="page" w:hAnchor="page" w:x="478" w:y="1727"/>
            </w:pPr>
          </w:p>
        </w:tc>
        <w:tc>
          <w:tcPr>
            <w:tcW w:w="672" w:type="dxa"/>
            <w:vMerge/>
            <w:tcBorders>
              <w:left w:val="single" w:sz="4" w:space="0" w:color="auto"/>
            </w:tcBorders>
            <w:shd w:val="clear" w:color="auto" w:fill="FFFFFF"/>
            <w:vAlign w:val="center"/>
          </w:tcPr>
          <w:p w:rsidR="00940749" w:rsidRDefault="00940749">
            <w:pPr>
              <w:framePr w:w="15883" w:h="4560" w:wrap="around" w:vAnchor="page" w:hAnchor="page" w:x="478" w:y="1727"/>
            </w:pPr>
          </w:p>
        </w:tc>
        <w:tc>
          <w:tcPr>
            <w:tcW w:w="677" w:type="dxa"/>
            <w:vMerge/>
            <w:tcBorders>
              <w:left w:val="single" w:sz="4" w:space="0" w:color="auto"/>
            </w:tcBorders>
            <w:shd w:val="clear" w:color="auto" w:fill="FFFFFF"/>
            <w:vAlign w:val="center"/>
          </w:tcPr>
          <w:p w:rsidR="00940749" w:rsidRDefault="00940749">
            <w:pPr>
              <w:framePr w:w="15883" w:h="4560" w:wrap="around" w:vAnchor="page" w:hAnchor="page" w:x="478" w:y="1727"/>
            </w:pPr>
          </w:p>
        </w:tc>
        <w:tc>
          <w:tcPr>
            <w:tcW w:w="787" w:type="dxa"/>
            <w:vMerge/>
            <w:tcBorders>
              <w:left w:val="single" w:sz="4" w:space="0" w:color="auto"/>
            </w:tcBorders>
            <w:shd w:val="clear" w:color="auto" w:fill="FFFFFF"/>
            <w:vAlign w:val="center"/>
          </w:tcPr>
          <w:p w:rsidR="00940749" w:rsidRDefault="00940749">
            <w:pPr>
              <w:framePr w:w="15883" w:h="4560" w:wrap="around" w:vAnchor="page" w:hAnchor="page" w:x="478" w:y="1727"/>
            </w:pPr>
          </w:p>
        </w:tc>
        <w:tc>
          <w:tcPr>
            <w:tcW w:w="1171" w:type="dxa"/>
            <w:tcBorders>
              <w:top w:val="single" w:sz="4" w:space="0" w:color="auto"/>
              <w:left w:val="single" w:sz="4" w:space="0" w:color="auto"/>
            </w:tcBorders>
            <w:shd w:val="clear" w:color="auto" w:fill="FFFFFF"/>
            <w:vAlign w:val="bottom"/>
          </w:tcPr>
          <w:p w:rsidR="00940749" w:rsidRDefault="00E833C8">
            <w:pPr>
              <w:pStyle w:val="6"/>
              <w:framePr w:w="15883" w:h="4560" w:wrap="around" w:vAnchor="page" w:hAnchor="page" w:x="478" w:y="1727"/>
              <w:shd w:val="clear" w:color="auto" w:fill="auto"/>
              <w:spacing w:before="0" w:after="60" w:line="160" w:lineRule="exact"/>
              <w:ind w:firstLine="0"/>
              <w:jc w:val="center"/>
            </w:pPr>
            <w:r>
              <w:rPr>
                <w:rStyle w:val="8pt0pt"/>
              </w:rPr>
              <w:t>бюджетные</w:t>
            </w:r>
          </w:p>
          <w:p w:rsidR="00940749" w:rsidRDefault="00E833C8">
            <w:pPr>
              <w:pStyle w:val="6"/>
              <w:framePr w:w="15883" w:h="4560" w:wrap="around" w:vAnchor="page" w:hAnchor="page" w:x="478" w:y="1727"/>
              <w:shd w:val="clear" w:color="auto" w:fill="auto"/>
              <w:spacing w:before="60" w:line="160" w:lineRule="exact"/>
              <w:ind w:firstLine="0"/>
              <w:jc w:val="center"/>
            </w:pPr>
            <w:r>
              <w:rPr>
                <w:rStyle w:val="8pt0pt"/>
              </w:rPr>
              <w:t>источники</w:t>
            </w:r>
          </w:p>
        </w:tc>
        <w:tc>
          <w:tcPr>
            <w:tcW w:w="1090" w:type="dxa"/>
            <w:tcBorders>
              <w:top w:val="single" w:sz="4" w:space="0" w:color="auto"/>
              <w:left w:val="single" w:sz="4" w:space="0" w:color="auto"/>
            </w:tcBorders>
            <w:shd w:val="clear" w:color="auto" w:fill="FFFFFF"/>
            <w:vAlign w:val="bottom"/>
          </w:tcPr>
          <w:p w:rsidR="00940749" w:rsidRDefault="00E833C8">
            <w:pPr>
              <w:pStyle w:val="6"/>
              <w:framePr w:w="15883" w:h="4560" w:wrap="around" w:vAnchor="page" w:hAnchor="page" w:x="478" w:y="1727"/>
              <w:shd w:val="clear" w:color="auto" w:fill="auto"/>
              <w:spacing w:before="0" w:line="206" w:lineRule="exact"/>
              <w:ind w:firstLine="0"/>
              <w:jc w:val="center"/>
            </w:pPr>
            <w:r>
              <w:rPr>
                <w:rStyle w:val="8pt0pt"/>
              </w:rPr>
              <w:t>прочие ис</w:t>
            </w:r>
            <w:r>
              <w:rPr>
                <w:rStyle w:val="8pt0pt"/>
              </w:rPr>
              <w:softHyphen/>
              <w:t>точники</w:t>
            </w:r>
          </w:p>
        </w:tc>
        <w:tc>
          <w:tcPr>
            <w:tcW w:w="1195" w:type="dxa"/>
            <w:vMerge/>
            <w:tcBorders>
              <w:left w:val="single" w:sz="4" w:space="0" w:color="auto"/>
            </w:tcBorders>
            <w:shd w:val="clear" w:color="auto" w:fill="FFFFFF"/>
            <w:vAlign w:val="center"/>
          </w:tcPr>
          <w:p w:rsidR="00940749" w:rsidRDefault="00940749">
            <w:pPr>
              <w:framePr w:w="15883" w:h="4560" w:wrap="around" w:vAnchor="page" w:hAnchor="page" w:x="478" w:y="1727"/>
            </w:pPr>
          </w:p>
        </w:tc>
        <w:tc>
          <w:tcPr>
            <w:tcW w:w="1282" w:type="dxa"/>
            <w:vMerge/>
            <w:tcBorders>
              <w:left w:val="single" w:sz="4" w:space="0" w:color="auto"/>
              <w:right w:val="single" w:sz="4" w:space="0" w:color="auto"/>
            </w:tcBorders>
            <w:shd w:val="clear" w:color="auto" w:fill="FFFFFF"/>
            <w:vAlign w:val="center"/>
          </w:tcPr>
          <w:p w:rsidR="00940749" w:rsidRDefault="00940749">
            <w:pPr>
              <w:framePr w:w="15883" w:h="4560" w:wrap="around" w:vAnchor="page" w:hAnchor="page" w:x="478" w:y="1727"/>
            </w:pPr>
          </w:p>
        </w:tc>
      </w:tr>
      <w:tr w:rsidR="00940749">
        <w:tblPrEx>
          <w:tblCellMar>
            <w:top w:w="0" w:type="dxa"/>
            <w:bottom w:w="0" w:type="dxa"/>
          </w:tblCellMar>
        </w:tblPrEx>
        <w:trPr>
          <w:trHeight w:hRule="exact" w:val="984"/>
        </w:trPr>
        <w:tc>
          <w:tcPr>
            <w:tcW w:w="490" w:type="dxa"/>
            <w:tcBorders>
              <w:top w:val="single" w:sz="4" w:space="0" w:color="auto"/>
              <w:left w:val="single" w:sz="4" w:space="0" w:color="auto"/>
            </w:tcBorders>
            <w:shd w:val="clear" w:color="auto" w:fill="FFFFFF"/>
          </w:tcPr>
          <w:p w:rsidR="00940749" w:rsidRDefault="00940749">
            <w:pPr>
              <w:framePr w:w="15883" w:h="4560" w:wrap="around" w:vAnchor="page" w:hAnchor="page" w:x="478" w:y="1727"/>
              <w:rPr>
                <w:sz w:val="10"/>
                <w:szCs w:val="10"/>
              </w:rPr>
            </w:pPr>
          </w:p>
        </w:tc>
        <w:tc>
          <w:tcPr>
            <w:tcW w:w="2496" w:type="dxa"/>
            <w:tcBorders>
              <w:top w:val="single" w:sz="4" w:space="0" w:color="auto"/>
              <w:left w:val="single" w:sz="4" w:space="0" w:color="auto"/>
            </w:tcBorders>
            <w:shd w:val="clear" w:color="auto" w:fill="FFFFFF"/>
          </w:tcPr>
          <w:p w:rsidR="00940749" w:rsidRDefault="00940749">
            <w:pPr>
              <w:framePr w:w="15883" w:h="4560" w:wrap="around" w:vAnchor="page" w:hAnchor="page" w:x="478" w:y="1727"/>
              <w:rPr>
                <w:sz w:val="10"/>
                <w:szCs w:val="10"/>
              </w:rPr>
            </w:pPr>
          </w:p>
        </w:tc>
        <w:tc>
          <w:tcPr>
            <w:tcW w:w="672" w:type="dxa"/>
            <w:tcBorders>
              <w:top w:val="single" w:sz="4" w:space="0" w:color="auto"/>
              <w:left w:val="single" w:sz="4" w:space="0" w:color="auto"/>
            </w:tcBorders>
            <w:shd w:val="clear" w:color="auto" w:fill="FFFFFF"/>
          </w:tcPr>
          <w:p w:rsidR="00940749" w:rsidRDefault="00940749">
            <w:pPr>
              <w:framePr w:w="15883" w:h="4560" w:wrap="around" w:vAnchor="page" w:hAnchor="page" w:x="478" w:y="1727"/>
              <w:rPr>
                <w:sz w:val="10"/>
                <w:szCs w:val="10"/>
              </w:rPr>
            </w:pPr>
          </w:p>
        </w:tc>
        <w:tc>
          <w:tcPr>
            <w:tcW w:w="658" w:type="dxa"/>
            <w:tcBorders>
              <w:top w:val="single" w:sz="4" w:space="0" w:color="auto"/>
              <w:left w:val="single" w:sz="4" w:space="0" w:color="auto"/>
            </w:tcBorders>
            <w:shd w:val="clear" w:color="auto" w:fill="FFFFFF"/>
          </w:tcPr>
          <w:p w:rsidR="00940749" w:rsidRDefault="00940749">
            <w:pPr>
              <w:framePr w:w="15883" w:h="4560" w:wrap="around" w:vAnchor="page" w:hAnchor="page" w:x="478" w:y="1727"/>
              <w:rPr>
                <w:sz w:val="10"/>
                <w:szCs w:val="10"/>
              </w:rPr>
            </w:pPr>
          </w:p>
        </w:tc>
        <w:tc>
          <w:tcPr>
            <w:tcW w:w="653" w:type="dxa"/>
            <w:tcBorders>
              <w:top w:val="single" w:sz="4" w:space="0" w:color="auto"/>
              <w:left w:val="single" w:sz="4" w:space="0" w:color="auto"/>
            </w:tcBorders>
            <w:shd w:val="clear" w:color="auto" w:fill="FFFFFF"/>
          </w:tcPr>
          <w:p w:rsidR="00940749" w:rsidRDefault="00940749">
            <w:pPr>
              <w:framePr w:w="15883" w:h="4560" w:wrap="around" w:vAnchor="page" w:hAnchor="page" w:x="478" w:y="1727"/>
              <w:rPr>
                <w:sz w:val="10"/>
                <w:szCs w:val="10"/>
              </w:rPr>
            </w:pPr>
          </w:p>
        </w:tc>
        <w:tc>
          <w:tcPr>
            <w:tcW w:w="677" w:type="dxa"/>
            <w:tcBorders>
              <w:top w:val="single" w:sz="4" w:space="0" w:color="auto"/>
              <w:left w:val="single" w:sz="4" w:space="0" w:color="auto"/>
            </w:tcBorders>
            <w:shd w:val="clear" w:color="auto" w:fill="FFFFFF"/>
          </w:tcPr>
          <w:p w:rsidR="00940749" w:rsidRDefault="00940749">
            <w:pPr>
              <w:framePr w:w="15883" w:h="4560" w:wrap="around" w:vAnchor="page" w:hAnchor="page" w:x="478" w:y="1727"/>
              <w:rPr>
                <w:sz w:val="10"/>
                <w:szCs w:val="10"/>
              </w:rPr>
            </w:pPr>
          </w:p>
        </w:tc>
        <w:tc>
          <w:tcPr>
            <w:tcW w:w="672" w:type="dxa"/>
            <w:tcBorders>
              <w:top w:val="single" w:sz="4" w:space="0" w:color="auto"/>
              <w:left w:val="single" w:sz="4" w:space="0" w:color="auto"/>
            </w:tcBorders>
            <w:shd w:val="clear" w:color="auto" w:fill="FFFFFF"/>
          </w:tcPr>
          <w:p w:rsidR="00940749" w:rsidRDefault="00940749">
            <w:pPr>
              <w:framePr w:w="15883" w:h="4560" w:wrap="around" w:vAnchor="page" w:hAnchor="page" w:x="478" w:y="1727"/>
              <w:rPr>
                <w:sz w:val="10"/>
                <w:szCs w:val="10"/>
              </w:rPr>
            </w:pPr>
          </w:p>
        </w:tc>
        <w:tc>
          <w:tcPr>
            <w:tcW w:w="672" w:type="dxa"/>
            <w:tcBorders>
              <w:top w:val="single" w:sz="4" w:space="0" w:color="auto"/>
              <w:left w:val="single" w:sz="4" w:space="0" w:color="auto"/>
            </w:tcBorders>
            <w:shd w:val="clear" w:color="auto" w:fill="FFFFFF"/>
          </w:tcPr>
          <w:p w:rsidR="00940749" w:rsidRDefault="00940749">
            <w:pPr>
              <w:framePr w:w="15883" w:h="4560" w:wrap="around" w:vAnchor="page" w:hAnchor="page" w:x="478" w:y="1727"/>
              <w:rPr>
                <w:sz w:val="10"/>
                <w:szCs w:val="10"/>
              </w:rPr>
            </w:pPr>
          </w:p>
        </w:tc>
        <w:tc>
          <w:tcPr>
            <w:tcW w:w="672" w:type="dxa"/>
            <w:tcBorders>
              <w:top w:val="single" w:sz="4" w:space="0" w:color="auto"/>
              <w:left w:val="single" w:sz="4" w:space="0" w:color="auto"/>
            </w:tcBorders>
            <w:shd w:val="clear" w:color="auto" w:fill="FFFFFF"/>
          </w:tcPr>
          <w:p w:rsidR="00940749" w:rsidRDefault="00940749">
            <w:pPr>
              <w:framePr w:w="15883" w:h="4560" w:wrap="around" w:vAnchor="page" w:hAnchor="page" w:x="478" w:y="1727"/>
              <w:rPr>
                <w:sz w:val="10"/>
                <w:szCs w:val="10"/>
              </w:rPr>
            </w:pPr>
          </w:p>
        </w:tc>
        <w:tc>
          <w:tcPr>
            <w:tcW w:w="672" w:type="dxa"/>
            <w:tcBorders>
              <w:top w:val="single" w:sz="4" w:space="0" w:color="auto"/>
              <w:left w:val="single" w:sz="4" w:space="0" w:color="auto"/>
            </w:tcBorders>
            <w:shd w:val="clear" w:color="auto" w:fill="FFFFFF"/>
          </w:tcPr>
          <w:p w:rsidR="00940749" w:rsidRDefault="00940749">
            <w:pPr>
              <w:framePr w:w="15883" w:h="4560" w:wrap="around" w:vAnchor="page" w:hAnchor="page" w:x="478" w:y="1727"/>
              <w:rPr>
                <w:sz w:val="10"/>
                <w:szCs w:val="10"/>
              </w:rPr>
            </w:pPr>
          </w:p>
        </w:tc>
        <w:tc>
          <w:tcPr>
            <w:tcW w:w="677" w:type="dxa"/>
            <w:tcBorders>
              <w:top w:val="single" w:sz="4" w:space="0" w:color="auto"/>
              <w:left w:val="single" w:sz="4" w:space="0" w:color="auto"/>
            </w:tcBorders>
            <w:shd w:val="clear" w:color="auto" w:fill="FFFFFF"/>
          </w:tcPr>
          <w:p w:rsidR="00940749" w:rsidRDefault="00940749">
            <w:pPr>
              <w:framePr w:w="15883" w:h="4560" w:wrap="around" w:vAnchor="page" w:hAnchor="page" w:x="478" w:y="1727"/>
              <w:rPr>
                <w:sz w:val="10"/>
                <w:szCs w:val="10"/>
              </w:rPr>
            </w:pPr>
          </w:p>
        </w:tc>
        <w:tc>
          <w:tcPr>
            <w:tcW w:w="672" w:type="dxa"/>
            <w:tcBorders>
              <w:top w:val="single" w:sz="4" w:space="0" w:color="auto"/>
              <w:left w:val="single" w:sz="4" w:space="0" w:color="auto"/>
            </w:tcBorders>
            <w:shd w:val="clear" w:color="auto" w:fill="FFFFFF"/>
          </w:tcPr>
          <w:p w:rsidR="00940749" w:rsidRDefault="00940749">
            <w:pPr>
              <w:framePr w:w="15883" w:h="4560" w:wrap="around" w:vAnchor="page" w:hAnchor="page" w:x="478" w:y="1727"/>
              <w:rPr>
                <w:sz w:val="10"/>
                <w:szCs w:val="10"/>
              </w:rPr>
            </w:pPr>
          </w:p>
        </w:tc>
        <w:tc>
          <w:tcPr>
            <w:tcW w:w="677" w:type="dxa"/>
            <w:tcBorders>
              <w:top w:val="single" w:sz="4" w:space="0" w:color="auto"/>
              <w:left w:val="single" w:sz="4" w:space="0" w:color="auto"/>
            </w:tcBorders>
            <w:shd w:val="clear" w:color="auto" w:fill="FFFFFF"/>
          </w:tcPr>
          <w:p w:rsidR="00940749" w:rsidRDefault="00940749">
            <w:pPr>
              <w:framePr w:w="15883" w:h="4560" w:wrap="around" w:vAnchor="page" w:hAnchor="page" w:x="478" w:y="1727"/>
              <w:rPr>
                <w:sz w:val="10"/>
                <w:szCs w:val="10"/>
              </w:rPr>
            </w:pPr>
          </w:p>
        </w:tc>
        <w:tc>
          <w:tcPr>
            <w:tcW w:w="787" w:type="dxa"/>
            <w:tcBorders>
              <w:top w:val="single" w:sz="4" w:space="0" w:color="auto"/>
              <w:left w:val="single" w:sz="4" w:space="0" w:color="auto"/>
            </w:tcBorders>
            <w:shd w:val="clear" w:color="auto" w:fill="FFFFFF"/>
          </w:tcPr>
          <w:p w:rsidR="00940749" w:rsidRDefault="00940749">
            <w:pPr>
              <w:framePr w:w="15883" w:h="4560" w:wrap="around" w:vAnchor="page" w:hAnchor="page" w:x="478" w:y="1727"/>
              <w:rPr>
                <w:sz w:val="10"/>
                <w:szCs w:val="10"/>
              </w:rPr>
            </w:pPr>
          </w:p>
        </w:tc>
        <w:tc>
          <w:tcPr>
            <w:tcW w:w="1171" w:type="dxa"/>
            <w:tcBorders>
              <w:top w:val="single" w:sz="4" w:space="0" w:color="auto"/>
              <w:left w:val="single" w:sz="4" w:space="0" w:color="auto"/>
            </w:tcBorders>
            <w:shd w:val="clear" w:color="auto" w:fill="FFFFFF"/>
          </w:tcPr>
          <w:p w:rsidR="00940749" w:rsidRDefault="00940749">
            <w:pPr>
              <w:framePr w:w="15883" w:h="4560" w:wrap="around" w:vAnchor="page" w:hAnchor="page" w:x="478" w:y="1727"/>
              <w:rPr>
                <w:sz w:val="10"/>
                <w:szCs w:val="10"/>
              </w:rPr>
            </w:pPr>
          </w:p>
        </w:tc>
        <w:tc>
          <w:tcPr>
            <w:tcW w:w="1090" w:type="dxa"/>
            <w:tcBorders>
              <w:top w:val="single" w:sz="4" w:space="0" w:color="auto"/>
              <w:left w:val="single" w:sz="4" w:space="0" w:color="auto"/>
            </w:tcBorders>
            <w:shd w:val="clear" w:color="auto" w:fill="FFFFFF"/>
          </w:tcPr>
          <w:p w:rsidR="00940749" w:rsidRDefault="00940749">
            <w:pPr>
              <w:framePr w:w="15883" w:h="4560" w:wrap="around" w:vAnchor="page" w:hAnchor="page" w:x="478" w:y="1727"/>
              <w:rPr>
                <w:sz w:val="10"/>
                <w:szCs w:val="10"/>
              </w:rPr>
            </w:pPr>
          </w:p>
        </w:tc>
        <w:tc>
          <w:tcPr>
            <w:tcW w:w="1195" w:type="dxa"/>
            <w:tcBorders>
              <w:top w:val="single" w:sz="4" w:space="0" w:color="auto"/>
              <w:left w:val="single" w:sz="4" w:space="0" w:color="auto"/>
            </w:tcBorders>
            <w:shd w:val="clear" w:color="auto" w:fill="FFFFFF"/>
          </w:tcPr>
          <w:p w:rsidR="00940749" w:rsidRDefault="00940749">
            <w:pPr>
              <w:framePr w:w="15883" w:h="4560" w:wrap="around" w:vAnchor="page" w:hAnchor="page" w:x="478" w:y="1727"/>
              <w:rPr>
                <w:sz w:val="10"/>
                <w:szCs w:val="10"/>
              </w:rPr>
            </w:pPr>
          </w:p>
        </w:tc>
        <w:tc>
          <w:tcPr>
            <w:tcW w:w="1282" w:type="dxa"/>
            <w:tcBorders>
              <w:top w:val="single" w:sz="4" w:space="0" w:color="auto"/>
              <w:left w:val="single" w:sz="4" w:space="0" w:color="auto"/>
              <w:right w:val="single" w:sz="4" w:space="0" w:color="auto"/>
            </w:tcBorders>
            <w:shd w:val="clear" w:color="auto" w:fill="FFFFFF"/>
          </w:tcPr>
          <w:p w:rsidR="00940749" w:rsidRDefault="00E833C8">
            <w:pPr>
              <w:pStyle w:val="6"/>
              <w:framePr w:w="15883" w:h="4560" w:wrap="around" w:vAnchor="page" w:hAnchor="page" w:x="478" w:y="1727"/>
              <w:shd w:val="clear" w:color="auto" w:fill="auto"/>
              <w:spacing w:before="0" w:line="160" w:lineRule="exact"/>
              <w:ind w:firstLine="0"/>
              <w:jc w:val="center"/>
            </w:pPr>
            <w:proofErr w:type="spellStart"/>
            <w:r>
              <w:rPr>
                <w:rStyle w:val="8pt0pt0"/>
              </w:rPr>
              <w:t>дательства</w:t>
            </w:r>
            <w:proofErr w:type="spellEnd"/>
            <w:r>
              <w:rPr>
                <w:rStyle w:val="8pt0pt0"/>
              </w:rPr>
              <w:t xml:space="preserve"> РФ</w:t>
            </w:r>
          </w:p>
        </w:tc>
      </w:tr>
      <w:tr w:rsidR="00940749">
        <w:tblPrEx>
          <w:tblCellMar>
            <w:top w:w="0" w:type="dxa"/>
            <w:bottom w:w="0" w:type="dxa"/>
          </w:tblCellMar>
        </w:tblPrEx>
        <w:trPr>
          <w:trHeight w:hRule="exact" w:val="1253"/>
        </w:trPr>
        <w:tc>
          <w:tcPr>
            <w:tcW w:w="490" w:type="dxa"/>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left="160" w:firstLine="0"/>
            </w:pPr>
            <w:r>
              <w:rPr>
                <w:rStyle w:val="8pt0pt"/>
              </w:rPr>
              <w:t>17</w:t>
            </w:r>
          </w:p>
        </w:tc>
        <w:tc>
          <w:tcPr>
            <w:tcW w:w="2496" w:type="dxa"/>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206" w:lineRule="exact"/>
              <w:ind w:left="20" w:firstLine="0"/>
            </w:pPr>
            <w:r>
              <w:rPr>
                <w:rStyle w:val="8pt0pt0"/>
              </w:rPr>
              <w:t>Замена существующего насос</w:t>
            </w:r>
            <w:r>
              <w:rPr>
                <w:rStyle w:val="8pt0pt0"/>
              </w:rPr>
              <w:softHyphen/>
              <w:t xml:space="preserve">ного оборудования источников водоснабжения </w:t>
            </w:r>
            <w:proofErr w:type="gramStart"/>
            <w:r>
              <w:rPr>
                <w:rStyle w:val="8pt0pt0"/>
              </w:rPr>
              <w:t>на</w:t>
            </w:r>
            <w:proofErr w:type="gramEnd"/>
            <w:r>
              <w:rPr>
                <w:rStyle w:val="8pt0pt0"/>
              </w:rPr>
              <w:t xml:space="preserve"> более </w:t>
            </w:r>
            <w:proofErr w:type="spellStart"/>
            <w:r>
              <w:rPr>
                <w:rStyle w:val="8pt0pt0"/>
              </w:rPr>
              <w:t>энер</w:t>
            </w:r>
            <w:r>
              <w:rPr>
                <w:rStyle w:val="8pt0pt0"/>
              </w:rPr>
              <w:softHyphen/>
              <w:t>гоэффективное</w:t>
            </w:r>
            <w:proofErr w:type="spellEnd"/>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0"/>
              </w:rPr>
              <w:t>331,38</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0"/>
              </w:rPr>
              <w:t>348,61</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0"/>
              </w:rPr>
              <w:t>0,00</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0"/>
              </w:rPr>
              <w:t>0,00</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0"/>
              </w:rPr>
              <w:t>0,00</w:t>
            </w:r>
          </w:p>
        </w:tc>
        <w:tc>
          <w:tcPr>
            <w:tcW w:w="787" w:type="dxa"/>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left="140" w:firstLine="0"/>
            </w:pPr>
            <w:r>
              <w:rPr>
                <w:rStyle w:val="8pt0pt0"/>
              </w:rPr>
              <w:t>679,99</w:t>
            </w:r>
          </w:p>
        </w:tc>
        <w:tc>
          <w:tcPr>
            <w:tcW w:w="1171" w:type="dxa"/>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0"/>
              </w:rPr>
              <w:t>0,00</w:t>
            </w:r>
          </w:p>
        </w:tc>
        <w:tc>
          <w:tcPr>
            <w:tcW w:w="1090" w:type="dxa"/>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0"/>
              </w:rPr>
              <w:t>679,99</w:t>
            </w:r>
          </w:p>
        </w:tc>
        <w:tc>
          <w:tcPr>
            <w:tcW w:w="1195" w:type="dxa"/>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206" w:lineRule="exact"/>
              <w:ind w:firstLine="0"/>
              <w:jc w:val="center"/>
            </w:pPr>
            <w:r>
              <w:rPr>
                <w:rStyle w:val="8pt0pt0"/>
              </w:rPr>
              <w:t>по аналогич</w:t>
            </w:r>
            <w:r>
              <w:rPr>
                <w:rStyle w:val="8pt0pt0"/>
              </w:rPr>
              <w:softHyphen/>
              <w:t>ным объектам</w:t>
            </w:r>
          </w:p>
        </w:tc>
        <w:tc>
          <w:tcPr>
            <w:tcW w:w="1282"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15883" w:h="4560" w:wrap="around" w:vAnchor="page" w:hAnchor="page" w:x="478" w:y="1727"/>
              <w:shd w:val="clear" w:color="auto" w:fill="auto"/>
              <w:spacing w:before="0" w:line="206" w:lineRule="exact"/>
              <w:ind w:firstLine="80"/>
              <w:jc w:val="both"/>
            </w:pPr>
            <w:r>
              <w:rPr>
                <w:rStyle w:val="8pt0pt0"/>
              </w:rPr>
              <w:t>Обеспечение соответствия качества питье</w:t>
            </w:r>
            <w:r>
              <w:rPr>
                <w:rStyle w:val="8pt0pt0"/>
              </w:rPr>
              <w:softHyphen/>
              <w:t>вой воды требо</w:t>
            </w:r>
            <w:r>
              <w:rPr>
                <w:rStyle w:val="8pt0pt0"/>
              </w:rPr>
              <w:softHyphen/>
              <w:t>ваниям законо</w:t>
            </w:r>
            <w:r>
              <w:rPr>
                <w:rStyle w:val="8pt0pt0"/>
              </w:rPr>
              <w:softHyphen/>
              <w:t>дательства РФ</w:t>
            </w:r>
          </w:p>
        </w:tc>
      </w:tr>
      <w:tr w:rsidR="00940749">
        <w:tblPrEx>
          <w:tblCellMar>
            <w:top w:w="0" w:type="dxa"/>
            <w:bottom w:w="0" w:type="dxa"/>
          </w:tblCellMar>
        </w:tblPrEx>
        <w:trPr>
          <w:trHeight w:hRule="exact" w:val="552"/>
        </w:trPr>
        <w:tc>
          <w:tcPr>
            <w:tcW w:w="490" w:type="dxa"/>
            <w:tcBorders>
              <w:top w:val="single" w:sz="4" w:space="0" w:color="auto"/>
              <w:left w:val="single" w:sz="4" w:space="0" w:color="auto"/>
            </w:tcBorders>
            <w:shd w:val="clear" w:color="auto" w:fill="FFFFFF"/>
          </w:tcPr>
          <w:p w:rsidR="00940749" w:rsidRDefault="00940749">
            <w:pPr>
              <w:framePr w:w="15883" w:h="4560" w:wrap="around" w:vAnchor="page" w:hAnchor="page" w:x="478" w:y="1727"/>
              <w:rPr>
                <w:sz w:val="10"/>
                <w:szCs w:val="10"/>
              </w:rPr>
            </w:pPr>
          </w:p>
        </w:tc>
        <w:tc>
          <w:tcPr>
            <w:tcW w:w="2496" w:type="dxa"/>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left="20" w:firstLine="0"/>
            </w:pPr>
            <w:r>
              <w:rPr>
                <w:rStyle w:val="8pt0pt"/>
              </w:rPr>
              <w:t xml:space="preserve">Всего по п. </w:t>
            </w:r>
            <w:proofErr w:type="gramStart"/>
            <w:r>
              <w:rPr>
                <w:rStyle w:val="8pt0pt"/>
              </w:rPr>
              <w:t>Новый</w:t>
            </w:r>
            <w:proofErr w:type="gramEnd"/>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
              </w:rPr>
              <w:t>1 169,06</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
              </w:rPr>
              <w:t>8 439,53</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
              </w:rPr>
              <w:t>4 397,08</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
              </w:rPr>
              <w:t>1 726,25</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
              </w:rPr>
              <w:t>3 737,17</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
              </w:rPr>
              <w:t>2 641,24</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
              </w:rPr>
              <w:t>2 717,84</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
              </w:rPr>
              <w:t>2 802,09</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
              </w:rPr>
              <w:t>2 883,35</w:t>
            </w:r>
          </w:p>
        </w:tc>
        <w:tc>
          <w:tcPr>
            <w:tcW w:w="672" w:type="dxa"/>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
              </w:rPr>
              <w:t>2 952,55</w:t>
            </w:r>
          </w:p>
        </w:tc>
        <w:tc>
          <w:tcPr>
            <w:tcW w:w="677" w:type="dxa"/>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
              </w:rPr>
              <w:t>3 032,27</w:t>
            </w:r>
          </w:p>
        </w:tc>
        <w:tc>
          <w:tcPr>
            <w:tcW w:w="787" w:type="dxa"/>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left="40" w:firstLine="0"/>
            </w:pPr>
            <w:r>
              <w:rPr>
                <w:rStyle w:val="8pt0pt"/>
              </w:rPr>
              <w:t>36 498,43</w:t>
            </w:r>
          </w:p>
        </w:tc>
        <w:tc>
          <w:tcPr>
            <w:tcW w:w="1171" w:type="dxa"/>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
              </w:rPr>
              <w:t>35 818,44</w:t>
            </w:r>
          </w:p>
        </w:tc>
        <w:tc>
          <w:tcPr>
            <w:tcW w:w="1090" w:type="dxa"/>
            <w:tcBorders>
              <w:top w:val="single" w:sz="4" w:space="0" w:color="auto"/>
              <w:left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
              </w:rPr>
              <w:t>679,99</w:t>
            </w:r>
          </w:p>
        </w:tc>
        <w:tc>
          <w:tcPr>
            <w:tcW w:w="1195" w:type="dxa"/>
            <w:tcBorders>
              <w:top w:val="single" w:sz="4" w:space="0" w:color="auto"/>
              <w:left w:val="single" w:sz="4" w:space="0" w:color="auto"/>
            </w:tcBorders>
            <w:shd w:val="clear" w:color="auto" w:fill="FFFFFF"/>
          </w:tcPr>
          <w:p w:rsidR="00940749" w:rsidRDefault="00940749">
            <w:pPr>
              <w:framePr w:w="15883" w:h="4560" w:wrap="around" w:vAnchor="page" w:hAnchor="page" w:x="478" w:y="1727"/>
              <w:rPr>
                <w:sz w:val="10"/>
                <w:szCs w:val="10"/>
              </w:rPr>
            </w:pPr>
          </w:p>
        </w:tc>
        <w:tc>
          <w:tcPr>
            <w:tcW w:w="1282" w:type="dxa"/>
            <w:tcBorders>
              <w:top w:val="single" w:sz="4" w:space="0" w:color="auto"/>
              <w:left w:val="single" w:sz="4" w:space="0" w:color="auto"/>
              <w:right w:val="single" w:sz="4" w:space="0" w:color="auto"/>
            </w:tcBorders>
            <w:shd w:val="clear" w:color="auto" w:fill="FFFFFF"/>
          </w:tcPr>
          <w:p w:rsidR="00940749" w:rsidRDefault="00940749">
            <w:pPr>
              <w:framePr w:w="15883" w:h="4560" w:wrap="around" w:vAnchor="page" w:hAnchor="page" w:x="478" w:y="1727"/>
              <w:rPr>
                <w:sz w:val="10"/>
                <w:szCs w:val="10"/>
              </w:rPr>
            </w:pPr>
          </w:p>
        </w:tc>
      </w:tr>
      <w:tr w:rsidR="00940749">
        <w:tblPrEx>
          <w:tblCellMar>
            <w:top w:w="0" w:type="dxa"/>
            <w:bottom w:w="0" w:type="dxa"/>
          </w:tblCellMar>
        </w:tblPrEx>
        <w:trPr>
          <w:trHeight w:hRule="exact" w:val="667"/>
        </w:trPr>
        <w:tc>
          <w:tcPr>
            <w:tcW w:w="490" w:type="dxa"/>
            <w:tcBorders>
              <w:top w:val="single" w:sz="4" w:space="0" w:color="auto"/>
              <w:left w:val="single" w:sz="4" w:space="0" w:color="auto"/>
              <w:bottom w:val="single" w:sz="4" w:space="0" w:color="auto"/>
            </w:tcBorders>
            <w:shd w:val="clear" w:color="auto" w:fill="FFFFFF"/>
          </w:tcPr>
          <w:p w:rsidR="00940749" w:rsidRDefault="00940749">
            <w:pPr>
              <w:framePr w:w="15883" w:h="4560" w:wrap="around" w:vAnchor="page" w:hAnchor="page" w:x="478" w:y="1727"/>
              <w:rPr>
                <w:sz w:val="10"/>
                <w:szCs w:val="10"/>
              </w:rPr>
            </w:pPr>
          </w:p>
        </w:tc>
        <w:tc>
          <w:tcPr>
            <w:tcW w:w="2496"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206" w:lineRule="exact"/>
              <w:ind w:left="20" w:firstLine="0"/>
            </w:pPr>
            <w:r>
              <w:rPr>
                <w:rStyle w:val="8pt0pt"/>
              </w:rPr>
              <w:t>Итого по МО "</w:t>
            </w:r>
            <w:proofErr w:type="spellStart"/>
            <w:r>
              <w:rPr>
                <w:rStyle w:val="8pt0pt"/>
              </w:rPr>
              <w:t>Нововолков</w:t>
            </w:r>
            <w:r>
              <w:rPr>
                <w:rStyle w:val="8pt0pt"/>
              </w:rPr>
              <w:softHyphen/>
              <w:t>ское</w:t>
            </w:r>
            <w:proofErr w:type="spellEnd"/>
            <w:r>
              <w:rPr>
                <w:rStyle w:val="8pt0pt"/>
              </w:rPr>
              <w:t>"</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
              </w:rPr>
              <w:t>1 169,06</w:t>
            </w:r>
          </w:p>
        </w:tc>
        <w:tc>
          <w:tcPr>
            <w:tcW w:w="65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
              </w:rPr>
              <w:t>8 439,53</w:t>
            </w:r>
          </w:p>
        </w:tc>
        <w:tc>
          <w:tcPr>
            <w:tcW w:w="65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
              </w:rPr>
              <w:t>4 397,08</w:t>
            </w:r>
          </w:p>
        </w:tc>
        <w:tc>
          <w:tcPr>
            <w:tcW w:w="67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
              </w:rPr>
              <w:t>1 726,25</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
              </w:rPr>
              <w:t>3 737,17</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
              </w:rPr>
              <w:t>2 641,24</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
              </w:rPr>
              <w:t>2 717,84</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
              </w:rPr>
              <w:t>2 802,09</w:t>
            </w:r>
          </w:p>
        </w:tc>
        <w:tc>
          <w:tcPr>
            <w:tcW w:w="67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
              </w:rPr>
              <w:t>2 883,35</w:t>
            </w:r>
          </w:p>
        </w:tc>
        <w:tc>
          <w:tcPr>
            <w:tcW w:w="67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
              </w:rPr>
              <w:t>2 952,55</w:t>
            </w:r>
          </w:p>
        </w:tc>
        <w:tc>
          <w:tcPr>
            <w:tcW w:w="67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
              </w:rPr>
              <w:t>3 032,27</w:t>
            </w:r>
          </w:p>
        </w:tc>
        <w:tc>
          <w:tcPr>
            <w:tcW w:w="78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left="40" w:firstLine="0"/>
            </w:pPr>
            <w:r>
              <w:rPr>
                <w:rStyle w:val="8pt0pt"/>
              </w:rPr>
              <w:t>36 498,43</w:t>
            </w:r>
          </w:p>
        </w:tc>
        <w:tc>
          <w:tcPr>
            <w:tcW w:w="1171"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
              </w:rPr>
              <w:t>35 818,44</w:t>
            </w:r>
          </w:p>
        </w:tc>
        <w:tc>
          <w:tcPr>
            <w:tcW w:w="109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4560" w:wrap="around" w:vAnchor="page" w:hAnchor="page" w:x="478" w:y="1727"/>
              <w:shd w:val="clear" w:color="auto" w:fill="auto"/>
              <w:spacing w:before="0" w:line="160" w:lineRule="exact"/>
              <w:ind w:firstLine="0"/>
              <w:jc w:val="center"/>
            </w:pPr>
            <w:r>
              <w:rPr>
                <w:rStyle w:val="8pt0pt"/>
              </w:rPr>
              <w:t>679,99</w:t>
            </w:r>
          </w:p>
        </w:tc>
        <w:tc>
          <w:tcPr>
            <w:tcW w:w="1195" w:type="dxa"/>
            <w:tcBorders>
              <w:top w:val="single" w:sz="4" w:space="0" w:color="auto"/>
              <w:left w:val="single" w:sz="4" w:space="0" w:color="auto"/>
              <w:bottom w:val="single" w:sz="4" w:space="0" w:color="auto"/>
            </w:tcBorders>
            <w:shd w:val="clear" w:color="auto" w:fill="FFFFFF"/>
          </w:tcPr>
          <w:p w:rsidR="00940749" w:rsidRDefault="00940749">
            <w:pPr>
              <w:framePr w:w="15883" w:h="4560" w:wrap="around" w:vAnchor="page" w:hAnchor="page" w:x="478" w:y="1727"/>
              <w:rPr>
                <w:sz w:val="10"/>
                <w:szCs w:val="10"/>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940749" w:rsidRDefault="00940749">
            <w:pPr>
              <w:framePr w:w="15883" w:h="4560" w:wrap="around" w:vAnchor="page" w:hAnchor="page" w:x="478" w:y="1727"/>
              <w:rPr>
                <w:sz w:val="10"/>
                <w:szCs w:val="10"/>
              </w:rPr>
            </w:pPr>
          </w:p>
        </w:tc>
      </w:tr>
    </w:tbl>
    <w:p w:rsidR="00940749" w:rsidRDefault="00E833C8">
      <w:pPr>
        <w:pStyle w:val="a6"/>
        <w:framePr w:w="3840" w:h="513" w:hRule="exact" w:wrap="around" w:vAnchor="page" w:hAnchor="page" w:x="6295" w:y="10734"/>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6295" w:y="10734"/>
        <w:shd w:val="clear" w:color="auto" w:fill="auto"/>
        <w:spacing w:line="226" w:lineRule="exact"/>
      </w:pPr>
      <w:r>
        <w:t>- 130 -</w:t>
      </w:r>
    </w:p>
    <w:p w:rsidR="00940749" w:rsidRDefault="00940749">
      <w:pPr>
        <w:rPr>
          <w:sz w:val="2"/>
          <w:szCs w:val="2"/>
        </w:rPr>
        <w:sectPr w:rsidR="00940749">
          <w:pgSz w:w="16838" w:h="11909" w:orient="landscape"/>
          <w:pgMar w:top="0" w:right="0" w:bottom="0" w:left="0" w:header="0" w:footer="3" w:gutter="0"/>
          <w:cols w:space="720"/>
          <w:noEndnote/>
          <w:docGrid w:linePitch="360"/>
        </w:sectPr>
      </w:pPr>
    </w:p>
    <w:p w:rsidR="00940749" w:rsidRDefault="00E833C8">
      <w:pPr>
        <w:pStyle w:val="a6"/>
        <w:framePr w:w="14232" w:h="509" w:hRule="exact" w:wrap="around" w:vAnchor="page" w:hAnchor="page" w:x="1236" w:y="709"/>
        <w:shd w:val="clear" w:color="auto" w:fill="auto"/>
        <w:spacing w:after="19" w:line="180" w:lineRule="exact"/>
        <w:ind w:left="20"/>
      </w:pPr>
      <w:r>
        <w:rPr>
          <w:rStyle w:val="a7"/>
        </w:rPr>
        <w:lastRenderedPageBreak/>
        <w:t xml:space="preserve">СХЕМА ВОДОСНАБЖЕНИЯ И ВОДООТВЕДЕНИЯ МУНИЦИПАЛЬНОГО ОБРАЗОВАНИЯ «НОВОВОЛКОВСКОЕ» ВОТКИНСКОГО РАЙОНА </w:t>
      </w:r>
      <w:proofErr w:type="gramStart"/>
      <w:r>
        <w:rPr>
          <w:rStyle w:val="a7"/>
        </w:rPr>
        <w:t>УДМУРТСКОЙ</w:t>
      </w:r>
      <w:proofErr w:type="gramEnd"/>
    </w:p>
    <w:p w:rsidR="00940749" w:rsidRDefault="00E833C8">
      <w:pPr>
        <w:pStyle w:val="a6"/>
        <w:framePr w:w="14232" w:h="509" w:hRule="exact" w:wrap="around" w:vAnchor="page" w:hAnchor="page" w:x="1236" w:y="709"/>
        <w:shd w:val="clear" w:color="auto" w:fill="auto"/>
        <w:spacing w:line="180" w:lineRule="exact"/>
        <w:ind w:left="20"/>
      </w:pPr>
      <w:r>
        <w:rPr>
          <w:rStyle w:val="a7"/>
        </w:rPr>
        <w:t>РЕСПУБЛИКИ на период 2016-2026 гг.</w:t>
      </w:r>
    </w:p>
    <w:p w:rsidR="00940749" w:rsidRDefault="00E833C8">
      <w:pPr>
        <w:pStyle w:val="ac"/>
        <w:framePr w:wrap="around" w:vAnchor="page" w:hAnchor="page" w:x="1126" w:y="1746"/>
        <w:shd w:val="clear" w:color="auto" w:fill="auto"/>
        <w:spacing w:line="210" w:lineRule="exact"/>
      </w:pPr>
      <w:r>
        <w:t>Таблица 32 - Финансовые потребности в реализацию проектов по реконструкции и модернизации объектов водоотведения</w:t>
      </w:r>
    </w:p>
    <w:tbl>
      <w:tblPr>
        <w:tblOverlap w:val="never"/>
        <w:tblW w:w="0" w:type="auto"/>
        <w:tblLayout w:type="fixed"/>
        <w:tblCellMar>
          <w:left w:w="10" w:type="dxa"/>
          <w:right w:w="10" w:type="dxa"/>
        </w:tblCellMar>
        <w:tblLook w:val="0000"/>
      </w:tblPr>
      <w:tblGrid>
        <w:gridCol w:w="499"/>
        <w:gridCol w:w="2645"/>
        <w:gridCol w:w="648"/>
        <w:gridCol w:w="653"/>
        <w:gridCol w:w="653"/>
        <w:gridCol w:w="648"/>
        <w:gridCol w:w="658"/>
        <w:gridCol w:w="643"/>
        <w:gridCol w:w="653"/>
        <w:gridCol w:w="653"/>
        <w:gridCol w:w="648"/>
        <w:gridCol w:w="653"/>
        <w:gridCol w:w="653"/>
        <w:gridCol w:w="907"/>
        <w:gridCol w:w="989"/>
        <w:gridCol w:w="994"/>
        <w:gridCol w:w="1330"/>
        <w:gridCol w:w="1358"/>
      </w:tblGrid>
      <w:tr w:rsidR="00940749">
        <w:tblPrEx>
          <w:tblCellMar>
            <w:top w:w="0" w:type="dxa"/>
            <w:bottom w:w="0" w:type="dxa"/>
          </w:tblCellMar>
        </w:tblPrEx>
        <w:trPr>
          <w:trHeight w:hRule="exact" w:val="960"/>
        </w:trPr>
        <w:tc>
          <w:tcPr>
            <w:tcW w:w="499" w:type="dxa"/>
            <w:vMerge w:val="restart"/>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pPr>
            <w:r>
              <w:rPr>
                <w:rStyle w:val="8pt0pt"/>
              </w:rPr>
              <w:t xml:space="preserve">№ </w:t>
            </w:r>
            <w:proofErr w:type="spellStart"/>
            <w:proofErr w:type="gramStart"/>
            <w:r>
              <w:rPr>
                <w:rStyle w:val="8pt0pt"/>
              </w:rPr>
              <w:t>п</w:t>
            </w:r>
            <w:proofErr w:type="spellEnd"/>
            <w:proofErr w:type="gramEnd"/>
            <w:r>
              <w:rPr>
                <w:rStyle w:val="8pt0pt"/>
              </w:rPr>
              <w:t>/</w:t>
            </w:r>
            <w:proofErr w:type="spellStart"/>
            <w:r>
              <w:rPr>
                <w:rStyle w:val="8pt0pt"/>
              </w:rPr>
              <w:t>п</w:t>
            </w:r>
            <w:proofErr w:type="spellEnd"/>
          </w:p>
        </w:tc>
        <w:tc>
          <w:tcPr>
            <w:tcW w:w="2645" w:type="dxa"/>
            <w:vMerge w:val="restart"/>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60" w:firstLine="0"/>
            </w:pPr>
            <w:r>
              <w:rPr>
                <w:rStyle w:val="8pt0pt"/>
              </w:rPr>
              <w:t>Наименование мероприятий</w:t>
            </w:r>
          </w:p>
        </w:tc>
        <w:tc>
          <w:tcPr>
            <w:tcW w:w="648" w:type="dxa"/>
            <w:vMerge w:val="restart"/>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after="60" w:line="160" w:lineRule="exact"/>
              <w:ind w:left="180" w:firstLine="0"/>
            </w:pPr>
            <w:r>
              <w:rPr>
                <w:rStyle w:val="8pt0pt"/>
              </w:rPr>
              <w:t>2016</w:t>
            </w:r>
          </w:p>
          <w:p w:rsidR="00940749" w:rsidRDefault="00E833C8">
            <w:pPr>
              <w:pStyle w:val="6"/>
              <w:framePr w:w="15883" w:h="7699" w:wrap="around" w:vAnchor="page" w:hAnchor="page" w:x="478" w:y="2125"/>
              <w:shd w:val="clear" w:color="auto" w:fill="auto"/>
              <w:spacing w:before="60" w:line="160" w:lineRule="exact"/>
              <w:ind w:firstLine="0"/>
              <w:jc w:val="center"/>
            </w:pPr>
            <w:r>
              <w:rPr>
                <w:rStyle w:val="8pt0pt"/>
              </w:rPr>
              <w:t>год</w:t>
            </w:r>
          </w:p>
        </w:tc>
        <w:tc>
          <w:tcPr>
            <w:tcW w:w="653" w:type="dxa"/>
            <w:vMerge w:val="restart"/>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after="60" w:line="160" w:lineRule="exact"/>
              <w:ind w:firstLine="0"/>
              <w:jc w:val="center"/>
            </w:pPr>
            <w:r>
              <w:rPr>
                <w:rStyle w:val="8pt0pt"/>
              </w:rPr>
              <w:t>2017</w:t>
            </w:r>
          </w:p>
          <w:p w:rsidR="00940749" w:rsidRDefault="00E833C8">
            <w:pPr>
              <w:pStyle w:val="6"/>
              <w:framePr w:w="15883" w:h="7699" w:wrap="around" w:vAnchor="page" w:hAnchor="page" w:x="478" w:y="2125"/>
              <w:shd w:val="clear" w:color="auto" w:fill="auto"/>
              <w:spacing w:before="60" w:line="160" w:lineRule="exact"/>
              <w:ind w:firstLine="0"/>
              <w:jc w:val="center"/>
            </w:pPr>
            <w:r>
              <w:rPr>
                <w:rStyle w:val="8pt0pt"/>
              </w:rPr>
              <w:t>год</w:t>
            </w:r>
          </w:p>
        </w:tc>
        <w:tc>
          <w:tcPr>
            <w:tcW w:w="653" w:type="dxa"/>
            <w:vMerge w:val="restart"/>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after="60" w:line="160" w:lineRule="exact"/>
              <w:ind w:firstLine="0"/>
              <w:jc w:val="center"/>
            </w:pPr>
            <w:r>
              <w:rPr>
                <w:rStyle w:val="8pt0pt"/>
              </w:rPr>
              <w:t>2018</w:t>
            </w:r>
          </w:p>
          <w:p w:rsidR="00940749" w:rsidRDefault="00E833C8">
            <w:pPr>
              <w:pStyle w:val="6"/>
              <w:framePr w:w="15883" w:h="7699" w:wrap="around" w:vAnchor="page" w:hAnchor="page" w:x="478" w:y="2125"/>
              <w:shd w:val="clear" w:color="auto" w:fill="auto"/>
              <w:spacing w:before="60" w:line="160" w:lineRule="exact"/>
              <w:ind w:firstLine="0"/>
              <w:jc w:val="center"/>
            </w:pPr>
            <w:r>
              <w:rPr>
                <w:rStyle w:val="8pt0pt"/>
              </w:rPr>
              <w:t>год</w:t>
            </w:r>
          </w:p>
        </w:tc>
        <w:tc>
          <w:tcPr>
            <w:tcW w:w="648" w:type="dxa"/>
            <w:vMerge w:val="restart"/>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after="60" w:line="160" w:lineRule="exact"/>
              <w:ind w:firstLine="0"/>
              <w:jc w:val="center"/>
            </w:pPr>
            <w:r>
              <w:rPr>
                <w:rStyle w:val="8pt0pt"/>
              </w:rPr>
              <w:t>2019</w:t>
            </w:r>
          </w:p>
          <w:p w:rsidR="00940749" w:rsidRDefault="00E833C8">
            <w:pPr>
              <w:pStyle w:val="6"/>
              <w:framePr w:w="15883" w:h="7699" w:wrap="around" w:vAnchor="page" w:hAnchor="page" w:x="478" w:y="2125"/>
              <w:shd w:val="clear" w:color="auto" w:fill="auto"/>
              <w:spacing w:before="60" w:line="160" w:lineRule="exact"/>
              <w:ind w:firstLine="0"/>
              <w:jc w:val="center"/>
            </w:pPr>
            <w:r>
              <w:rPr>
                <w:rStyle w:val="8pt0pt"/>
              </w:rPr>
              <w:t>год</w:t>
            </w:r>
          </w:p>
        </w:tc>
        <w:tc>
          <w:tcPr>
            <w:tcW w:w="658" w:type="dxa"/>
            <w:vMerge w:val="restart"/>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after="60" w:line="160" w:lineRule="exact"/>
              <w:ind w:firstLine="0"/>
              <w:jc w:val="center"/>
            </w:pPr>
            <w:r>
              <w:rPr>
                <w:rStyle w:val="8pt0pt"/>
              </w:rPr>
              <w:t>2020</w:t>
            </w:r>
          </w:p>
          <w:p w:rsidR="00940749" w:rsidRDefault="00E833C8">
            <w:pPr>
              <w:pStyle w:val="6"/>
              <w:framePr w:w="15883" w:h="7699" w:wrap="around" w:vAnchor="page" w:hAnchor="page" w:x="478" w:y="2125"/>
              <w:shd w:val="clear" w:color="auto" w:fill="auto"/>
              <w:spacing w:before="60" w:line="160" w:lineRule="exact"/>
              <w:ind w:firstLine="0"/>
              <w:jc w:val="center"/>
            </w:pPr>
            <w:r>
              <w:rPr>
                <w:rStyle w:val="8pt0pt"/>
              </w:rPr>
              <w:t>год</w:t>
            </w:r>
          </w:p>
        </w:tc>
        <w:tc>
          <w:tcPr>
            <w:tcW w:w="643" w:type="dxa"/>
            <w:vMerge w:val="restart"/>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after="60" w:line="160" w:lineRule="exact"/>
              <w:ind w:firstLine="0"/>
              <w:jc w:val="center"/>
            </w:pPr>
            <w:r>
              <w:rPr>
                <w:rStyle w:val="8pt0pt"/>
              </w:rPr>
              <w:t>2021</w:t>
            </w:r>
          </w:p>
          <w:p w:rsidR="00940749" w:rsidRDefault="00E833C8">
            <w:pPr>
              <w:pStyle w:val="6"/>
              <w:framePr w:w="15883" w:h="7699" w:wrap="around" w:vAnchor="page" w:hAnchor="page" w:x="478" w:y="2125"/>
              <w:shd w:val="clear" w:color="auto" w:fill="auto"/>
              <w:spacing w:before="60" w:line="160" w:lineRule="exact"/>
              <w:ind w:firstLine="0"/>
              <w:jc w:val="center"/>
            </w:pPr>
            <w:r>
              <w:rPr>
                <w:rStyle w:val="8pt0pt"/>
              </w:rPr>
              <w:t>год</w:t>
            </w:r>
          </w:p>
        </w:tc>
        <w:tc>
          <w:tcPr>
            <w:tcW w:w="653" w:type="dxa"/>
            <w:vMerge w:val="restart"/>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after="60" w:line="160" w:lineRule="exact"/>
              <w:ind w:left="180" w:firstLine="0"/>
            </w:pPr>
            <w:r>
              <w:rPr>
                <w:rStyle w:val="8pt0pt"/>
              </w:rPr>
              <w:t>2022</w:t>
            </w:r>
          </w:p>
          <w:p w:rsidR="00940749" w:rsidRDefault="00E833C8">
            <w:pPr>
              <w:pStyle w:val="6"/>
              <w:framePr w:w="15883" w:h="7699" w:wrap="around" w:vAnchor="page" w:hAnchor="page" w:x="478" w:y="2125"/>
              <w:shd w:val="clear" w:color="auto" w:fill="auto"/>
              <w:spacing w:before="60" w:line="160" w:lineRule="exact"/>
              <w:ind w:firstLine="0"/>
              <w:jc w:val="center"/>
            </w:pPr>
            <w:r>
              <w:rPr>
                <w:rStyle w:val="8pt0pt"/>
              </w:rPr>
              <w:t>год</w:t>
            </w:r>
          </w:p>
        </w:tc>
        <w:tc>
          <w:tcPr>
            <w:tcW w:w="653" w:type="dxa"/>
            <w:vMerge w:val="restart"/>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after="60" w:line="160" w:lineRule="exact"/>
              <w:ind w:left="180" w:firstLine="0"/>
            </w:pPr>
            <w:r>
              <w:rPr>
                <w:rStyle w:val="8pt0pt"/>
              </w:rPr>
              <w:t>2023</w:t>
            </w:r>
          </w:p>
          <w:p w:rsidR="00940749" w:rsidRDefault="00E833C8">
            <w:pPr>
              <w:pStyle w:val="6"/>
              <w:framePr w:w="15883" w:h="7699" w:wrap="around" w:vAnchor="page" w:hAnchor="page" w:x="478" w:y="2125"/>
              <w:shd w:val="clear" w:color="auto" w:fill="auto"/>
              <w:spacing w:before="60" w:line="160" w:lineRule="exact"/>
              <w:ind w:firstLine="0"/>
              <w:jc w:val="center"/>
            </w:pPr>
            <w:r>
              <w:rPr>
                <w:rStyle w:val="8pt0pt"/>
              </w:rPr>
              <w:t>год</w:t>
            </w:r>
          </w:p>
        </w:tc>
        <w:tc>
          <w:tcPr>
            <w:tcW w:w="648" w:type="dxa"/>
            <w:vMerge w:val="restart"/>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after="60" w:line="160" w:lineRule="exact"/>
              <w:ind w:left="180" w:firstLine="0"/>
            </w:pPr>
            <w:r>
              <w:rPr>
                <w:rStyle w:val="8pt0pt"/>
              </w:rPr>
              <w:t>2024</w:t>
            </w:r>
          </w:p>
          <w:p w:rsidR="00940749" w:rsidRDefault="00E833C8">
            <w:pPr>
              <w:pStyle w:val="6"/>
              <w:framePr w:w="15883" w:h="7699" w:wrap="around" w:vAnchor="page" w:hAnchor="page" w:x="478" w:y="2125"/>
              <w:shd w:val="clear" w:color="auto" w:fill="auto"/>
              <w:spacing w:before="60" w:line="160" w:lineRule="exact"/>
              <w:ind w:firstLine="0"/>
              <w:jc w:val="center"/>
            </w:pPr>
            <w:r>
              <w:rPr>
                <w:rStyle w:val="8pt0pt"/>
              </w:rPr>
              <w:t>год</w:t>
            </w:r>
          </w:p>
        </w:tc>
        <w:tc>
          <w:tcPr>
            <w:tcW w:w="653" w:type="dxa"/>
            <w:vMerge w:val="restart"/>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after="60" w:line="160" w:lineRule="exact"/>
              <w:ind w:left="180" w:firstLine="0"/>
            </w:pPr>
            <w:r>
              <w:rPr>
                <w:rStyle w:val="8pt0pt"/>
              </w:rPr>
              <w:t>2025</w:t>
            </w:r>
          </w:p>
          <w:p w:rsidR="00940749" w:rsidRDefault="00E833C8">
            <w:pPr>
              <w:pStyle w:val="6"/>
              <w:framePr w:w="15883" w:h="7699" w:wrap="around" w:vAnchor="page" w:hAnchor="page" w:x="478" w:y="2125"/>
              <w:shd w:val="clear" w:color="auto" w:fill="auto"/>
              <w:spacing w:before="60" w:line="160" w:lineRule="exact"/>
              <w:ind w:firstLine="0"/>
              <w:jc w:val="center"/>
            </w:pPr>
            <w:r>
              <w:rPr>
                <w:rStyle w:val="8pt0pt"/>
              </w:rPr>
              <w:t>год</w:t>
            </w:r>
          </w:p>
        </w:tc>
        <w:tc>
          <w:tcPr>
            <w:tcW w:w="653" w:type="dxa"/>
            <w:vMerge w:val="restart"/>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after="60" w:line="160" w:lineRule="exact"/>
              <w:ind w:left="180" w:firstLine="0"/>
            </w:pPr>
            <w:r>
              <w:rPr>
                <w:rStyle w:val="8pt0pt"/>
              </w:rPr>
              <w:t>2026</w:t>
            </w:r>
          </w:p>
          <w:p w:rsidR="00940749" w:rsidRDefault="00E833C8">
            <w:pPr>
              <w:pStyle w:val="6"/>
              <w:framePr w:w="15883" w:h="7699" w:wrap="around" w:vAnchor="page" w:hAnchor="page" w:x="478" w:y="2125"/>
              <w:shd w:val="clear" w:color="auto" w:fill="auto"/>
              <w:spacing w:before="60" w:line="160" w:lineRule="exact"/>
              <w:ind w:firstLine="0"/>
              <w:jc w:val="center"/>
            </w:pPr>
            <w:r>
              <w:rPr>
                <w:rStyle w:val="8pt0pt"/>
              </w:rPr>
              <w:t>год</w:t>
            </w:r>
          </w:p>
        </w:tc>
        <w:tc>
          <w:tcPr>
            <w:tcW w:w="907" w:type="dxa"/>
            <w:vMerge w:val="restart"/>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206" w:lineRule="exact"/>
              <w:ind w:firstLine="0"/>
              <w:jc w:val="center"/>
            </w:pPr>
            <w:r>
              <w:rPr>
                <w:rStyle w:val="8pt0pt"/>
              </w:rPr>
              <w:t>Итого за</w:t>
            </w:r>
            <w:r>
              <w:rPr>
                <w:rStyle w:val="8pt0pt"/>
              </w:rPr>
              <w:softHyphen/>
              <w:t>трат</w:t>
            </w:r>
          </w:p>
        </w:tc>
        <w:tc>
          <w:tcPr>
            <w:tcW w:w="1983" w:type="dxa"/>
            <w:gridSpan w:val="2"/>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206" w:lineRule="exact"/>
              <w:ind w:firstLine="0"/>
              <w:jc w:val="both"/>
            </w:pPr>
            <w:r>
              <w:rPr>
                <w:rStyle w:val="8pt0pt"/>
              </w:rPr>
              <w:t>предполагаемые источ</w:t>
            </w:r>
            <w:r>
              <w:rPr>
                <w:rStyle w:val="8pt0pt"/>
              </w:rPr>
              <w:softHyphen/>
              <w:t>ники финансирования</w:t>
            </w:r>
          </w:p>
        </w:tc>
        <w:tc>
          <w:tcPr>
            <w:tcW w:w="1330" w:type="dxa"/>
            <w:vMerge w:val="restart"/>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206" w:lineRule="exact"/>
              <w:ind w:firstLine="0"/>
              <w:jc w:val="center"/>
            </w:pPr>
            <w:r>
              <w:rPr>
                <w:rStyle w:val="8pt0pt"/>
              </w:rPr>
              <w:t>способ оценки величины ин</w:t>
            </w:r>
            <w:r>
              <w:rPr>
                <w:rStyle w:val="8pt0pt"/>
              </w:rPr>
              <w:softHyphen/>
              <w:t>вестиций</w:t>
            </w:r>
          </w:p>
        </w:tc>
        <w:tc>
          <w:tcPr>
            <w:tcW w:w="1358" w:type="dxa"/>
            <w:vMerge w:val="restart"/>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206" w:lineRule="exact"/>
              <w:ind w:firstLine="0"/>
              <w:jc w:val="center"/>
            </w:pPr>
            <w:r>
              <w:rPr>
                <w:rStyle w:val="8pt0pt"/>
              </w:rPr>
              <w:t>цели реализа</w:t>
            </w:r>
            <w:r>
              <w:rPr>
                <w:rStyle w:val="8pt0pt"/>
              </w:rPr>
              <w:softHyphen/>
              <w:t>ции мероприя</w:t>
            </w:r>
            <w:r>
              <w:rPr>
                <w:rStyle w:val="8pt0pt"/>
              </w:rPr>
              <w:softHyphen/>
              <w:t>тий</w:t>
            </w:r>
          </w:p>
        </w:tc>
      </w:tr>
      <w:tr w:rsidR="00940749">
        <w:tblPrEx>
          <w:tblCellMar>
            <w:top w:w="0" w:type="dxa"/>
            <w:bottom w:w="0" w:type="dxa"/>
          </w:tblCellMar>
        </w:tblPrEx>
        <w:trPr>
          <w:trHeight w:hRule="exact" w:val="490"/>
        </w:trPr>
        <w:tc>
          <w:tcPr>
            <w:tcW w:w="499" w:type="dxa"/>
            <w:vMerge/>
            <w:tcBorders>
              <w:left w:val="single" w:sz="4" w:space="0" w:color="auto"/>
            </w:tcBorders>
            <w:shd w:val="clear" w:color="auto" w:fill="FFFFFF"/>
            <w:vAlign w:val="center"/>
          </w:tcPr>
          <w:p w:rsidR="00940749" w:rsidRDefault="00940749">
            <w:pPr>
              <w:framePr w:w="15883" w:h="7699" w:wrap="around" w:vAnchor="page" w:hAnchor="page" w:x="478" w:y="2125"/>
            </w:pPr>
          </w:p>
        </w:tc>
        <w:tc>
          <w:tcPr>
            <w:tcW w:w="2645" w:type="dxa"/>
            <w:vMerge/>
            <w:tcBorders>
              <w:left w:val="single" w:sz="4" w:space="0" w:color="auto"/>
            </w:tcBorders>
            <w:shd w:val="clear" w:color="auto" w:fill="FFFFFF"/>
            <w:vAlign w:val="center"/>
          </w:tcPr>
          <w:p w:rsidR="00940749" w:rsidRDefault="00940749">
            <w:pPr>
              <w:framePr w:w="15883" w:h="7699" w:wrap="around" w:vAnchor="page" w:hAnchor="page" w:x="478" w:y="2125"/>
            </w:pPr>
          </w:p>
        </w:tc>
        <w:tc>
          <w:tcPr>
            <w:tcW w:w="648" w:type="dxa"/>
            <w:vMerge/>
            <w:tcBorders>
              <w:left w:val="single" w:sz="4" w:space="0" w:color="auto"/>
            </w:tcBorders>
            <w:shd w:val="clear" w:color="auto" w:fill="FFFFFF"/>
            <w:vAlign w:val="center"/>
          </w:tcPr>
          <w:p w:rsidR="00940749" w:rsidRDefault="00940749">
            <w:pPr>
              <w:framePr w:w="15883" w:h="7699" w:wrap="around" w:vAnchor="page" w:hAnchor="page" w:x="478" w:y="2125"/>
            </w:pPr>
          </w:p>
        </w:tc>
        <w:tc>
          <w:tcPr>
            <w:tcW w:w="653" w:type="dxa"/>
            <w:vMerge/>
            <w:tcBorders>
              <w:left w:val="single" w:sz="4" w:space="0" w:color="auto"/>
            </w:tcBorders>
            <w:shd w:val="clear" w:color="auto" w:fill="FFFFFF"/>
            <w:vAlign w:val="center"/>
          </w:tcPr>
          <w:p w:rsidR="00940749" w:rsidRDefault="00940749">
            <w:pPr>
              <w:framePr w:w="15883" w:h="7699" w:wrap="around" w:vAnchor="page" w:hAnchor="page" w:x="478" w:y="2125"/>
            </w:pPr>
          </w:p>
        </w:tc>
        <w:tc>
          <w:tcPr>
            <w:tcW w:w="653" w:type="dxa"/>
            <w:vMerge/>
            <w:tcBorders>
              <w:left w:val="single" w:sz="4" w:space="0" w:color="auto"/>
            </w:tcBorders>
            <w:shd w:val="clear" w:color="auto" w:fill="FFFFFF"/>
            <w:vAlign w:val="center"/>
          </w:tcPr>
          <w:p w:rsidR="00940749" w:rsidRDefault="00940749">
            <w:pPr>
              <w:framePr w:w="15883" w:h="7699" w:wrap="around" w:vAnchor="page" w:hAnchor="page" w:x="478" w:y="2125"/>
            </w:pPr>
          </w:p>
        </w:tc>
        <w:tc>
          <w:tcPr>
            <w:tcW w:w="648" w:type="dxa"/>
            <w:vMerge/>
            <w:tcBorders>
              <w:left w:val="single" w:sz="4" w:space="0" w:color="auto"/>
            </w:tcBorders>
            <w:shd w:val="clear" w:color="auto" w:fill="FFFFFF"/>
            <w:vAlign w:val="center"/>
          </w:tcPr>
          <w:p w:rsidR="00940749" w:rsidRDefault="00940749">
            <w:pPr>
              <w:framePr w:w="15883" w:h="7699" w:wrap="around" w:vAnchor="page" w:hAnchor="page" w:x="478" w:y="2125"/>
            </w:pPr>
          </w:p>
        </w:tc>
        <w:tc>
          <w:tcPr>
            <w:tcW w:w="658" w:type="dxa"/>
            <w:vMerge/>
            <w:tcBorders>
              <w:left w:val="single" w:sz="4" w:space="0" w:color="auto"/>
            </w:tcBorders>
            <w:shd w:val="clear" w:color="auto" w:fill="FFFFFF"/>
            <w:vAlign w:val="center"/>
          </w:tcPr>
          <w:p w:rsidR="00940749" w:rsidRDefault="00940749">
            <w:pPr>
              <w:framePr w:w="15883" w:h="7699" w:wrap="around" w:vAnchor="page" w:hAnchor="page" w:x="478" w:y="2125"/>
            </w:pPr>
          </w:p>
        </w:tc>
        <w:tc>
          <w:tcPr>
            <w:tcW w:w="643" w:type="dxa"/>
            <w:vMerge/>
            <w:tcBorders>
              <w:left w:val="single" w:sz="4" w:space="0" w:color="auto"/>
            </w:tcBorders>
            <w:shd w:val="clear" w:color="auto" w:fill="FFFFFF"/>
            <w:vAlign w:val="center"/>
          </w:tcPr>
          <w:p w:rsidR="00940749" w:rsidRDefault="00940749">
            <w:pPr>
              <w:framePr w:w="15883" w:h="7699" w:wrap="around" w:vAnchor="page" w:hAnchor="page" w:x="478" w:y="2125"/>
            </w:pPr>
          </w:p>
        </w:tc>
        <w:tc>
          <w:tcPr>
            <w:tcW w:w="653" w:type="dxa"/>
            <w:vMerge/>
            <w:tcBorders>
              <w:left w:val="single" w:sz="4" w:space="0" w:color="auto"/>
            </w:tcBorders>
            <w:shd w:val="clear" w:color="auto" w:fill="FFFFFF"/>
            <w:vAlign w:val="center"/>
          </w:tcPr>
          <w:p w:rsidR="00940749" w:rsidRDefault="00940749">
            <w:pPr>
              <w:framePr w:w="15883" w:h="7699" w:wrap="around" w:vAnchor="page" w:hAnchor="page" w:x="478" w:y="2125"/>
            </w:pPr>
          </w:p>
        </w:tc>
        <w:tc>
          <w:tcPr>
            <w:tcW w:w="653" w:type="dxa"/>
            <w:vMerge/>
            <w:tcBorders>
              <w:left w:val="single" w:sz="4" w:space="0" w:color="auto"/>
            </w:tcBorders>
            <w:shd w:val="clear" w:color="auto" w:fill="FFFFFF"/>
            <w:vAlign w:val="center"/>
          </w:tcPr>
          <w:p w:rsidR="00940749" w:rsidRDefault="00940749">
            <w:pPr>
              <w:framePr w:w="15883" w:h="7699" w:wrap="around" w:vAnchor="page" w:hAnchor="page" w:x="478" w:y="2125"/>
            </w:pPr>
          </w:p>
        </w:tc>
        <w:tc>
          <w:tcPr>
            <w:tcW w:w="648" w:type="dxa"/>
            <w:vMerge/>
            <w:tcBorders>
              <w:left w:val="single" w:sz="4" w:space="0" w:color="auto"/>
            </w:tcBorders>
            <w:shd w:val="clear" w:color="auto" w:fill="FFFFFF"/>
            <w:vAlign w:val="center"/>
          </w:tcPr>
          <w:p w:rsidR="00940749" w:rsidRDefault="00940749">
            <w:pPr>
              <w:framePr w:w="15883" w:h="7699" w:wrap="around" w:vAnchor="page" w:hAnchor="page" w:x="478" w:y="2125"/>
            </w:pPr>
          </w:p>
        </w:tc>
        <w:tc>
          <w:tcPr>
            <w:tcW w:w="653" w:type="dxa"/>
            <w:vMerge/>
            <w:tcBorders>
              <w:left w:val="single" w:sz="4" w:space="0" w:color="auto"/>
            </w:tcBorders>
            <w:shd w:val="clear" w:color="auto" w:fill="FFFFFF"/>
            <w:vAlign w:val="center"/>
          </w:tcPr>
          <w:p w:rsidR="00940749" w:rsidRDefault="00940749">
            <w:pPr>
              <w:framePr w:w="15883" w:h="7699" w:wrap="around" w:vAnchor="page" w:hAnchor="page" w:x="478" w:y="2125"/>
            </w:pPr>
          </w:p>
        </w:tc>
        <w:tc>
          <w:tcPr>
            <w:tcW w:w="653" w:type="dxa"/>
            <w:vMerge/>
            <w:tcBorders>
              <w:left w:val="single" w:sz="4" w:space="0" w:color="auto"/>
            </w:tcBorders>
            <w:shd w:val="clear" w:color="auto" w:fill="FFFFFF"/>
            <w:vAlign w:val="center"/>
          </w:tcPr>
          <w:p w:rsidR="00940749" w:rsidRDefault="00940749">
            <w:pPr>
              <w:framePr w:w="15883" w:h="7699" w:wrap="around" w:vAnchor="page" w:hAnchor="page" w:x="478" w:y="2125"/>
            </w:pPr>
          </w:p>
        </w:tc>
        <w:tc>
          <w:tcPr>
            <w:tcW w:w="907" w:type="dxa"/>
            <w:vMerge/>
            <w:tcBorders>
              <w:left w:val="single" w:sz="4" w:space="0" w:color="auto"/>
            </w:tcBorders>
            <w:shd w:val="clear" w:color="auto" w:fill="FFFFFF"/>
            <w:vAlign w:val="center"/>
          </w:tcPr>
          <w:p w:rsidR="00940749" w:rsidRDefault="00940749">
            <w:pPr>
              <w:framePr w:w="15883" w:h="7699" w:wrap="around" w:vAnchor="page" w:hAnchor="page" w:x="478" w:y="2125"/>
            </w:pPr>
          </w:p>
        </w:tc>
        <w:tc>
          <w:tcPr>
            <w:tcW w:w="989" w:type="dxa"/>
            <w:tcBorders>
              <w:top w:val="single" w:sz="4" w:space="0" w:color="auto"/>
              <w:left w:val="single" w:sz="4" w:space="0" w:color="auto"/>
            </w:tcBorders>
            <w:shd w:val="clear" w:color="auto" w:fill="FFFFFF"/>
            <w:vAlign w:val="bottom"/>
          </w:tcPr>
          <w:p w:rsidR="00940749" w:rsidRDefault="00E833C8">
            <w:pPr>
              <w:pStyle w:val="6"/>
              <w:framePr w:w="15883" w:h="7699" w:wrap="around" w:vAnchor="page" w:hAnchor="page" w:x="478" w:y="2125"/>
              <w:shd w:val="clear" w:color="auto" w:fill="auto"/>
              <w:spacing w:before="0" w:after="60" w:line="160" w:lineRule="exact"/>
              <w:ind w:firstLine="0"/>
              <w:jc w:val="center"/>
            </w:pPr>
            <w:r>
              <w:rPr>
                <w:rStyle w:val="8pt0pt"/>
              </w:rPr>
              <w:t>бюджетные</w:t>
            </w:r>
          </w:p>
          <w:p w:rsidR="00940749" w:rsidRDefault="00E833C8">
            <w:pPr>
              <w:pStyle w:val="6"/>
              <w:framePr w:w="15883" w:h="7699" w:wrap="around" w:vAnchor="page" w:hAnchor="page" w:x="478" w:y="2125"/>
              <w:shd w:val="clear" w:color="auto" w:fill="auto"/>
              <w:spacing w:before="60" w:line="160" w:lineRule="exact"/>
              <w:ind w:firstLine="0"/>
              <w:jc w:val="center"/>
            </w:pPr>
            <w:r>
              <w:rPr>
                <w:rStyle w:val="8pt0pt"/>
              </w:rPr>
              <w:t>источники</w:t>
            </w:r>
          </w:p>
        </w:tc>
        <w:tc>
          <w:tcPr>
            <w:tcW w:w="994" w:type="dxa"/>
            <w:tcBorders>
              <w:top w:val="single" w:sz="4" w:space="0" w:color="auto"/>
              <w:left w:val="single" w:sz="4" w:space="0" w:color="auto"/>
            </w:tcBorders>
            <w:shd w:val="clear" w:color="auto" w:fill="FFFFFF"/>
            <w:vAlign w:val="bottom"/>
          </w:tcPr>
          <w:p w:rsidR="00940749" w:rsidRDefault="00E833C8">
            <w:pPr>
              <w:pStyle w:val="6"/>
              <w:framePr w:w="15883" w:h="7699" w:wrap="around" w:vAnchor="page" w:hAnchor="page" w:x="478" w:y="2125"/>
              <w:shd w:val="clear" w:color="auto" w:fill="auto"/>
              <w:spacing w:before="0" w:line="206" w:lineRule="exact"/>
              <w:ind w:firstLine="0"/>
              <w:jc w:val="center"/>
            </w:pPr>
            <w:r>
              <w:rPr>
                <w:rStyle w:val="8pt0pt"/>
              </w:rPr>
              <w:t>прочие ис</w:t>
            </w:r>
            <w:r>
              <w:rPr>
                <w:rStyle w:val="8pt0pt"/>
              </w:rPr>
              <w:softHyphen/>
              <w:t>точники</w:t>
            </w:r>
          </w:p>
        </w:tc>
        <w:tc>
          <w:tcPr>
            <w:tcW w:w="1330" w:type="dxa"/>
            <w:vMerge/>
            <w:tcBorders>
              <w:left w:val="single" w:sz="4" w:space="0" w:color="auto"/>
            </w:tcBorders>
            <w:shd w:val="clear" w:color="auto" w:fill="FFFFFF"/>
            <w:vAlign w:val="center"/>
          </w:tcPr>
          <w:p w:rsidR="00940749" w:rsidRDefault="00940749">
            <w:pPr>
              <w:framePr w:w="15883" w:h="7699" w:wrap="around" w:vAnchor="page" w:hAnchor="page" w:x="478" w:y="2125"/>
            </w:pPr>
          </w:p>
        </w:tc>
        <w:tc>
          <w:tcPr>
            <w:tcW w:w="1358" w:type="dxa"/>
            <w:vMerge/>
            <w:tcBorders>
              <w:left w:val="single" w:sz="4" w:space="0" w:color="auto"/>
              <w:right w:val="single" w:sz="4" w:space="0" w:color="auto"/>
            </w:tcBorders>
            <w:shd w:val="clear" w:color="auto" w:fill="FFFFFF"/>
            <w:vAlign w:val="center"/>
          </w:tcPr>
          <w:p w:rsidR="00940749" w:rsidRDefault="00940749">
            <w:pPr>
              <w:framePr w:w="15883" w:h="7699" w:wrap="around" w:vAnchor="page" w:hAnchor="page" w:x="478" w:y="2125"/>
            </w:pPr>
          </w:p>
        </w:tc>
      </w:tr>
      <w:tr w:rsidR="00940749">
        <w:tblPrEx>
          <w:tblCellMar>
            <w:top w:w="0" w:type="dxa"/>
            <w:bottom w:w="0" w:type="dxa"/>
          </w:tblCellMar>
        </w:tblPrEx>
        <w:trPr>
          <w:trHeight w:hRule="exact" w:val="326"/>
        </w:trPr>
        <w:tc>
          <w:tcPr>
            <w:tcW w:w="15885" w:type="dxa"/>
            <w:gridSpan w:val="18"/>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
              </w:rPr>
              <w:t>п. Новый</w:t>
            </w:r>
          </w:p>
        </w:tc>
      </w:tr>
      <w:tr w:rsidR="00940749">
        <w:tblPrEx>
          <w:tblCellMar>
            <w:top w:w="0" w:type="dxa"/>
            <w:bottom w:w="0" w:type="dxa"/>
          </w:tblCellMar>
        </w:tblPrEx>
        <w:trPr>
          <w:trHeight w:hRule="exact" w:val="1056"/>
        </w:trPr>
        <w:tc>
          <w:tcPr>
            <w:tcW w:w="499"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220" w:firstLine="0"/>
            </w:pPr>
            <w:r>
              <w:rPr>
                <w:rStyle w:val="8pt0pt"/>
              </w:rPr>
              <w:t>1</w:t>
            </w:r>
          </w:p>
        </w:tc>
        <w:tc>
          <w:tcPr>
            <w:tcW w:w="2645"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206" w:lineRule="exact"/>
              <w:ind w:firstLine="0"/>
              <w:jc w:val="both"/>
            </w:pPr>
            <w:r>
              <w:rPr>
                <w:rStyle w:val="8pt0pt0"/>
              </w:rPr>
              <w:t>Замена участка водопроводной сети от ВК-1 до ВК-1'</w:t>
            </w:r>
          </w:p>
        </w:tc>
        <w:tc>
          <w:tcPr>
            <w:tcW w:w="648"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334,96</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48"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4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48"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907"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334,96</w:t>
            </w:r>
          </w:p>
        </w:tc>
        <w:tc>
          <w:tcPr>
            <w:tcW w:w="989"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334,96</w:t>
            </w:r>
          </w:p>
        </w:tc>
        <w:tc>
          <w:tcPr>
            <w:tcW w:w="994"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1330" w:type="dxa"/>
            <w:tcBorders>
              <w:top w:val="single" w:sz="4" w:space="0" w:color="auto"/>
              <w:left w:val="single" w:sz="4" w:space="0" w:color="auto"/>
            </w:tcBorders>
            <w:shd w:val="clear" w:color="auto" w:fill="FFFFFF"/>
            <w:vAlign w:val="bottom"/>
          </w:tcPr>
          <w:p w:rsidR="00940749" w:rsidRDefault="00E833C8">
            <w:pPr>
              <w:pStyle w:val="6"/>
              <w:framePr w:w="15883" w:h="7699" w:wrap="around" w:vAnchor="page" w:hAnchor="page" w:x="478" w:y="2125"/>
              <w:shd w:val="clear" w:color="auto" w:fill="auto"/>
              <w:spacing w:before="0" w:line="206" w:lineRule="exact"/>
              <w:ind w:firstLine="0"/>
              <w:jc w:val="center"/>
            </w:pPr>
            <w:r>
              <w:rPr>
                <w:rStyle w:val="8pt0pt0"/>
              </w:rPr>
              <w:t>на основании укрупненных нормативов НЦС 81-02-14</w:t>
            </w:r>
            <w:r>
              <w:rPr>
                <w:rStyle w:val="8pt0pt0"/>
              </w:rPr>
              <w:softHyphen/>
              <w:t>2014</w:t>
            </w:r>
          </w:p>
        </w:tc>
        <w:tc>
          <w:tcPr>
            <w:tcW w:w="1358"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15883" w:h="7699" w:wrap="around" w:vAnchor="page" w:hAnchor="page" w:x="478" w:y="2125"/>
              <w:shd w:val="clear" w:color="auto" w:fill="auto"/>
              <w:spacing w:before="0" w:line="206" w:lineRule="exact"/>
              <w:ind w:firstLine="0"/>
              <w:jc w:val="center"/>
            </w:pPr>
            <w:r>
              <w:rPr>
                <w:rStyle w:val="8pt0pt0"/>
              </w:rPr>
              <w:t>Повышение на</w:t>
            </w:r>
            <w:r>
              <w:rPr>
                <w:rStyle w:val="8pt0pt0"/>
              </w:rPr>
              <w:softHyphen/>
              <w:t>дежности и эф</w:t>
            </w:r>
            <w:r>
              <w:rPr>
                <w:rStyle w:val="8pt0pt0"/>
              </w:rPr>
              <w:softHyphen/>
              <w:t>фективности подачи питьевой воды абонентам</w:t>
            </w:r>
          </w:p>
        </w:tc>
      </w:tr>
      <w:tr w:rsidR="00940749">
        <w:tblPrEx>
          <w:tblCellMar>
            <w:top w:w="0" w:type="dxa"/>
            <w:bottom w:w="0" w:type="dxa"/>
          </w:tblCellMar>
        </w:tblPrEx>
        <w:trPr>
          <w:trHeight w:hRule="exact" w:val="1061"/>
        </w:trPr>
        <w:tc>
          <w:tcPr>
            <w:tcW w:w="499"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220" w:firstLine="0"/>
            </w:pPr>
            <w:r>
              <w:rPr>
                <w:rStyle w:val="8pt0pt"/>
              </w:rPr>
              <w:t>1</w:t>
            </w:r>
          </w:p>
        </w:tc>
        <w:tc>
          <w:tcPr>
            <w:tcW w:w="2645"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211" w:lineRule="exact"/>
              <w:ind w:firstLine="0"/>
              <w:jc w:val="both"/>
            </w:pPr>
            <w:r>
              <w:rPr>
                <w:rStyle w:val="8pt0pt0"/>
              </w:rPr>
              <w:t>Замена участка водопроводной сети от ВК-2 до ВК-67</w:t>
            </w:r>
          </w:p>
        </w:tc>
        <w:tc>
          <w:tcPr>
            <w:tcW w:w="648"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1 401,46</w:t>
            </w:r>
          </w:p>
        </w:tc>
        <w:tc>
          <w:tcPr>
            <w:tcW w:w="648"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4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48"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907"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1 401,46</w:t>
            </w:r>
          </w:p>
        </w:tc>
        <w:tc>
          <w:tcPr>
            <w:tcW w:w="989"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1 401,46</w:t>
            </w:r>
          </w:p>
        </w:tc>
        <w:tc>
          <w:tcPr>
            <w:tcW w:w="994"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1330" w:type="dxa"/>
            <w:tcBorders>
              <w:top w:val="single" w:sz="4" w:space="0" w:color="auto"/>
              <w:left w:val="single" w:sz="4" w:space="0" w:color="auto"/>
            </w:tcBorders>
            <w:shd w:val="clear" w:color="auto" w:fill="FFFFFF"/>
            <w:vAlign w:val="bottom"/>
          </w:tcPr>
          <w:p w:rsidR="00940749" w:rsidRDefault="00E833C8">
            <w:pPr>
              <w:pStyle w:val="6"/>
              <w:framePr w:w="15883" w:h="7699" w:wrap="around" w:vAnchor="page" w:hAnchor="page" w:x="478" w:y="2125"/>
              <w:shd w:val="clear" w:color="auto" w:fill="auto"/>
              <w:spacing w:before="0" w:line="206" w:lineRule="exact"/>
              <w:ind w:firstLine="0"/>
              <w:jc w:val="center"/>
            </w:pPr>
            <w:r>
              <w:rPr>
                <w:rStyle w:val="8pt0pt0"/>
              </w:rPr>
              <w:t>на основании укрупненных нормативов НЦС 81-02-14</w:t>
            </w:r>
            <w:r>
              <w:rPr>
                <w:rStyle w:val="8pt0pt0"/>
              </w:rPr>
              <w:softHyphen/>
              <w:t>2014</w:t>
            </w:r>
          </w:p>
        </w:tc>
        <w:tc>
          <w:tcPr>
            <w:tcW w:w="1358"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15883" w:h="7699" w:wrap="around" w:vAnchor="page" w:hAnchor="page" w:x="478" w:y="2125"/>
              <w:shd w:val="clear" w:color="auto" w:fill="auto"/>
              <w:spacing w:before="0" w:line="206" w:lineRule="exact"/>
              <w:ind w:firstLine="0"/>
              <w:jc w:val="center"/>
            </w:pPr>
            <w:r>
              <w:rPr>
                <w:rStyle w:val="8pt0pt0"/>
              </w:rPr>
              <w:t>Повышение на</w:t>
            </w:r>
            <w:r>
              <w:rPr>
                <w:rStyle w:val="8pt0pt0"/>
              </w:rPr>
              <w:softHyphen/>
              <w:t>дежности и эф</w:t>
            </w:r>
            <w:r>
              <w:rPr>
                <w:rStyle w:val="8pt0pt0"/>
              </w:rPr>
              <w:softHyphen/>
              <w:t>фективности подачи питьевой воды абонентам</w:t>
            </w:r>
          </w:p>
        </w:tc>
      </w:tr>
      <w:tr w:rsidR="00940749">
        <w:tblPrEx>
          <w:tblCellMar>
            <w:top w:w="0" w:type="dxa"/>
            <w:bottom w:w="0" w:type="dxa"/>
          </w:tblCellMar>
        </w:tblPrEx>
        <w:trPr>
          <w:trHeight w:hRule="exact" w:val="1061"/>
        </w:trPr>
        <w:tc>
          <w:tcPr>
            <w:tcW w:w="499"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220" w:firstLine="0"/>
            </w:pPr>
            <w:r>
              <w:rPr>
                <w:rStyle w:val="8pt0pt"/>
              </w:rPr>
              <w:t>3</w:t>
            </w:r>
          </w:p>
        </w:tc>
        <w:tc>
          <w:tcPr>
            <w:tcW w:w="2645"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206" w:lineRule="exact"/>
              <w:ind w:firstLine="0"/>
              <w:jc w:val="both"/>
            </w:pPr>
            <w:r>
              <w:rPr>
                <w:rStyle w:val="8pt0pt0"/>
              </w:rPr>
              <w:t>Замена участка водопроводной сети от ВК-2 до ВК-8</w:t>
            </w:r>
          </w:p>
        </w:tc>
        <w:tc>
          <w:tcPr>
            <w:tcW w:w="648"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48"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619,45</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4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48"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907"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619,45</w:t>
            </w:r>
          </w:p>
        </w:tc>
        <w:tc>
          <w:tcPr>
            <w:tcW w:w="989"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619,45</w:t>
            </w:r>
          </w:p>
        </w:tc>
        <w:tc>
          <w:tcPr>
            <w:tcW w:w="994"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1330" w:type="dxa"/>
            <w:tcBorders>
              <w:top w:val="single" w:sz="4" w:space="0" w:color="auto"/>
              <w:left w:val="single" w:sz="4" w:space="0" w:color="auto"/>
            </w:tcBorders>
            <w:shd w:val="clear" w:color="auto" w:fill="FFFFFF"/>
            <w:vAlign w:val="bottom"/>
          </w:tcPr>
          <w:p w:rsidR="00940749" w:rsidRDefault="00E833C8">
            <w:pPr>
              <w:pStyle w:val="6"/>
              <w:framePr w:w="15883" w:h="7699" w:wrap="around" w:vAnchor="page" w:hAnchor="page" w:x="478" w:y="2125"/>
              <w:shd w:val="clear" w:color="auto" w:fill="auto"/>
              <w:spacing w:before="0" w:line="206" w:lineRule="exact"/>
              <w:ind w:firstLine="0"/>
              <w:jc w:val="center"/>
            </w:pPr>
            <w:r>
              <w:rPr>
                <w:rStyle w:val="8pt0pt0"/>
              </w:rPr>
              <w:t>на основании укрупненных нормативов НЦС 81-02-14</w:t>
            </w:r>
            <w:r>
              <w:rPr>
                <w:rStyle w:val="8pt0pt0"/>
              </w:rPr>
              <w:softHyphen/>
              <w:t>2014</w:t>
            </w:r>
          </w:p>
        </w:tc>
        <w:tc>
          <w:tcPr>
            <w:tcW w:w="1358"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15883" w:h="7699" w:wrap="around" w:vAnchor="page" w:hAnchor="page" w:x="478" w:y="2125"/>
              <w:shd w:val="clear" w:color="auto" w:fill="auto"/>
              <w:spacing w:before="0" w:line="206" w:lineRule="exact"/>
              <w:ind w:firstLine="0"/>
              <w:jc w:val="center"/>
            </w:pPr>
            <w:r>
              <w:rPr>
                <w:rStyle w:val="8pt0pt0"/>
              </w:rPr>
              <w:t>Повышение на</w:t>
            </w:r>
            <w:r>
              <w:rPr>
                <w:rStyle w:val="8pt0pt0"/>
              </w:rPr>
              <w:softHyphen/>
              <w:t>дежности и эф</w:t>
            </w:r>
            <w:r>
              <w:rPr>
                <w:rStyle w:val="8pt0pt0"/>
              </w:rPr>
              <w:softHyphen/>
              <w:t>фективности подачи питьевой воды абонентам</w:t>
            </w:r>
          </w:p>
        </w:tc>
      </w:tr>
      <w:tr w:rsidR="00940749">
        <w:tblPrEx>
          <w:tblCellMar>
            <w:top w:w="0" w:type="dxa"/>
            <w:bottom w:w="0" w:type="dxa"/>
          </w:tblCellMar>
        </w:tblPrEx>
        <w:trPr>
          <w:trHeight w:hRule="exact" w:val="1224"/>
        </w:trPr>
        <w:tc>
          <w:tcPr>
            <w:tcW w:w="499"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220" w:firstLine="0"/>
            </w:pPr>
            <w:r>
              <w:rPr>
                <w:rStyle w:val="8pt0pt"/>
              </w:rPr>
              <w:t>4</w:t>
            </w:r>
          </w:p>
        </w:tc>
        <w:tc>
          <w:tcPr>
            <w:tcW w:w="2645"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206" w:lineRule="exact"/>
              <w:ind w:firstLine="0"/>
              <w:jc w:val="both"/>
            </w:pPr>
            <w:r>
              <w:rPr>
                <w:rStyle w:val="8pt0pt0"/>
              </w:rPr>
              <w:t>Замена участка водопроводной сети от ВК-11' до ВК-18</w:t>
            </w:r>
          </w:p>
        </w:tc>
        <w:tc>
          <w:tcPr>
            <w:tcW w:w="648"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48"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450,81</w:t>
            </w:r>
          </w:p>
        </w:tc>
        <w:tc>
          <w:tcPr>
            <w:tcW w:w="64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48"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907"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450,81</w:t>
            </w:r>
          </w:p>
        </w:tc>
        <w:tc>
          <w:tcPr>
            <w:tcW w:w="989"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450,81</w:t>
            </w:r>
          </w:p>
        </w:tc>
        <w:tc>
          <w:tcPr>
            <w:tcW w:w="994"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1330" w:type="dxa"/>
            <w:tcBorders>
              <w:top w:val="single" w:sz="4" w:space="0" w:color="auto"/>
              <w:lef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206" w:lineRule="exact"/>
              <w:ind w:firstLine="0"/>
              <w:jc w:val="center"/>
            </w:pPr>
            <w:r>
              <w:rPr>
                <w:rStyle w:val="8pt0pt0"/>
              </w:rPr>
              <w:t>на основании укрупненных нормативов НЦС 81-02-14</w:t>
            </w:r>
            <w:r>
              <w:rPr>
                <w:rStyle w:val="8pt0pt0"/>
              </w:rPr>
              <w:softHyphen/>
              <w:t>2014</w:t>
            </w:r>
          </w:p>
        </w:tc>
        <w:tc>
          <w:tcPr>
            <w:tcW w:w="1358"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206" w:lineRule="exact"/>
              <w:ind w:firstLine="0"/>
              <w:jc w:val="center"/>
            </w:pPr>
            <w:r>
              <w:rPr>
                <w:rStyle w:val="8pt0pt0"/>
              </w:rPr>
              <w:t>Повышение на</w:t>
            </w:r>
            <w:r>
              <w:rPr>
                <w:rStyle w:val="8pt0pt0"/>
              </w:rPr>
              <w:softHyphen/>
              <w:t>дежности и эф</w:t>
            </w:r>
            <w:r>
              <w:rPr>
                <w:rStyle w:val="8pt0pt0"/>
              </w:rPr>
              <w:softHyphen/>
              <w:t>фективности подачи питьевой воды абонентам</w:t>
            </w:r>
          </w:p>
        </w:tc>
      </w:tr>
      <w:tr w:rsidR="00940749">
        <w:tblPrEx>
          <w:tblCellMar>
            <w:top w:w="0" w:type="dxa"/>
            <w:bottom w:w="0" w:type="dxa"/>
          </w:tblCellMar>
        </w:tblPrEx>
        <w:trPr>
          <w:trHeight w:hRule="exact" w:val="1522"/>
        </w:trPr>
        <w:tc>
          <w:tcPr>
            <w:tcW w:w="499"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220" w:firstLine="0"/>
            </w:pPr>
            <w:r>
              <w:rPr>
                <w:rStyle w:val="8pt0pt"/>
              </w:rPr>
              <w:t>5</w:t>
            </w:r>
          </w:p>
        </w:tc>
        <w:tc>
          <w:tcPr>
            <w:tcW w:w="2645"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206" w:lineRule="exact"/>
              <w:ind w:firstLine="0"/>
              <w:jc w:val="both"/>
            </w:pPr>
            <w:r>
              <w:rPr>
                <w:rStyle w:val="8pt0pt0"/>
              </w:rPr>
              <w:t>Замена участка водопроводной сети от ВК-55 до ВК-59</w:t>
            </w:r>
          </w:p>
        </w:tc>
        <w:tc>
          <w:tcPr>
            <w:tcW w:w="64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5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4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5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64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463,88</w:t>
            </w:r>
          </w:p>
        </w:tc>
        <w:tc>
          <w:tcPr>
            <w:tcW w:w="65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4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left="180" w:firstLine="0"/>
            </w:pPr>
            <w:r>
              <w:rPr>
                <w:rStyle w:val="8pt0pt0"/>
              </w:rPr>
              <w:t>0,00</w:t>
            </w:r>
          </w:p>
        </w:tc>
        <w:tc>
          <w:tcPr>
            <w:tcW w:w="90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463,88</w:t>
            </w:r>
          </w:p>
        </w:tc>
        <w:tc>
          <w:tcPr>
            <w:tcW w:w="989"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463,88</w:t>
            </w:r>
          </w:p>
        </w:tc>
        <w:tc>
          <w:tcPr>
            <w:tcW w:w="994"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160" w:lineRule="exact"/>
              <w:ind w:firstLine="0"/>
              <w:jc w:val="center"/>
            </w:pPr>
            <w:r>
              <w:rPr>
                <w:rStyle w:val="8pt0pt0"/>
              </w:rPr>
              <w:t>0,00</w:t>
            </w:r>
          </w:p>
        </w:tc>
        <w:tc>
          <w:tcPr>
            <w:tcW w:w="133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206" w:lineRule="exact"/>
              <w:ind w:firstLine="0"/>
              <w:jc w:val="center"/>
            </w:pPr>
            <w:r>
              <w:rPr>
                <w:rStyle w:val="8pt0pt0"/>
              </w:rPr>
              <w:t>на основании укрупненных нормативов НЦС 81-02-14</w:t>
            </w:r>
            <w:r>
              <w:rPr>
                <w:rStyle w:val="8pt0pt0"/>
              </w:rPr>
              <w:softHyphen/>
              <w:t>2014</w:t>
            </w:r>
          </w:p>
        </w:tc>
        <w:tc>
          <w:tcPr>
            <w:tcW w:w="1358" w:type="dxa"/>
            <w:tcBorders>
              <w:top w:val="single" w:sz="4" w:space="0" w:color="auto"/>
              <w:left w:val="single" w:sz="4" w:space="0" w:color="auto"/>
              <w:bottom w:val="single" w:sz="4" w:space="0" w:color="auto"/>
              <w:right w:val="single" w:sz="4" w:space="0" w:color="auto"/>
            </w:tcBorders>
            <w:shd w:val="clear" w:color="auto" w:fill="FFFFFF"/>
            <w:vAlign w:val="center"/>
          </w:tcPr>
          <w:p w:rsidR="00940749" w:rsidRDefault="00E833C8">
            <w:pPr>
              <w:pStyle w:val="6"/>
              <w:framePr w:w="15883" w:h="7699" w:wrap="around" w:vAnchor="page" w:hAnchor="page" w:x="478" w:y="2125"/>
              <w:shd w:val="clear" w:color="auto" w:fill="auto"/>
              <w:spacing w:before="0" w:line="206" w:lineRule="exact"/>
              <w:ind w:firstLine="0"/>
              <w:jc w:val="center"/>
            </w:pPr>
            <w:r>
              <w:rPr>
                <w:rStyle w:val="8pt0pt0"/>
              </w:rPr>
              <w:t>Повышение на</w:t>
            </w:r>
            <w:r>
              <w:rPr>
                <w:rStyle w:val="8pt0pt0"/>
              </w:rPr>
              <w:softHyphen/>
              <w:t>дежности и эф</w:t>
            </w:r>
            <w:r>
              <w:rPr>
                <w:rStyle w:val="8pt0pt0"/>
              </w:rPr>
              <w:softHyphen/>
              <w:t>фективности подачи питьевой воды абонентам</w:t>
            </w:r>
          </w:p>
        </w:tc>
      </w:tr>
    </w:tbl>
    <w:p w:rsidR="00940749" w:rsidRDefault="00E833C8">
      <w:pPr>
        <w:pStyle w:val="a6"/>
        <w:framePr w:w="3840" w:h="513" w:hRule="exact" w:wrap="around" w:vAnchor="page" w:hAnchor="page" w:x="6295" w:y="10734"/>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6295" w:y="10734"/>
        <w:shd w:val="clear" w:color="auto" w:fill="auto"/>
        <w:spacing w:line="226" w:lineRule="exact"/>
      </w:pPr>
      <w:r>
        <w:t>- 131 -</w:t>
      </w:r>
    </w:p>
    <w:p w:rsidR="00940749" w:rsidRDefault="00940749">
      <w:pPr>
        <w:rPr>
          <w:sz w:val="2"/>
          <w:szCs w:val="2"/>
        </w:rPr>
        <w:sectPr w:rsidR="00940749">
          <w:pgSz w:w="16838" w:h="11909" w:orient="landscape"/>
          <w:pgMar w:top="0" w:right="0" w:bottom="0" w:left="0" w:header="0" w:footer="3" w:gutter="0"/>
          <w:cols w:space="720"/>
          <w:noEndnote/>
          <w:docGrid w:linePitch="360"/>
        </w:sectPr>
      </w:pPr>
    </w:p>
    <w:p w:rsidR="00940749" w:rsidRDefault="00E833C8">
      <w:pPr>
        <w:pStyle w:val="a6"/>
        <w:framePr w:w="14232" w:h="509" w:hRule="exact" w:wrap="around" w:vAnchor="page" w:hAnchor="page" w:x="1236" w:y="709"/>
        <w:shd w:val="clear" w:color="auto" w:fill="auto"/>
        <w:spacing w:after="19" w:line="180" w:lineRule="exact"/>
        <w:ind w:left="20"/>
      </w:pPr>
      <w:r>
        <w:rPr>
          <w:rStyle w:val="a7"/>
        </w:rPr>
        <w:lastRenderedPageBreak/>
        <w:t xml:space="preserve">СХЕМА ВОДОСНАБЖЕНИЯ И ВОДООТВЕДЕНИЯ МУНИЦИПАЛЬНОГО ОБРАЗОВАНИЯ «НОВОВОЛКОВСКОЕ» ВОТКИНСКОГО РАЙОНА </w:t>
      </w:r>
      <w:proofErr w:type="gramStart"/>
      <w:r>
        <w:rPr>
          <w:rStyle w:val="a7"/>
        </w:rPr>
        <w:t>УДМУРТСКОЙ</w:t>
      </w:r>
      <w:proofErr w:type="gramEnd"/>
    </w:p>
    <w:p w:rsidR="00940749" w:rsidRDefault="00E833C8">
      <w:pPr>
        <w:pStyle w:val="a6"/>
        <w:framePr w:w="14232" w:h="509" w:hRule="exact" w:wrap="around" w:vAnchor="page" w:hAnchor="page" w:x="1236" w:y="709"/>
        <w:shd w:val="clear" w:color="auto" w:fill="auto"/>
        <w:spacing w:line="180" w:lineRule="exact"/>
        <w:ind w:left="20"/>
      </w:pPr>
      <w:r>
        <w:rPr>
          <w:rStyle w:val="a7"/>
        </w:rPr>
        <w:t>РЕСПУБЛИКИ на период 2016-2026 гг.</w:t>
      </w:r>
    </w:p>
    <w:tbl>
      <w:tblPr>
        <w:tblOverlap w:val="never"/>
        <w:tblW w:w="0" w:type="auto"/>
        <w:tblLayout w:type="fixed"/>
        <w:tblCellMar>
          <w:left w:w="10" w:type="dxa"/>
          <w:right w:w="10" w:type="dxa"/>
        </w:tblCellMar>
        <w:tblLook w:val="0000"/>
      </w:tblPr>
      <w:tblGrid>
        <w:gridCol w:w="499"/>
        <w:gridCol w:w="2645"/>
        <w:gridCol w:w="648"/>
        <w:gridCol w:w="653"/>
        <w:gridCol w:w="653"/>
        <w:gridCol w:w="648"/>
        <w:gridCol w:w="658"/>
        <w:gridCol w:w="643"/>
        <w:gridCol w:w="653"/>
        <w:gridCol w:w="653"/>
        <w:gridCol w:w="648"/>
        <w:gridCol w:w="653"/>
        <w:gridCol w:w="653"/>
        <w:gridCol w:w="907"/>
        <w:gridCol w:w="989"/>
        <w:gridCol w:w="994"/>
        <w:gridCol w:w="1330"/>
        <w:gridCol w:w="1358"/>
      </w:tblGrid>
      <w:tr w:rsidR="00940749">
        <w:tblPrEx>
          <w:tblCellMar>
            <w:top w:w="0" w:type="dxa"/>
            <w:bottom w:w="0" w:type="dxa"/>
          </w:tblCellMar>
        </w:tblPrEx>
        <w:trPr>
          <w:trHeight w:hRule="exact" w:val="1517"/>
        </w:trPr>
        <w:tc>
          <w:tcPr>
            <w:tcW w:w="499"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left="220" w:firstLine="0"/>
            </w:pPr>
            <w:r>
              <w:rPr>
                <w:rStyle w:val="8pt0pt"/>
              </w:rPr>
              <w:t>6</w:t>
            </w:r>
          </w:p>
        </w:tc>
        <w:tc>
          <w:tcPr>
            <w:tcW w:w="2645"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206" w:lineRule="exact"/>
              <w:ind w:left="20" w:firstLine="0"/>
            </w:pPr>
            <w:r>
              <w:rPr>
                <w:rStyle w:val="8pt0pt0"/>
              </w:rPr>
              <w:t>Замена участка водопроводной сети от ВК-2-48 до ВК-2-51</w:t>
            </w:r>
          </w:p>
        </w:tc>
        <w:tc>
          <w:tcPr>
            <w:tcW w:w="648"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left="180" w:firstLine="0"/>
            </w:pPr>
            <w:r>
              <w:rPr>
                <w:rStyle w:val="8pt0pt0"/>
              </w:rPr>
              <w:t>0,00</w:t>
            </w:r>
          </w:p>
        </w:tc>
        <w:tc>
          <w:tcPr>
            <w:tcW w:w="648"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left="180" w:firstLine="0"/>
            </w:pPr>
            <w:r>
              <w:rPr>
                <w:rStyle w:val="8pt0pt0"/>
              </w:rPr>
              <w:t>0,00</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left="180" w:firstLine="0"/>
            </w:pPr>
            <w:r>
              <w:rPr>
                <w:rStyle w:val="8pt0pt0"/>
              </w:rPr>
              <w:t>0,00</w:t>
            </w:r>
          </w:p>
        </w:tc>
        <w:tc>
          <w:tcPr>
            <w:tcW w:w="643"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left="80" w:firstLine="0"/>
            </w:pPr>
            <w:r>
              <w:rPr>
                <w:rStyle w:val="8pt0pt0"/>
              </w:rPr>
              <w:t>360,80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left="180" w:firstLine="0"/>
            </w:pPr>
            <w:r>
              <w:rPr>
                <w:rStyle w:val="8pt0pt0"/>
              </w:rPr>
              <w:t>0,00</w:t>
            </w:r>
          </w:p>
        </w:tc>
        <w:tc>
          <w:tcPr>
            <w:tcW w:w="648"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left="180" w:firstLine="0"/>
            </w:pPr>
            <w:r>
              <w:rPr>
                <w:rStyle w:val="8pt0pt0"/>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left="180" w:firstLine="0"/>
            </w:pPr>
            <w:r>
              <w:rPr>
                <w:rStyle w:val="8pt0pt0"/>
              </w:rPr>
              <w:t>0,00</w:t>
            </w:r>
          </w:p>
        </w:tc>
        <w:tc>
          <w:tcPr>
            <w:tcW w:w="907"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left="220" w:firstLine="0"/>
            </w:pPr>
            <w:r>
              <w:rPr>
                <w:rStyle w:val="8pt0pt0"/>
              </w:rPr>
              <w:t>360,80</w:t>
            </w:r>
          </w:p>
        </w:tc>
        <w:tc>
          <w:tcPr>
            <w:tcW w:w="989"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firstLine="0"/>
              <w:jc w:val="center"/>
            </w:pPr>
            <w:r>
              <w:rPr>
                <w:rStyle w:val="8pt0pt0"/>
              </w:rPr>
              <w:t>360,80</w:t>
            </w:r>
          </w:p>
        </w:tc>
        <w:tc>
          <w:tcPr>
            <w:tcW w:w="994"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firstLine="0"/>
              <w:jc w:val="center"/>
            </w:pPr>
            <w:r>
              <w:rPr>
                <w:rStyle w:val="8pt0pt0"/>
              </w:rPr>
              <w:t>0,00</w:t>
            </w:r>
          </w:p>
        </w:tc>
        <w:tc>
          <w:tcPr>
            <w:tcW w:w="1330"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206" w:lineRule="exact"/>
              <w:ind w:firstLine="0"/>
              <w:jc w:val="center"/>
            </w:pPr>
            <w:r>
              <w:rPr>
                <w:rStyle w:val="8pt0pt0"/>
              </w:rPr>
              <w:t>на основании укрупненных нормативов НЦС 81-02-14</w:t>
            </w:r>
            <w:r>
              <w:rPr>
                <w:rStyle w:val="8pt0pt0"/>
              </w:rPr>
              <w:softHyphen/>
              <w:t>2014</w:t>
            </w:r>
          </w:p>
        </w:tc>
        <w:tc>
          <w:tcPr>
            <w:tcW w:w="1358"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206" w:lineRule="exact"/>
              <w:ind w:firstLine="0"/>
              <w:jc w:val="center"/>
            </w:pPr>
            <w:r>
              <w:rPr>
                <w:rStyle w:val="8pt0pt0"/>
              </w:rPr>
              <w:t>Повышение на</w:t>
            </w:r>
            <w:r>
              <w:rPr>
                <w:rStyle w:val="8pt0pt0"/>
              </w:rPr>
              <w:softHyphen/>
              <w:t>дежности и эф</w:t>
            </w:r>
            <w:r>
              <w:rPr>
                <w:rStyle w:val="8pt0pt0"/>
              </w:rPr>
              <w:softHyphen/>
              <w:t>фективности подачи питьевой воды абонентам</w:t>
            </w:r>
          </w:p>
        </w:tc>
      </w:tr>
      <w:tr w:rsidR="00940749">
        <w:tblPrEx>
          <w:tblCellMar>
            <w:top w:w="0" w:type="dxa"/>
            <w:bottom w:w="0" w:type="dxa"/>
          </w:tblCellMar>
        </w:tblPrEx>
        <w:trPr>
          <w:trHeight w:hRule="exact" w:val="595"/>
        </w:trPr>
        <w:tc>
          <w:tcPr>
            <w:tcW w:w="499" w:type="dxa"/>
            <w:tcBorders>
              <w:top w:val="single" w:sz="4" w:space="0" w:color="auto"/>
              <w:left w:val="single" w:sz="4" w:space="0" w:color="auto"/>
            </w:tcBorders>
            <w:shd w:val="clear" w:color="auto" w:fill="FFFFFF"/>
          </w:tcPr>
          <w:p w:rsidR="00940749" w:rsidRDefault="00940749">
            <w:pPr>
              <w:framePr w:w="15883" w:h="2582" w:wrap="around" w:vAnchor="page" w:hAnchor="page" w:x="478" w:y="1727"/>
              <w:rPr>
                <w:sz w:val="10"/>
                <w:szCs w:val="10"/>
              </w:rPr>
            </w:pPr>
          </w:p>
        </w:tc>
        <w:tc>
          <w:tcPr>
            <w:tcW w:w="2645"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left="20" w:firstLine="0"/>
            </w:pPr>
            <w:r>
              <w:rPr>
                <w:rStyle w:val="8pt0pt"/>
              </w:rPr>
              <w:t xml:space="preserve">Всего по п. </w:t>
            </w:r>
            <w:proofErr w:type="gramStart"/>
            <w:r>
              <w:rPr>
                <w:rStyle w:val="8pt0pt"/>
              </w:rPr>
              <w:t>Новый</w:t>
            </w:r>
            <w:proofErr w:type="gramEnd"/>
          </w:p>
        </w:tc>
        <w:tc>
          <w:tcPr>
            <w:tcW w:w="648"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left="180" w:firstLine="0"/>
            </w:pPr>
            <w:r>
              <w:rPr>
                <w:rStyle w:val="8pt0pt"/>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left="80" w:firstLine="0"/>
            </w:pPr>
            <w:r>
              <w:rPr>
                <w:rStyle w:val="8pt0pt"/>
              </w:rPr>
              <w:t>334,96</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left="20" w:firstLine="0"/>
            </w:pPr>
            <w:r>
              <w:rPr>
                <w:rStyle w:val="8pt0pt"/>
              </w:rPr>
              <w:t>1 401,46</w:t>
            </w:r>
          </w:p>
        </w:tc>
        <w:tc>
          <w:tcPr>
            <w:tcW w:w="648"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left="80" w:firstLine="0"/>
            </w:pPr>
            <w:r>
              <w:rPr>
                <w:rStyle w:val="8pt0pt"/>
              </w:rPr>
              <w:t>619,45</w:t>
            </w:r>
          </w:p>
        </w:tc>
        <w:tc>
          <w:tcPr>
            <w:tcW w:w="658"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left="80" w:firstLine="0"/>
            </w:pPr>
            <w:r>
              <w:rPr>
                <w:rStyle w:val="8pt0pt"/>
              </w:rPr>
              <w:t>450,81</w:t>
            </w:r>
          </w:p>
        </w:tc>
        <w:tc>
          <w:tcPr>
            <w:tcW w:w="643"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left="80" w:firstLine="0"/>
            </w:pPr>
            <w:r>
              <w:rPr>
                <w:rStyle w:val="8pt0pt"/>
              </w:rPr>
              <w:t>824,68</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left="180" w:firstLine="0"/>
            </w:pPr>
            <w:r>
              <w:rPr>
                <w:rStyle w:val="8pt0pt"/>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left="180" w:firstLine="0"/>
            </w:pPr>
            <w:r>
              <w:rPr>
                <w:rStyle w:val="8pt0pt"/>
              </w:rPr>
              <w:t>0,00</w:t>
            </w:r>
          </w:p>
        </w:tc>
        <w:tc>
          <w:tcPr>
            <w:tcW w:w="648"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left="180" w:firstLine="0"/>
            </w:pPr>
            <w:r>
              <w:rPr>
                <w:rStyle w:val="8pt0pt"/>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left="180" w:firstLine="0"/>
            </w:pPr>
            <w:r>
              <w:rPr>
                <w:rStyle w:val="8pt0pt"/>
              </w:rPr>
              <w:t>0,00</w:t>
            </w:r>
          </w:p>
        </w:tc>
        <w:tc>
          <w:tcPr>
            <w:tcW w:w="653"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left="180" w:firstLine="0"/>
            </w:pPr>
            <w:r>
              <w:rPr>
                <w:rStyle w:val="8pt0pt"/>
              </w:rPr>
              <w:t>0,00</w:t>
            </w:r>
          </w:p>
        </w:tc>
        <w:tc>
          <w:tcPr>
            <w:tcW w:w="907"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left="140" w:firstLine="0"/>
            </w:pPr>
            <w:r>
              <w:rPr>
                <w:rStyle w:val="8pt0pt"/>
              </w:rPr>
              <w:t>3 631,35</w:t>
            </w:r>
          </w:p>
        </w:tc>
        <w:tc>
          <w:tcPr>
            <w:tcW w:w="989"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firstLine="0"/>
              <w:jc w:val="center"/>
            </w:pPr>
            <w:r>
              <w:rPr>
                <w:rStyle w:val="8pt0pt"/>
              </w:rPr>
              <w:t>3 631,35</w:t>
            </w:r>
          </w:p>
        </w:tc>
        <w:tc>
          <w:tcPr>
            <w:tcW w:w="994" w:type="dxa"/>
            <w:tcBorders>
              <w:top w:val="single" w:sz="4" w:space="0" w:color="auto"/>
              <w:left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firstLine="0"/>
              <w:jc w:val="center"/>
            </w:pPr>
            <w:r>
              <w:rPr>
                <w:rStyle w:val="8pt0pt"/>
              </w:rPr>
              <w:t>0,00</w:t>
            </w:r>
          </w:p>
        </w:tc>
        <w:tc>
          <w:tcPr>
            <w:tcW w:w="1330" w:type="dxa"/>
            <w:tcBorders>
              <w:top w:val="single" w:sz="4" w:space="0" w:color="auto"/>
              <w:left w:val="single" w:sz="4" w:space="0" w:color="auto"/>
            </w:tcBorders>
            <w:shd w:val="clear" w:color="auto" w:fill="FFFFFF"/>
          </w:tcPr>
          <w:p w:rsidR="00940749" w:rsidRDefault="00940749">
            <w:pPr>
              <w:framePr w:w="15883" w:h="2582" w:wrap="around" w:vAnchor="page" w:hAnchor="page" w:x="478" w:y="1727"/>
              <w:rPr>
                <w:sz w:val="10"/>
                <w:szCs w:val="10"/>
              </w:rPr>
            </w:pPr>
          </w:p>
        </w:tc>
        <w:tc>
          <w:tcPr>
            <w:tcW w:w="1358" w:type="dxa"/>
            <w:tcBorders>
              <w:top w:val="single" w:sz="4" w:space="0" w:color="auto"/>
              <w:left w:val="single" w:sz="4" w:space="0" w:color="auto"/>
              <w:right w:val="single" w:sz="4" w:space="0" w:color="auto"/>
            </w:tcBorders>
            <w:shd w:val="clear" w:color="auto" w:fill="FFFFFF"/>
          </w:tcPr>
          <w:p w:rsidR="00940749" w:rsidRDefault="00940749">
            <w:pPr>
              <w:framePr w:w="15883" w:h="2582" w:wrap="around" w:vAnchor="page" w:hAnchor="page" w:x="478" w:y="1727"/>
              <w:rPr>
                <w:sz w:val="10"/>
                <w:szCs w:val="10"/>
              </w:rPr>
            </w:pPr>
          </w:p>
        </w:tc>
      </w:tr>
      <w:tr w:rsidR="00940749">
        <w:tblPrEx>
          <w:tblCellMar>
            <w:top w:w="0" w:type="dxa"/>
            <w:bottom w:w="0" w:type="dxa"/>
          </w:tblCellMar>
        </w:tblPrEx>
        <w:trPr>
          <w:trHeight w:hRule="exact" w:val="470"/>
        </w:trPr>
        <w:tc>
          <w:tcPr>
            <w:tcW w:w="499" w:type="dxa"/>
            <w:tcBorders>
              <w:top w:val="single" w:sz="4" w:space="0" w:color="auto"/>
              <w:left w:val="single" w:sz="4" w:space="0" w:color="auto"/>
              <w:bottom w:val="single" w:sz="4" w:space="0" w:color="auto"/>
            </w:tcBorders>
            <w:shd w:val="clear" w:color="auto" w:fill="FFFFFF"/>
          </w:tcPr>
          <w:p w:rsidR="00940749" w:rsidRDefault="00940749">
            <w:pPr>
              <w:framePr w:w="15883" w:h="2582" w:wrap="around" w:vAnchor="page" w:hAnchor="page" w:x="478" w:y="1727"/>
              <w:rPr>
                <w:sz w:val="10"/>
                <w:szCs w:val="10"/>
              </w:rPr>
            </w:pPr>
          </w:p>
        </w:tc>
        <w:tc>
          <w:tcPr>
            <w:tcW w:w="2645"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206" w:lineRule="exact"/>
              <w:ind w:left="20" w:firstLine="0"/>
            </w:pPr>
            <w:r>
              <w:rPr>
                <w:rStyle w:val="8pt0pt"/>
              </w:rPr>
              <w:t>Итого по МО "</w:t>
            </w:r>
            <w:proofErr w:type="spellStart"/>
            <w:r>
              <w:rPr>
                <w:rStyle w:val="8pt0pt"/>
              </w:rPr>
              <w:t>Нововолков</w:t>
            </w:r>
            <w:r>
              <w:rPr>
                <w:rStyle w:val="8pt0pt"/>
              </w:rPr>
              <w:softHyphen/>
              <w:t>ское</w:t>
            </w:r>
            <w:proofErr w:type="spellEnd"/>
            <w:r>
              <w:rPr>
                <w:rStyle w:val="8pt0pt"/>
              </w:rPr>
              <w:t>"</w:t>
            </w:r>
          </w:p>
        </w:tc>
        <w:tc>
          <w:tcPr>
            <w:tcW w:w="64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left="180" w:firstLine="0"/>
            </w:pPr>
            <w:r>
              <w:rPr>
                <w:rStyle w:val="8pt0pt"/>
              </w:rPr>
              <w:t>0,00</w:t>
            </w:r>
          </w:p>
        </w:tc>
        <w:tc>
          <w:tcPr>
            <w:tcW w:w="65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left="80" w:firstLine="0"/>
            </w:pPr>
            <w:r>
              <w:rPr>
                <w:rStyle w:val="8pt0pt"/>
              </w:rPr>
              <w:t>334,96</w:t>
            </w:r>
          </w:p>
        </w:tc>
        <w:tc>
          <w:tcPr>
            <w:tcW w:w="65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left="20" w:firstLine="0"/>
            </w:pPr>
            <w:r>
              <w:rPr>
                <w:rStyle w:val="8pt0pt"/>
              </w:rPr>
              <w:t>1 401,46</w:t>
            </w:r>
          </w:p>
        </w:tc>
        <w:tc>
          <w:tcPr>
            <w:tcW w:w="64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left="80" w:firstLine="0"/>
            </w:pPr>
            <w:r>
              <w:rPr>
                <w:rStyle w:val="8pt0pt"/>
              </w:rPr>
              <w:t>619,45</w:t>
            </w:r>
          </w:p>
        </w:tc>
        <w:tc>
          <w:tcPr>
            <w:tcW w:w="65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left="80" w:firstLine="0"/>
            </w:pPr>
            <w:r>
              <w:rPr>
                <w:rStyle w:val="8pt0pt"/>
              </w:rPr>
              <w:t>450,81</w:t>
            </w:r>
          </w:p>
        </w:tc>
        <w:tc>
          <w:tcPr>
            <w:tcW w:w="64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left="80" w:firstLine="0"/>
            </w:pPr>
            <w:r>
              <w:rPr>
                <w:rStyle w:val="8pt0pt"/>
              </w:rPr>
              <w:t>824,68</w:t>
            </w:r>
          </w:p>
        </w:tc>
        <w:tc>
          <w:tcPr>
            <w:tcW w:w="65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left="180" w:firstLine="0"/>
            </w:pPr>
            <w:r>
              <w:rPr>
                <w:rStyle w:val="8pt0pt"/>
              </w:rPr>
              <w:t>0,00</w:t>
            </w:r>
          </w:p>
        </w:tc>
        <w:tc>
          <w:tcPr>
            <w:tcW w:w="65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left="180" w:firstLine="0"/>
            </w:pPr>
            <w:r>
              <w:rPr>
                <w:rStyle w:val="8pt0pt"/>
              </w:rPr>
              <w:t>0,00</w:t>
            </w:r>
          </w:p>
        </w:tc>
        <w:tc>
          <w:tcPr>
            <w:tcW w:w="648"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left="180" w:firstLine="0"/>
            </w:pPr>
            <w:r>
              <w:rPr>
                <w:rStyle w:val="8pt0pt"/>
              </w:rPr>
              <w:t>0,00</w:t>
            </w:r>
          </w:p>
        </w:tc>
        <w:tc>
          <w:tcPr>
            <w:tcW w:w="65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left="180" w:firstLine="0"/>
            </w:pPr>
            <w:r>
              <w:rPr>
                <w:rStyle w:val="8pt0pt"/>
              </w:rPr>
              <w:t>0,00</w:t>
            </w:r>
          </w:p>
        </w:tc>
        <w:tc>
          <w:tcPr>
            <w:tcW w:w="65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left="180" w:firstLine="0"/>
            </w:pPr>
            <w:r>
              <w:rPr>
                <w:rStyle w:val="8pt0pt"/>
              </w:rPr>
              <w:t>0,00</w:t>
            </w:r>
          </w:p>
        </w:tc>
        <w:tc>
          <w:tcPr>
            <w:tcW w:w="907"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left="140" w:firstLine="0"/>
            </w:pPr>
            <w:r>
              <w:rPr>
                <w:rStyle w:val="8pt0pt"/>
              </w:rPr>
              <w:t>3 631,35</w:t>
            </w:r>
          </w:p>
        </w:tc>
        <w:tc>
          <w:tcPr>
            <w:tcW w:w="989"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firstLine="0"/>
              <w:jc w:val="center"/>
            </w:pPr>
            <w:r>
              <w:rPr>
                <w:rStyle w:val="8pt0pt"/>
              </w:rPr>
              <w:t>3 631,35</w:t>
            </w:r>
          </w:p>
        </w:tc>
        <w:tc>
          <w:tcPr>
            <w:tcW w:w="994"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15883" w:h="2582" w:wrap="around" w:vAnchor="page" w:hAnchor="page" w:x="478" w:y="1727"/>
              <w:shd w:val="clear" w:color="auto" w:fill="auto"/>
              <w:spacing w:before="0" w:line="160" w:lineRule="exact"/>
              <w:ind w:firstLine="0"/>
              <w:jc w:val="center"/>
            </w:pPr>
            <w:r>
              <w:rPr>
                <w:rStyle w:val="8pt0pt"/>
              </w:rPr>
              <w:t>0,00</w:t>
            </w:r>
          </w:p>
        </w:tc>
        <w:tc>
          <w:tcPr>
            <w:tcW w:w="1330" w:type="dxa"/>
            <w:tcBorders>
              <w:top w:val="single" w:sz="4" w:space="0" w:color="auto"/>
              <w:left w:val="single" w:sz="4" w:space="0" w:color="auto"/>
              <w:bottom w:val="single" w:sz="4" w:space="0" w:color="auto"/>
            </w:tcBorders>
            <w:shd w:val="clear" w:color="auto" w:fill="FFFFFF"/>
          </w:tcPr>
          <w:p w:rsidR="00940749" w:rsidRDefault="00940749">
            <w:pPr>
              <w:framePr w:w="15883" w:h="2582" w:wrap="around" w:vAnchor="page" w:hAnchor="page" w:x="478" w:y="1727"/>
              <w:rPr>
                <w:sz w:val="10"/>
                <w:szCs w:val="10"/>
              </w:rPr>
            </w:pPr>
          </w:p>
        </w:tc>
        <w:tc>
          <w:tcPr>
            <w:tcW w:w="1358" w:type="dxa"/>
            <w:tcBorders>
              <w:top w:val="single" w:sz="4" w:space="0" w:color="auto"/>
              <w:left w:val="single" w:sz="4" w:space="0" w:color="auto"/>
              <w:bottom w:val="single" w:sz="4" w:space="0" w:color="auto"/>
              <w:right w:val="single" w:sz="4" w:space="0" w:color="auto"/>
            </w:tcBorders>
            <w:shd w:val="clear" w:color="auto" w:fill="FFFFFF"/>
          </w:tcPr>
          <w:p w:rsidR="00940749" w:rsidRDefault="00940749">
            <w:pPr>
              <w:framePr w:w="15883" w:h="2582" w:wrap="around" w:vAnchor="page" w:hAnchor="page" w:x="478" w:y="1727"/>
              <w:rPr>
                <w:sz w:val="10"/>
                <w:szCs w:val="10"/>
              </w:rPr>
            </w:pPr>
          </w:p>
        </w:tc>
      </w:tr>
    </w:tbl>
    <w:p w:rsidR="00940749" w:rsidRDefault="00E833C8">
      <w:pPr>
        <w:pStyle w:val="a6"/>
        <w:framePr w:w="3840" w:h="513" w:hRule="exact" w:wrap="around" w:vAnchor="page" w:hAnchor="page" w:x="6295" w:y="10734"/>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6295" w:y="10734"/>
        <w:shd w:val="clear" w:color="auto" w:fill="auto"/>
        <w:spacing w:line="226" w:lineRule="exact"/>
      </w:pPr>
      <w:r>
        <w:t>- 132 -</w:t>
      </w:r>
    </w:p>
    <w:p w:rsidR="00940749" w:rsidRDefault="00940749">
      <w:pPr>
        <w:rPr>
          <w:sz w:val="2"/>
          <w:szCs w:val="2"/>
        </w:rPr>
        <w:sectPr w:rsidR="00940749">
          <w:pgSz w:w="16838" w:h="11909" w:orient="landscape"/>
          <w:pgMar w:top="0" w:right="0" w:bottom="0" w:left="0" w:header="0" w:footer="3" w:gutter="0"/>
          <w:cols w:space="720"/>
          <w:noEndnote/>
          <w:docGrid w:linePitch="360"/>
        </w:sectPr>
      </w:pPr>
    </w:p>
    <w:p w:rsidR="00940749" w:rsidRDefault="00E833C8">
      <w:pPr>
        <w:pStyle w:val="a6"/>
        <w:framePr w:w="9533" w:h="445" w:hRule="exact" w:wrap="around" w:vAnchor="page" w:hAnchor="page" w:x="1189" w:y="723"/>
        <w:shd w:val="clear" w:color="auto" w:fill="auto"/>
        <w:ind w:left="20"/>
      </w:pPr>
      <w:r>
        <w:rPr>
          <w:rStyle w:val="a7"/>
        </w:rPr>
        <w:lastRenderedPageBreak/>
        <w:t>СХЕМА ВОДОСНАБЖЕНИЯ И ВОДООТВЕДЕНИЯ МУНИЦИПАЛЬНОГО ОБРАЗОВАНИЯ</w:t>
      </w:r>
    </w:p>
    <w:p w:rsidR="00940749" w:rsidRDefault="00E833C8">
      <w:pPr>
        <w:pStyle w:val="a6"/>
        <w:framePr w:w="9533" w:h="445" w:hRule="exact" w:wrap="around" w:vAnchor="page" w:hAnchor="page" w:x="1189" w:y="723"/>
        <w:shd w:val="clear" w:color="auto" w:fill="auto"/>
        <w:ind w:left="20"/>
      </w:pPr>
      <w:r>
        <w:rPr>
          <w:rStyle w:val="a7"/>
        </w:rPr>
        <w:t>«НОВОВОЛКОВСКОЕ» ВОТКИНСКОГО РАЙОНА УДМУРТСКОЙ РЕСПУБЛИКИ на период 2016-2026 гг.</w:t>
      </w:r>
    </w:p>
    <w:p w:rsidR="00940749" w:rsidRDefault="00E833C8">
      <w:pPr>
        <w:pStyle w:val="92"/>
        <w:framePr w:w="9370" w:h="13740" w:hRule="exact" w:wrap="around" w:vAnchor="page" w:hAnchor="page" w:x="1328" w:y="1399"/>
        <w:numPr>
          <w:ilvl w:val="1"/>
          <w:numId w:val="28"/>
        </w:numPr>
        <w:shd w:val="clear" w:color="auto" w:fill="auto"/>
        <w:spacing w:before="0" w:after="256" w:line="283" w:lineRule="exact"/>
        <w:ind w:left="20" w:right="20" w:firstLine="720"/>
        <w:jc w:val="both"/>
      </w:pPr>
      <w:bookmarkStart w:id="70" w:name="bookmark72"/>
      <w:r>
        <w:t xml:space="preserve"> Предложения по источникам инвестиций, обеспечивающих финансовые потребности</w:t>
      </w:r>
      <w:bookmarkEnd w:id="70"/>
    </w:p>
    <w:p w:rsidR="00940749" w:rsidRDefault="00E833C8">
      <w:pPr>
        <w:pStyle w:val="6"/>
        <w:framePr w:w="9370" w:h="13740" w:hRule="exact" w:wrap="around" w:vAnchor="page" w:hAnchor="page" w:x="1328" w:y="1399"/>
        <w:shd w:val="clear" w:color="auto" w:fill="auto"/>
        <w:spacing w:before="0" w:after="60" w:line="413" w:lineRule="exact"/>
        <w:ind w:left="20" w:right="20" w:firstLine="720"/>
        <w:jc w:val="both"/>
      </w:pPr>
      <w:r>
        <w:t>Финансирование мероприятий по строительству, реконструкции и модернизации объектов водоснабжения может осуществляться из двух основных источников: бюджетных и внебюджетных.</w:t>
      </w:r>
    </w:p>
    <w:p w:rsidR="00940749" w:rsidRDefault="00E833C8">
      <w:pPr>
        <w:pStyle w:val="6"/>
        <w:framePr w:w="9370" w:h="13740" w:hRule="exact" w:wrap="around" w:vAnchor="page" w:hAnchor="page" w:x="1328" w:y="1399"/>
        <w:shd w:val="clear" w:color="auto" w:fill="auto"/>
        <w:spacing w:before="0" w:after="60" w:line="413" w:lineRule="exact"/>
        <w:ind w:left="20" w:right="20" w:firstLine="720"/>
        <w:jc w:val="both"/>
      </w:pPr>
      <w:r>
        <w:t>Бюджетное финансирование указанных проектов осуществляется из федерального бюджета РФ, бюджетов субъектов РФ и местных бюджетов в соответствии с бюджетным кодексом РФ.</w:t>
      </w:r>
    </w:p>
    <w:p w:rsidR="00940749" w:rsidRDefault="00E833C8">
      <w:pPr>
        <w:pStyle w:val="6"/>
        <w:framePr w:w="9370" w:h="13740" w:hRule="exact" w:wrap="around" w:vAnchor="page" w:hAnchor="page" w:x="1328" w:y="1399"/>
        <w:shd w:val="clear" w:color="auto" w:fill="auto"/>
        <w:spacing w:before="0" w:after="60" w:line="413" w:lineRule="exact"/>
        <w:ind w:left="20" w:right="20" w:firstLine="720"/>
        <w:jc w:val="both"/>
      </w:pPr>
      <w:r>
        <w:t>Стоимость мероприятий по строительству объектов водоснабжения, предлагаемых к осуществлению за счет источников бюджетного финансирования, составляет 95 729,19 тыс</w:t>
      </w:r>
      <w:proofErr w:type="gramStart"/>
      <w:r>
        <w:t>.р</w:t>
      </w:r>
      <w:proofErr w:type="gramEnd"/>
      <w:r>
        <w:t>уб.</w:t>
      </w:r>
    </w:p>
    <w:p w:rsidR="00940749" w:rsidRDefault="00E833C8">
      <w:pPr>
        <w:pStyle w:val="6"/>
        <w:framePr w:w="9370" w:h="13740" w:hRule="exact" w:wrap="around" w:vAnchor="page" w:hAnchor="page" w:x="1328" w:y="1399"/>
        <w:shd w:val="clear" w:color="auto" w:fill="auto"/>
        <w:spacing w:before="0" w:after="60" w:line="413" w:lineRule="exact"/>
        <w:ind w:left="20" w:right="20" w:firstLine="720"/>
        <w:jc w:val="both"/>
      </w:pPr>
      <w: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940749" w:rsidRDefault="00E833C8">
      <w:pPr>
        <w:pStyle w:val="6"/>
        <w:framePr w:w="9370" w:h="13740" w:hRule="exact" w:wrap="around" w:vAnchor="page" w:hAnchor="page" w:x="1328" w:y="1399"/>
        <w:shd w:val="clear" w:color="auto" w:fill="auto"/>
        <w:spacing w:before="0" w:after="60" w:line="413" w:lineRule="exact"/>
        <w:ind w:left="20" w:right="20" w:firstLine="720"/>
        <w:jc w:val="both"/>
      </w:pPr>
      <w:r>
        <w:t xml:space="preserve">Внебюджетное финансирование осуществляется за счет собственных средств </w:t>
      </w:r>
      <w:proofErr w:type="spellStart"/>
      <w:r>
        <w:t>водоснабжающих</w:t>
      </w:r>
      <w:proofErr w:type="spellEnd"/>
      <w:r>
        <w:t xml:space="preserve"> и сетевых организаций, состоящих из нераспределенной прибыли, амортизационного фонда, арендной платы, заемных средств организаций путем привлечения банковских кредитов, в том числе с привлечением инвестиционных компаний по схеме </w:t>
      </w:r>
      <w:proofErr w:type="spellStart"/>
      <w:r>
        <w:t>энергосервисного</w:t>
      </w:r>
      <w:proofErr w:type="spellEnd"/>
      <w:r>
        <w:t xml:space="preserve"> договора (ЭСД).</w:t>
      </w:r>
    </w:p>
    <w:p w:rsidR="00940749" w:rsidRDefault="00E833C8">
      <w:pPr>
        <w:pStyle w:val="6"/>
        <w:framePr w:w="9370" w:h="13740" w:hRule="exact" w:wrap="around" w:vAnchor="page" w:hAnchor="page" w:x="1328" w:y="1399"/>
        <w:shd w:val="clear" w:color="auto" w:fill="auto"/>
        <w:spacing w:before="0" w:after="584" w:line="413" w:lineRule="exact"/>
        <w:ind w:left="20" w:right="20" w:firstLine="720"/>
        <w:jc w:val="both"/>
      </w:pPr>
      <w:r>
        <w:t>В соответствии с действующим законодательством и по согласованию с органами тарифного регулирования в тарифы вышеуказанных организаций может включаться инвестиционная составляющая, необходимая для реализации инвестиционных проектов по развитию системы водоснабжения.</w:t>
      </w:r>
    </w:p>
    <w:p w:rsidR="00940749" w:rsidRDefault="00E833C8">
      <w:pPr>
        <w:pStyle w:val="92"/>
        <w:framePr w:w="9370" w:h="13740" w:hRule="exact" w:wrap="around" w:vAnchor="page" w:hAnchor="page" w:x="1328" w:y="1399"/>
        <w:numPr>
          <w:ilvl w:val="1"/>
          <w:numId w:val="28"/>
        </w:numPr>
        <w:shd w:val="clear" w:color="auto" w:fill="auto"/>
        <w:spacing w:before="0" w:after="253" w:line="283" w:lineRule="exact"/>
        <w:ind w:left="20" w:right="20" w:firstLine="720"/>
        <w:jc w:val="both"/>
      </w:pPr>
      <w:bookmarkStart w:id="71" w:name="bookmark73"/>
      <w:r>
        <w:t xml:space="preserve"> Обоснование инвестиций в строительство, реконструкцию и модерни</w:t>
      </w:r>
      <w:r>
        <w:softHyphen/>
        <w:t>зацию объектов централизованной системы водоснабжения и водоотведения.</w:t>
      </w:r>
      <w:bookmarkEnd w:id="71"/>
    </w:p>
    <w:p w:rsidR="00940749" w:rsidRDefault="00E833C8">
      <w:pPr>
        <w:pStyle w:val="6"/>
        <w:framePr w:w="9370" w:h="13740" w:hRule="exact" w:wrap="around" w:vAnchor="page" w:hAnchor="page" w:x="1328" w:y="1399"/>
        <w:shd w:val="clear" w:color="auto" w:fill="auto"/>
        <w:spacing w:before="0" w:line="418" w:lineRule="exact"/>
        <w:ind w:left="20" w:right="20" w:firstLine="720"/>
        <w:jc w:val="both"/>
      </w:pPr>
      <w:proofErr w:type="gramStart"/>
      <w:r>
        <w:t>Проведение мероприятий по строительству, реконструкции и модернизации объектов централизованной систем водоснабжения и водоотведения, учтенных в проектируемой Схемы, вызвано:</w:t>
      </w:r>
      <w:proofErr w:type="gramEnd"/>
    </w:p>
    <w:p w:rsidR="00940749" w:rsidRDefault="00E833C8">
      <w:pPr>
        <w:pStyle w:val="6"/>
        <w:framePr w:w="9370" w:h="13740" w:hRule="exact" w:wrap="around" w:vAnchor="page" w:hAnchor="page" w:x="1328" w:y="1399"/>
        <w:shd w:val="clear" w:color="auto" w:fill="auto"/>
        <w:spacing w:before="0" w:line="418" w:lineRule="exact"/>
        <w:ind w:left="20" w:firstLine="720"/>
        <w:jc w:val="both"/>
      </w:pPr>
      <w:r>
        <w:t>• технической необходимостью в связи с исчерпанием эксплуатационного ре-</w:t>
      </w:r>
    </w:p>
    <w:p w:rsidR="00940749" w:rsidRDefault="00E833C8">
      <w:pPr>
        <w:pStyle w:val="a6"/>
        <w:framePr w:w="9533" w:h="439" w:hRule="exact" w:wrap="around" w:vAnchor="page" w:hAnchor="page" w:x="1189" w:y="15713"/>
        <w:shd w:val="clear" w:color="auto" w:fill="auto"/>
        <w:spacing w:after="14" w:line="180" w:lineRule="exact"/>
        <w:ind w:left="260"/>
      </w:pPr>
      <w:r>
        <w:rPr>
          <w:rStyle w:val="a7"/>
        </w:rPr>
        <w:t>АНО «Агентство по энергосбережению УР»</w:t>
      </w:r>
    </w:p>
    <w:p w:rsidR="00940749" w:rsidRDefault="00E833C8">
      <w:pPr>
        <w:pStyle w:val="a6"/>
        <w:framePr w:w="9533" w:h="439" w:hRule="exact" w:wrap="around" w:vAnchor="page" w:hAnchor="page" w:x="1189" w:y="15713"/>
        <w:shd w:val="clear" w:color="auto" w:fill="auto"/>
        <w:spacing w:line="180" w:lineRule="exact"/>
        <w:ind w:left="260"/>
      </w:pPr>
      <w:r>
        <w:t>- 133 -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28" w:h="474" w:hRule="exact" w:wrap="around" w:vAnchor="page" w:hAnchor="page" w:x="1630"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28" w:h="474" w:hRule="exact" w:wrap="around" w:vAnchor="page" w:hAnchor="page" w:x="1630"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60" w:h="6719" w:hRule="exact" w:wrap="around" w:vAnchor="page" w:hAnchor="page" w:x="1774" w:y="1319"/>
        <w:shd w:val="clear" w:color="auto" w:fill="auto"/>
        <w:spacing w:before="0" w:line="413" w:lineRule="exact"/>
        <w:ind w:firstLine="720"/>
      </w:pPr>
      <w:proofErr w:type="spellStart"/>
      <w:r>
        <w:t>сурса</w:t>
      </w:r>
      <w:proofErr w:type="spellEnd"/>
      <w:r>
        <w:t xml:space="preserve"> объектов систем водоснабжения и водоотведения с целью:</w:t>
      </w:r>
    </w:p>
    <w:p w:rsidR="00940749" w:rsidRDefault="00E833C8">
      <w:pPr>
        <w:pStyle w:val="6"/>
        <w:framePr w:w="9360" w:h="6719" w:hRule="exact" w:wrap="around" w:vAnchor="page" w:hAnchor="page" w:x="1774" w:y="1319"/>
        <w:numPr>
          <w:ilvl w:val="0"/>
          <w:numId w:val="29"/>
        </w:numPr>
        <w:shd w:val="clear" w:color="auto" w:fill="auto"/>
        <w:spacing w:before="0" w:after="222" w:line="413" w:lineRule="exact"/>
        <w:ind w:left="1420" w:firstLine="0"/>
        <w:jc w:val="both"/>
      </w:pPr>
      <w:r>
        <w:t xml:space="preserve"> обеспечения доступности водоснабжения и водоотведения с использованием централизованной систем;</w:t>
      </w:r>
    </w:p>
    <w:p w:rsidR="00940749" w:rsidRDefault="00E833C8">
      <w:pPr>
        <w:pStyle w:val="6"/>
        <w:framePr w:w="9360" w:h="6719" w:hRule="exact" w:wrap="around" w:vAnchor="page" w:hAnchor="page" w:x="1774" w:y="1319"/>
        <w:numPr>
          <w:ilvl w:val="0"/>
          <w:numId w:val="29"/>
        </w:numPr>
        <w:shd w:val="clear" w:color="auto" w:fill="auto"/>
        <w:spacing w:before="0" w:after="138" w:line="210" w:lineRule="exact"/>
        <w:ind w:left="1420" w:firstLine="0"/>
        <w:jc w:val="both"/>
      </w:pPr>
      <w:r>
        <w:t xml:space="preserve"> обеспечения подачи воды требуемого объема и качества;</w:t>
      </w:r>
    </w:p>
    <w:p w:rsidR="00940749" w:rsidRDefault="00E833C8">
      <w:pPr>
        <w:pStyle w:val="6"/>
        <w:framePr w:w="9360" w:h="6719" w:hRule="exact" w:wrap="around" w:vAnchor="page" w:hAnchor="page" w:x="1774" w:y="1319"/>
        <w:numPr>
          <w:ilvl w:val="0"/>
          <w:numId w:val="29"/>
        </w:numPr>
        <w:shd w:val="clear" w:color="auto" w:fill="auto"/>
        <w:spacing w:before="0" w:after="101" w:line="210" w:lineRule="exact"/>
        <w:ind w:left="1420" w:firstLine="0"/>
        <w:jc w:val="both"/>
      </w:pPr>
      <w:r>
        <w:t xml:space="preserve"> повышения надежности системы водоотведения и подачи воды абонентам;</w:t>
      </w:r>
    </w:p>
    <w:p w:rsidR="00940749" w:rsidRDefault="00E833C8">
      <w:pPr>
        <w:pStyle w:val="6"/>
        <w:framePr w:w="9360" w:h="6719" w:hRule="exact" w:wrap="around" w:vAnchor="page" w:hAnchor="page" w:x="1774" w:y="1319"/>
        <w:numPr>
          <w:ilvl w:val="0"/>
          <w:numId w:val="29"/>
        </w:numPr>
        <w:shd w:val="clear" w:color="auto" w:fill="auto"/>
        <w:spacing w:before="0" w:after="53" w:line="413" w:lineRule="exact"/>
        <w:ind w:left="1420" w:firstLine="0"/>
        <w:jc w:val="both"/>
      </w:pPr>
      <w:r>
        <w:t xml:space="preserve"> улучшение качества очистки сточных вод, сокращение сбросов неочищенных стоков, повышение санитарно-эпидемиологического благополучия населения;</w:t>
      </w:r>
    </w:p>
    <w:p w:rsidR="00940749" w:rsidRDefault="00E833C8">
      <w:pPr>
        <w:pStyle w:val="6"/>
        <w:framePr w:w="9360" w:h="6719" w:hRule="exact" w:wrap="around" w:vAnchor="page" w:hAnchor="page" w:x="1774" w:y="1319"/>
        <w:numPr>
          <w:ilvl w:val="0"/>
          <w:numId w:val="29"/>
        </w:numPr>
        <w:shd w:val="clear" w:color="auto" w:fill="auto"/>
        <w:spacing w:before="0" w:after="68" w:line="422" w:lineRule="exact"/>
        <w:ind w:left="1420" w:firstLine="0"/>
        <w:jc w:val="both"/>
      </w:pPr>
      <w:r>
        <w:t xml:space="preserve"> обеспечения соответствия качества воды и системы водоотведения требованиям законодательства Российской Федерации;</w:t>
      </w:r>
    </w:p>
    <w:p w:rsidR="00940749" w:rsidRDefault="00E833C8">
      <w:pPr>
        <w:pStyle w:val="50"/>
        <w:framePr w:w="9360" w:h="6719" w:hRule="exact" w:wrap="around" w:vAnchor="page" w:hAnchor="page" w:x="1774" w:y="1319"/>
        <w:shd w:val="clear" w:color="auto" w:fill="auto"/>
        <w:spacing w:before="0" w:line="413" w:lineRule="exact"/>
        <w:ind w:firstLine="720"/>
        <w:jc w:val="left"/>
      </w:pPr>
      <w:r>
        <w:rPr>
          <w:rStyle w:val="51"/>
        </w:rPr>
        <w:t>• необходимостью обеспечения централизованным водоснабжением и водо</w:t>
      </w:r>
      <w:r>
        <w:rPr>
          <w:rStyle w:val="51"/>
        </w:rPr>
        <w:softHyphen/>
        <w:t>отведением объектов перспективной застройки населенного пункта</w:t>
      </w:r>
      <w:proofErr w:type="gramStart"/>
      <w:r>
        <w:rPr>
          <w:rStyle w:val="51"/>
        </w:rPr>
        <w:t>.</w:t>
      </w:r>
      <w:proofErr w:type="gramEnd"/>
      <w:r>
        <w:rPr>
          <w:rStyle w:val="51"/>
        </w:rPr>
        <w:t xml:space="preserve"> </w:t>
      </w:r>
      <w:proofErr w:type="gramStart"/>
      <w:r>
        <w:t>т</w:t>
      </w:r>
      <w:proofErr w:type="gramEnd"/>
      <w:r>
        <w:t>.е. проведение мероприятий по строительству, реконструкции и модернизации объектов систем водоснабжения и водоотведения обусловлено общественной (социально-экономической) эффективностью проекта.</w:t>
      </w:r>
    </w:p>
    <w:p w:rsidR="00940749" w:rsidRDefault="00E833C8">
      <w:pPr>
        <w:pStyle w:val="a6"/>
        <w:framePr w:w="3840" w:h="513" w:hRule="exact" w:wrap="around" w:vAnchor="page" w:hAnchor="page" w:x="4347" w:y="15677"/>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4347" w:y="15677"/>
        <w:shd w:val="clear" w:color="auto" w:fill="auto"/>
        <w:spacing w:line="226" w:lineRule="exact"/>
      </w:pPr>
      <w:r>
        <w:t>- 134 -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28" w:h="450" w:hRule="exact" w:wrap="around" w:vAnchor="page" w:hAnchor="page" w:x="1633"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28" w:h="450" w:hRule="exact" w:wrap="around" w:vAnchor="page" w:hAnchor="page" w:x="1633"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830"/>
        <w:framePr w:w="9365" w:h="13805" w:hRule="exact" w:wrap="around" w:vAnchor="page" w:hAnchor="page" w:x="1772" w:y="1407"/>
        <w:numPr>
          <w:ilvl w:val="0"/>
          <w:numId w:val="28"/>
        </w:numPr>
        <w:shd w:val="clear" w:color="auto" w:fill="auto"/>
        <w:tabs>
          <w:tab w:val="left" w:pos="1446"/>
        </w:tabs>
        <w:spacing w:after="227"/>
        <w:ind w:left="20" w:right="360" w:firstLine="720"/>
      </w:pPr>
      <w:bookmarkStart w:id="72" w:name="bookmark74"/>
      <w:r>
        <w:t>Электронная модель системы водоснабжения и водоотведе</w:t>
      </w:r>
      <w:r>
        <w:softHyphen/>
        <w:t>ния МО «</w:t>
      </w:r>
      <w:proofErr w:type="spellStart"/>
      <w:r>
        <w:t>Нововолковское</w:t>
      </w:r>
      <w:proofErr w:type="spellEnd"/>
      <w:r>
        <w:t>»</w:t>
      </w:r>
      <w:bookmarkEnd w:id="72"/>
    </w:p>
    <w:p w:rsidR="00940749" w:rsidRDefault="00E833C8">
      <w:pPr>
        <w:pStyle w:val="6"/>
        <w:framePr w:w="9365" w:h="13805" w:hRule="exact" w:wrap="around" w:vAnchor="page" w:hAnchor="page" w:x="1772" w:y="1407"/>
        <w:shd w:val="clear" w:color="auto" w:fill="auto"/>
        <w:spacing w:before="0" w:after="64" w:line="413" w:lineRule="exact"/>
        <w:ind w:left="20" w:right="20" w:firstLine="840"/>
        <w:jc w:val="both"/>
      </w:pPr>
      <w:r>
        <w:t xml:space="preserve">Для моделирования системы водоснабжения </w:t>
      </w:r>
      <w:proofErr w:type="gramStart"/>
      <w:r>
        <w:t>м</w:t>
      </w:r>
      <w:proofErr w:type="gramEnd"/>
      <w:r>
        <w:t xml:space="preserve"> водоотведения муниципального образования использован программно-расчетный комплекс (ПРК) ГИСZulu7.0</w:t>
      </w:r>
    </w:p>
    <w:p w:rsidR="00940749" w:rsidRDefault="00E833C8">
      <w:pPr>
        <w:pStyle w:val="6"/>
        <w:framePr w:w="9365" w:h="13805" w:hRule="exact" w:wrap="around" w:vAnchor="page" w:hAnchor="page" w:x="1772" w:y="1407"/>
        <w:shd w:val="clear" w:color="auto" w:fill="auto"/>
        <w:spacing w:before="0" w:after="56" w:line="408" w:lineRule="exact"/>
        <w:ind w:left="20" w:right="20" w:firstLine="840"/>
        <w:jc w:val="both"/>
      </w:pPr>
      <w:proofErr w:type="spellStart"/>
      <w:r>
        <w:t>Геоинформационная</w:t>
      </w:r>
      <w:proofErr w:type="spellEnd"/>
      <w:r>
        <w:t xml:space="preserve"> система </w:t>
      </w:r>
      <w:r>
        <w:rPr>
          <w:lang w:val="en-US" w:eastAsia="en-US" w:bidi="en-US"/>
        </w:rPr>
        <w:t>Zulu</w:t>
      </w:r>
      <w:r w:rsidRPr="00E833C8">
        <w:rPr>
          <w:lang w:eastAsia="en-US" w:bidi="en-US"/>
        </w:rPr>
        <w:t xml:space="preserve"> </w:t>
      </w:r>
      <w:r>
        <w:t>предназначена для разработки ГИС приложе</w:t>
      </w:r>
      <w:r>
        <w:softHyphen/>
        <w:t>ний, требующих визуализации пространственных данных в векторном и растровом виде, анализа их топологии и их связи с семантическими базами данных.</w:t>
      </w:r>
    </w:p>
    <w:p w:rsidR="00940749" w:rsidRDefault="00E833C8">
      <w:pPr>
        <w:pStyle w:val="6"/>
        <w:framePr w:w="9365" w:h="13805" w:hRule="exact" w:wrap="around" w:vAnchor="page" w:hAnchor="page" w:x="1772" w:y="1407"/>
        <w:shd w:val="clear" w:color="auto" w:fill="auto"/>
        <w:spacing w:before="0" w:after="222" w:line="413" w:lineRule="exact"/>
        <w:ind w:left="20" w:right="20" w:firstLine="840"/>
        <w:jc w:val="both"/>
      </w:pPr>
      <w:r>
        <w:t xml:space="preserve">С помощью </w:t>
      </w:r>
      <w:r>
        <w:rPr>
          <w:lang w:val="en-US" w:eastAsia="en-US" w:bidi="en-US"/>
        </w:rPr>
        <w:t>Zulu</w:t>
      </w:r>
      <w:r w:rsidRPr="00E833C8">
        <w:rPr>
          <w:lang w:eastAsia="en-US" w:bidi="en-US"/>
        </w:rPr>
        <w:t xml:space="preserve"> </w:t>
      </w:r>
      <w:r>
        <w:t>можно создавать всевозможные карты в географических проек</w:t>
      </w:r>
      <w:r>
        <w:softHyphen/>
        <w:t xml:space="preserve">циях, или </w:t>
      </w:r>
      <w:proofErr w:type="spellStart"/>
      <w:proofErr w:type="gramStart"/>
      <w:r>
        <w:t>план-схемы</w:t>
      </w:r>
      <w:proofErr w:type="spellEnd"/>
      <w:proofErr w:type="gramEnd"/>
      <w:r>
        <w:t>, включая карты и схемы инженерных сетей с поддержкой их топо</w:t>
      </w:r>
      <w:r>
        <w:softHyphen/>
        <w:t>логии, работать с большим количеством растров, проводить совместный семантический и пространственный анализ графических и табличных данных, создавать различные темати</w:t>
      </w:r>
      <w:r>
        <w:softHyphen/>
        <w:t>ческие карты, осуществлять экспорт и импорт данных.</w:t>
      </w:r>
    </w:p>
    <w:p w:rsidR="00940749" w:rsidRDefault="00E833C8">
      <w:pPr>
        <w:pStyle w:val="92"/>
        <w:framePr w:w="9365" w:h="13805" w:hRule="exact" w:wrap="around" w:vAnchor="page" w:hAnchor="page" w:x="1772" w:y="1407"/>
        <w:shd w:val="clear" w:color="auto" w:fill="auto"/>
        <w:spacing w:before="0" w:after="250" w:line="210" w:lineRule="exact"/>
        <w:ind w:left="20" w:firstLine="840"/>
        <w:jc w:val="both"/>
      </w:pPr>
      <w:bookmarkStart w:id="73" w:name="bookmark75"/>
      <w:r>
        <w:t>Возможности</w:t>
      </w:r>
      <w:bookmarkEnd w:id="73"/>
    </w:p>
    <w:p w:rsidR="00940749" w:rsidRDefault="00E833C8">
      <w:pPr>
        <w:pStyle w:val="64"/>
        <w:framePr w:w="9365" w:h="13805" w:hRule="exact" w:wrap="around" w:vAnchor="page" w:hAnchor="page" w:x="1772" w:y="1407"/>
        <w:shd w:val="clear" w:color="auto" w:fill="auto"/>
        <w:spacing w:before="0" w:after="103" w:line="220" w:lineRule="exact"/>
        <w:ind w:left="20" w:firstLine="840"/>
      </w:pPr>
      <w:r>
        <w:rPr>
          <w:rStyle w:val="60pt2"/>
          <w:i/>
          <w:iCs/>
        </w:rPr>
        <w:t>Послойная организация данных</w:t>
      </w:r>
    </w:p>
    <w:p w:rsidR="00940749" w:rsidRDefault="00E833C8">
      <w:pPr>
        <w:pStyle w:val="6"/>
        <w:framePr w:w="9365" w:h="13805" w:hRule="exact" w:wrap="around" w:vAnchor="page" w:hAnchor="page" w:x="1772" w:y="1407"/>
        <w:shd w:val="clear" w:color="auto" w:fill="auto"/>
        <w:spacing w:before="0" w:after="41" w:line="408" w:lineRule="exact"/>
        <w:ind w:left="20" w:right="20" w:firstLine="840"/>
        <w:jc w:val="both"/>
      </w:pPr>
      <w:r>
        <w:t xml:space="preserve">Графические данные в </w:t>
      </w:r>
      <w:r>
        <w:rPr>
          <w:lang w:val="en-US" w:eastAsia="en-US" w:bidi="en-US"/>
        </w:rPr>
        <w:t>Zulu</w:t>
      </w:r>
      <w:r w:rsidRPr="00E833C8">
        <w:rPr>
          <w:lang w:eastAsia="en-US" w:bidi="en-US"/>
        </w:rPr>
        <w:t xml:space="preserve"> </w:t>
      </w:r>
      <w:r>
        <w:t>организованы в виде слоев. Система работает со слоями следующих типов:</w:t>
      </w:r>
    </w:p>
    <w:p w:rsidR="00940749" w:rsidRDefault="00E833C8">
      <w:pPr>
        <w:pStyle w:val="6"/>
        <w:framePr w:w="9365" w:h="13805" w:hRule="exact" w:wrap="around" w:vAnchor="page" w:hAnchor="page" w:x="1772" w:y="1407"/>
        <w:numPr>
          <w:ilvl w:val="0"/>
          <w:numId w:val="29"/>
        </w:numPr>
        <w:shd w:val="clear" w:color="auto" w:fill="auto"/>
        <w:spacing w:before="0" w:line="432" w:lineRule="exact"/>
        <w:ind w:left="1220" w:firstLine="0"/>
      </w:pPr>
      <w:r>
        <w:t xml:space="preserve"> Векторные слои</w:t>
      </w:r>
    </w:p>
    <w:p w:rsidR="00940749" w:rsidRDefault="00E833C8">
      <w:pPr>
        <w:pStyle w:val="6"/>
        <w:framePr w:w="9365" w:h="13805" w:hRule="exact" w:wrap="around" w:vAnchor="page" w:hAnchor="page" w:x="1772" w:y="1407"/>
        <w:numPr>
          <w:ilvl w:val="0"/>
          <w:numId w:val="29"/>
        </w:numPr>
        <w:shd w:val="clear" w:color="auto" w:fill="auto"/>
        <w:spacing w:before="0" w:line="432" w:lineRule="exact"/>
        <w:ind w:left="1220" w:firstLine="0"/>
      </w:pPr>
      <w:r>
        <w:t xml:space="preserve"> Растровые слои</w:t>
      </w:r>
    </w:p>
    <w:p w:rsidR="00940749" w:rsidRDefault="00E833C8">
      <w:pPr>
        <w:pStyle w:val="6"/>
        <w:framePr w:w="9365" w:h="13805" w:hRule="exact" w:wrap="around" w:vAnchor="page" w:hAnchor="page" w:x="1772" w:y="1407"/>
        <w:numPr>
          <w:ilvl w:val="0"/>
          <w:numId w:val="29"/>
        </w:numPr>
        <w:shd w:val="clear" w:color="auto" w:fill="auto"/>
        <w:spacing w:before="0" w:line="432" w:lineRule="exact"/>
        <w:ind w:left="1220" w:firstLine="0"/>
      </w:pPr>
      <w:r>
        <w:t xml:space="preserve"> Слои рельефа</w:t>
      </w:r>
    </w:p>
    <w:p w:rsidR="00940749" w:rsidRDefault="00E833C8">
      <w:pPr>
        <w:pStyle w:val="6"/>
        <w:framePr w:w="9365" w:h="13805" w:hRule="exact" w:wrap="around" w:vAnchor="page" w:hAnchor="page" w:x="1772" w:y="1407"/>
        <w:numPr>
          <w:ilvl w:val="0"/>
          <w:numId w:val="29"/>
        </w:numPr>
        <w:shd w:val="clear" w:color="auto" w:fill="auto"/>
        <w:spacing w:before="0" w:line="432" w:lineRule="exact"/>
        <w:ind w:left="1220" w:firstLine="0"/>
      </w:pPr>
      <w:r>
        <w:t xml:space="preserve"> Слои </w:t>
      </w:r>
      <w:r>
        <w:rPr>
          <w:lang w:val="en-US" w:eastAsia="en-US" w:bidi="en-US"/>
        </w:rPr>
        <w:t>WMS</w:t>
      </w:r>
    </w:p>
    <w:p w:rsidR="00940749" w:rsidRDefault="00E833C8">
      <w:pPr>
        <w:pStyle w:val="6"/>
        <w:framePr w:w="9365" w:h="13805" w:hRule="exact" w:wrap="around" w:vAnchor="page" w:hAnchor="page" w:x="1772" w:y="1407"/>
        <w:numPr>
          <w:ilvl w:val="0"/>
          <w:numId w:val="29"/>
        </w:numPr>
        <w:shd w:val="clear" w:color="auto" w:fill="auto"/>
        <w:spacing w:before="0" w:after="79" w:line="432" w:lineRule="exact"/>
        <w:ind w:left="1220" w:firstLine="0"/>
      </w:pPr>
      <w:r>
        <w:t xml:space="preserve"> Слои </w:t>
      </w:r>
      <w:r>
        <w:rPr>
          <w:lang w:val="en-US" w:eastAsia="en-US" w:bidi="en-US"/>
        </w:rPr>
        <w:t>Tile</w:t>
      </w:r>
      <w:r>
        <w:t>-серверов</w:t>
      </w:r>
    </w:p>
    <w:p w:rsidR="00940749" w:rsidRDefault="00E833C8">
      <w:pPr>
        <w:pStyle w:val="6"/>
        <w:framePr w:w="9365" w:h="13805" w:hRule="exact" w:wrap="around" w:vAnchor="page" w:hAnchor="page" w:x="1772" w:y="1407"/>
        <w:shd w:val="clear" w:color="auto" w:fill="auto"/>
        <w:spacing w:before="0" w:after="210" w:line="408" w:lineRule="exact"/>
        <w:ind w:left="20" w:right="20" w:firstLine="840"/>
        <w:jc w:val="both"/>
      </w:pPr>
      <w:r>
        <w:t>Слои, отображаемые в одной карте, могут находиться либо локально на компью</w:t>
      </w:r>
      <w:r>
        <w:softHyphen/>
        <w:t xml:space="preserve">тере, либо являться слоями одного или нескольких серверов </w:t>
      </w:r>
      <w:proofErr w:type="spellStart"/>
      <w:r>
        <w:rPr>
          <w:lang w:val="en-US" w:eastAsia="en-US" w:bidi="en-US"/>
        </w:rPr>
        <w:t>ZuluServer</w:t>
      </w:r>
      <w:proofErr w:type="spellEnd"/>
      <w:r w:rsidRPr="00E833C8">
        <w:rPr>
          <w:lang w:eastAsia="en-US" w:bidi="en-US"/>
        </w:rPr>
        <w:t xml:space="preserve">, </w:t>
      </w:r>
      <w:r>
        <w:t xml:space="preserve">либо, как в случае </w:t>
      </w:r>
      <w:r>
        <w:rPr>
          <w:lang w:val="en-US" w:eastAsia="en-US" w:bidi="en-US"/>
        </w:rPr>
        <w:t>WMS</w:t>
      </w:r>
      <w:r w:rsidRPr="00E833C8">
        <w:rPr>
          <w:lang w:eastAsia="en-US" w:bidi="en-US"/>
        </w:rPr>
        <w:t xml:space="preserve"> </w:t>
      </w:r>
      <w:r>
        <w:t xml:space="preserve">и </w:t>
      </w:r>
      <w:r>
        <w:rPr>
          <w:lang w:val="en-US" w:eastAsia="en-US" w:bidi="en-US"/>
        </w:rPr>
        <w:t>Tiles</w:t>
      </w:r>
      <w:r w:rsidRPr="00E833C8">
        <w:rPr>
          <w:lang w:eastAsia="en-US" w:bidi="en-US"/>
        </w:rPr>
        <w:t xml:space="preserve">, </w:t>
      </w:r>
      <w:r>
        <w:t>на серверах других производителей</w:t>
      </w:r>
    </w:p>
    <w:p w:rsidR="00940749" w:rsidRDefault="00E833C8">
      <w:pPr>
        <w:pStyle w:val="64"/>
        <w:framePr w:w="9365" w:h="13805" w:hRule="exact" w:wrap="around" w:vAnchor="page" w:hAnchor="page" w:x="1772" w:y="1407"/>
        <w:shd w:val="clear" w:color="auto" w:fill="auto"/>
        <w:spacing w:before="0" w:after="94" w:line="220" w:lineRule="exact"/>
        <w:ind w:left="20" w:firstLine="840"/>
      </w:pPr>
      <w:r>
        <w:rPr>
          <w:rStyle w:val="60pt2"/>
          <w:i/>
          <w:iCs/>
        </w:rPr>
        <w:t>Векторные данные. Стили. Классификация данных</w:t>
      </w:r>
    </w:p>
    <w:p w:rsidR="00940749" w:rsidRDefault="00E833C8">
      <w:pPr>
        <w:pStyle w:val="6"/>
        <w:framePr w:w="9365" w:h="13805" w:hRule="exact" w:wrap="around" w:vAnchor="page" w:hAnchor="page" w:x="1772" w:y="1407"/>
        <w:shd w:val="clear" w:color="auto" w:fill="auto"/>
        <w:spacing w:before="0" w:after="53" w:line="413" w:lineRule="exact"/>
        <w:ind w:left="20" w:right="20" w:firstLine="840"/>
        <w:jc w:val="both"/>
      </w:pPr>
      <w:r>
        <w:t>Система работает со следующими графическими типами векторных данных: точ</w:t>
      </w:r>
      <w:r>
        <w:softHyphen/>
        <w:t xml:space="preserve">ка (символ), линия, </w:t>
      </w:r>
      <w:proofErr w:type="spellStart"/>
      <w:r>
        <w:t>полилиния</w:t>
      </w:r>
      <w:proofErr w:type="spellEnd"/>
      <w:r>
        <w:t xml:space="preserve">, </w:t>
      </w:r>
      <w:proofErr w:type="spellStart"/>
      <w:r>
        <w:t>поли-полилиния</w:t>
      </w:r>
      <w:proofErr w:type="spellEnd"/>
      <w:r>
        <w:t xml:space="preserve">, полигон, </w:t>
      </w:r>
      <w:proofErr w:type="spellStart"/>
      <w:proofErr w:type="gramStart"/>
      <w:r>
        <w:t>поли-полигон</w:t>
      </w:r>
      <w:proofErr w:type="spellEnd"/>
      <w:proofErr w:type="gramEnd"/>
      <w:r>
        <w:t>, текстовый объ</w:t>
      </w:r>
      <w:r>
        <w:softHyphen/>
        <w:t>ект.</w:t>
      </w:r>
    </w:p>
    <w:p w:rsidR="00940749" w:rsidRDefault="00E833C8">
      <w:pPr>
        <w:pStyle w:val="6"/>
        <w:framePr w:w="9365" w:h="13805" w:hRule="exact" w:wrap="around" w:vAnchor="page" w:hAnchor="page" w:x="1772" w:y="1407"/>
        <w:shd w:val="clear" w:color="auto" w:fill="auto"/>
        <w:spacing w:before="0" w:line="422" w:lineRule="exact"/>
        <w:ind w:left="20" w:right="20" w:firstLine="840"/>
        <w:jc w:val="both"/>
      </w:pPr>
      <w:r>
        <w:t>Редакторы символов, стилей линий и стилей заливок дают возможность задавать пользовательские параметры отображения объектов.</w:t>
      </w:r>
    </w:p>
    <w:p w:rsidR="00940749" w:rsidRDefault="00E833C8">
      <w:pPr>
        <w:pStyle w:val="a6"/>
        <w:framePr w:w="9528" w:h="439" w:hRule="exact" w:wrap="around" w:vAnchor="page" w:hAnchor="page" w:x="1633" w:y="15708"/>
        <w:shd w:val="clear" w:color="auto" w:fill="auto"/>
        <w:spacing w:after="14" w:line="180" w:lineRule="exact"/>
        <w:ind w:left="240"/>
      </w:pPr>
      <w:r>
        <w:rPr>
          <w:rStyle w:val="a7"/>
        </w:rPr>
        <w:t>АНО «Агентство по энергосбережению УР»</w:t>
      </w:r>
    </w:p>
    <w:p w:rsidR="00940749" w:rsidRDefault="00E833C8">
      <w:pPr>
        <w:pStyle w:val="a6"/>
        <w:framePr w:w="9528" w:h="439" w:hRule="exact" w:wrap="around" w:vAnchor="page" w:hAnchor="page" w:x="1633" w:y="15708"/>
        <w:shd w:val="clear" w:color="auto" w:fill="auto"/>
        <w:spacing w:line="180" w:lineRule="exact"/>
        <w:ind w:left="240"/>
      </w:pPr>
      <w:r>
        <w:t>- 135 -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28" w:h="452" w:hRule="exact" w:wrap="around" w:vAnchor="page" w:hAnchor="page" w:x="1633"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28" w:h="452" w:hRule="exact" w:wrap="around" w:vAnchor="page" w:hAnchor="page" w:x="1633"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65" w:h="13018" w:hRule="exact" w:wrap="around" w:vAnchor="page" w:hAnchor="page" w:x="1772" w:y="1455"/>
        <w:shd w:val="clear" w:color="auto" w:fill="auto"/>
        <w:spacing w:before="0" w:after="96" w:line="210" w:lineRule="exact"/>
        <w:ind w:left="20" w:firstLine="840"/>
        <w:jc w:val="both"/>
      </w:pPr>
      <w:r>
        <w:t>Векторный слой может содержать объекты разных графических типов.</w:t>
      </w:r>
    </w:p>
    <w:p w:rsidR="00940749" w:rsidRDefault="00E833C8">
      <w:pPr>
        <w:pStyle w:val="6"/>
        <w:framePr w:w="9365" w:h="13018" w:hRule="exact" w:wrap="around" w:vAnchor="page" w:hAnchor="page" w:x="1772" w:y="1455"/>
        <w:shd w:val="clear" w:color="auto" w:fill="auto"/>
        <w:spacing w:before="0" w:after="222" w:line="413" w:lineRule="exact"/>
        <w:ind w:left="20" w:right="20" w:firstLine="840"/>
        <w:jc w:val="both"/>
      </w:pPr>
      <w:r>
        <w:t>Для организации данных слоя можно создавать классификаторы, группирующие векторные данные по типам и режимам.</w:t>
      </w:r>
    </w:p>
    <w:p w:rsidR="00940749" w:rsidRDefault="00E833C8">
      <w:pPr>
        <w:pStyle w:val="6"/>
        <w:framePr w:w="9365" w:h="13018" w:hRule="exact" w:wrap="around" w:vAnchor="page" w:hAnchor="page" w:x="1772" w:y="1455"/>
        <w:shd w:val="clear" w:color="auto" w:fill="auto"/>
        <w:spacing w:before="0" w:after="200" w:line="210" w:lineRule="exact"/>
        <w:ind w:left="20" w:firstLine="840"/>
        <w:jc w:val="both"/>
      </w:pPr>
      <w:r>
        <w:t>Каждый тип данных внутри слоя может иметь собственную семантическую базу</w:t>
      </w:r>
    </w:p>
    <w:p w:rsidR="00940749" w:rsidRDefault="00E833C8">
      <w:pPr>
        <w:pStyle w:val="6"/>
        <w:framePr w:w="9365" w:h="13018" w:hRule="exact" w:wrap="around" w:vAnchor="page" w:hAnchor="page" w:x="1772" w:y="1455"/>
        <w:shd w:val="clear" w:color="auto" w:fill="auto"/>
        <w:spacing w:before="0" w:after="250" w:line="210" w:lineRule="exact"/>
        <w:ind w:left="20" w:firstLine="0"/>
      </w:pPr>
      <w:r>
        <w:t>данных.</w:t>
      </w:r>
    </w:p>
    <w:p w:rsidR="00940749" w:rsidRDefault="00E833C8">
      <w:pPr>
        <w:pStyle w:val="64"/>
        <w:framePr w:w="9365" w:h="13018" w:hRule="exact" w:wrap="around" w:vAnchor="page" w:hAnchor="page" w:x="1772" w:y="1455"/>
        <w:shd w:val="clear" w:color="auto" w:fill="auto"/>
        <w:spacing w:before="0" w:after="98" w:line="220" w:lineRule="exact"/>
        <w:ind w:left="20" w:firstLine="840"/>
      </w:pPr>
      <w:r>
        <w:rPr>
          <w:rStyle w:val="60pt2"/>
          <w:i/>
          <w:iCs/>
        </w:rPr>
        <w:t>Растровые данные</w:t>
      </w:r>
    </w:p>
    <w:p w:rsidR="00940749" w:rsidRDefault="00E833C8">
      <w:pPr>
        <w:pStyle w:val="6"/>
        <w:framePr w:w="9365" w:h="13018" w:hRule="exact" w:wrap="around" w:vAnchor="page" w:hAnchor="page" w:x="1772" w:y="1455"/>
        <w:shd w:val="clear" w:color="auto" w:fill="auto"/>
        <w:spacing w:before="0" w:after="52" w:line="408" w:lineRule="exact"/>
        <w:ind w:left="20" w:right="20" w:firstLine="840"/>
        <w:jc w:val="both"/>
      </w:pPr>
      <w:proofErr w:type="gramStart"/>
      <w:r>
        <w:rPr>
          <w:lang w:val="en-US" w:eastAsia="en-US" w:bidi="en-US"/>
        </w:rPr>
        <w:t>Zulu</w:t>
      </w:r>
      <w:r w:rsidRPr="00E833C8">
        <w:rPr>
          <w:lang w:eastAsia="en-US" w:bidi="en-US"/>
        </w:rPr>
        <w:t xml:space="preserve"> </w:t>
      </w:r>
      <w:r>
        <w:t>обеспечивает одновременную работу с большим количеством растровых объектов (несколько тысяч).</w:t>
      </w:r>
      <w:proofErr w:type="gramEnd"/>
    </w:p>
    <w:p w:rsidR="00940749" w:rsidRDefault="00E833C8">
      <w:pPr>
        <w:pStyle w:val="6"/>
        <w:framePr w:w="9365" w:h="13018" w:hRule="exact" w:wrap="around" w:vAnchor="page" w:hAnchor="page" w:x="1772" w:y="1455"/>
        <w:shd w:val="clear" w:color="auto" w:fill="auto"/>
        <w:spacing w:before="0" w:after="68" w:line="418" w:lineRule="exact"/>
        <w:ind w:left="20" w:right="20" w:firstLine="840"/>
        <w:jc w:val="both"/>
      </w:pPr>
      <w:r>
        <w:t xml:space="preserve">Привязка растра к местности производится по точкам либо вручную, либо в окне карты. Возможен импорт привязанных объектов из </w:t>
      </w:r>
      <w:r>
        <w:rPr>
          <w:lang w:val="en-US" w:eastAsia="en-US" w:bidi="en-US"/>
        </w:rPr>
        <w:t>Tab</w:t>
      </w:r>
      <w:r w:rsidRPr="00E833C8">
        <w:rPr>
          <w:lang w:eastAsia="en-US" w:bidi="en-US"/>
        </w:rPr>
        <w:t xml:space="preserve"> (</w:t>
      </w:r>
      <w:r>
        <w:rPr>
          <w:lang w:val="en-US" w:eastAsia="en-US" w:bidi="en-US"/>
        </w:rPr>
        <w:t>MapInfo</w:t>
      </w:r>
      <w:r w:rsidRPr="00E833C8">
        <w:rPr>
          <w:lang w:eastAsia="en-US" w:bidi="en-US"/>
        </w:rPr>
        <w:t xml:space="preserve">) </w:t>
      </w:r>
      <w:r>
        <w:t xml:space="preserve">и </w:t>
      </w:r>
      <w:r>
        <w:rPr>
          <w:lang w:val="en-US" w:eastAsia="en-US" w:bidi="en-US"/>
        </w:rPr>
        <w:t>Map</w:t>
      </w:r>
      <w:r w:rsidRPr="00E833C8">
        <w:rPr>
          <w:lang w:eastAsia="en-US" w:bidi="en-US"/>
        </w:rPr>
        <w:t xml:space="preserve"> (</w:t>
      </w:r>
      <w:proofErr w:type="spellStart"/>
      <w:r>
        <w:rPr>
          <w:lang w:val="en-US" w:eastAsia="en-US" w:bidi="en-US"/>
        </w:rPr>
        <w:t>OziExplorer</w:t>
      </w:r>
      <w:proofErr w:type="spellEnd"/>
      <w:r w:rsidRPr="00E833C8">
        <w:rPr>
          <w:lang w:eastAsia="en-US" w:bidi="en-US"/>
        </w:rPr>
        <w:t>).</w:t>
      </w:r>
    </w:p>
    <w:p w:rsidR="00940749" w:rsidRDefault="00E833C8">
      <w:pPr>
        <w:pStyle w:val="6"/>
        <w:framePr w:w="9365" w:h="13018" w:hRule="exact" w:wrap="around" w:vAnchor="page" w:hAnchor="page" w:x="1772" w:y="1455"/>
        <w:shd w:val="clear" w:color="auto" w:fill="auto"/>
        <w:spacing w:before="0" w:after="52" w:line="408" w:lineRule="exact"/>
        <w:ind w:left="20" w:right="20" w:firstLine="840"/>
        <w:jc w:val="both"/>
      </w:pPr>
      <w:r>
        <w:t>Корректировка растра, методами "резиновый лист", аффинное преобразование, полиномиальное второй степени.</w:t>
      </w:r>
    </w:p>
    <w:p w:rsidR="00940749" w:rsidRDefault="00E833C8">
      <w:pPr>
        <w:pStyle w:val="6"/>
        <w:framePr w:w="9365" w:h="13018" w:hRule="exact" w:wrap="around" w:vAnchor="page" w:hAnchor="page" w:x="1772" w:y="1455"/>
        <w:shd w:val="clear" w:color="auto" w:fill="auto"/>
        <w:spacing w:before="0" w:after="64" w:line="418" w:lineRule="exact"/>
        <w:ind w:left="20" w:right="20" w:firstLine="840"/>
        <w:jc w:val="both"/>
      </w:pPr>
      <w:r>
        <w:t xml:space="preserve">Задание видимой области (отсечение </w:t>
      </w:r>
      <w:proofErr w:type="spellStart"/>
      <w:r>
        <w:t>зарамочного</w:t>
      </w:r>
      <w:proofErr w:type="spellEnd"/>
      <w:r>
        <w:t xml:space="preserve"> оформления без преобразова</w:t>
      </w:r>
      <w:r>
        <w:softHyphen/>
        <w:t>ния растра).</w:t>
      </w:r>
    </w:p>
    <w:p w:rsidR="00940749" w:rsidRDefault="00E833C8">
      <w:pPr>
        <w:pStyle w:val="6"/>
        <w:framePr w:w="9365" w:h="13018" w:hRule="exact" w:wrap="around" w:vAnchor="page" w:hAnchor="page" w:x="1772" w:y="1455"/>
        <w:shd w:val="clear" w:color="auto" w:fill="auto"/>
        <w:spacing w:before="0" w:after="214" w:line="413" w:lineRule="exact"/>
        <w:ind w:left="20" w:right="20" w:firstLine="840"/>
        <w:jc w:val="both"/>
      </w:pPr>
      <w:proofErr w:type="gramStart"/>
      <w:r>
        <w:t>При</w:t>
      </w:r>
      <w:proofErr w:type="gramEnd"/>
      <w:r>
        <w:t xml:space="preserve"> отображение растровых объектов в проекции карты, отличной от проекции привязки растра, происходит </w:t>
      </w:r>
      <w:proofErr w:type="spellStart"/>
      <w:r>
        <w:t>перепроецирование</w:t>
      </w:r>
      <w:proofErr w:type="spellEnd"/>
      <w:r>
        <w:t xml:space="preserve"> точек растра "на лету".</w:t>
      </w:r>
    </w:p>
    <w:p w:rsidR="00940749" w:rsidRDefault="00E833C8">
      <w:pPr>
        <w:pStyle w:val="64"/>
        <w:framePr w:w="9365" w:h="13018" w:hRule="exact" w:wrap="around" w:vAnchor="page" w:hAnchor="page" w:x="1772" w:y="1455"/>
        <w:shd w:val="clear" w:color="auto" w:fill="auto"/>
        <w:spacing w:before="0" w:after="94" w:line="220" w:lineRule="exact"/>
        <w:ind w:left="20" w:firstLine="840"/>
      </w:pPr>
      <w:r>
        <w:rPr>
          <w:rStyle w:val="60pt2"/>
          <w:i/>
          <w:iCs/>
        </w:rPr>
        <w:t>Работа с географическими проекциями</w:t>
      </w:r>
    </w:p>
    <w:p w:rsidR="00940749" w:rsidRDefault="00E833C8">
      <w:pPr>
        <w:pStyle w:val="6"/>
        <w:framePr w:w="9365" w:h="13018" w:hRule="exact" w:wrap="around" w:vAnchor="page" w:hAnchor="page" w:x="1772" w:y="1455"/>
        <w:shd w:val="clear" w:color="auto" w:fill="auto"/>
        <w:spacing w:before="0" w:after="60" w:line="413" w:lineRule="exact"/>
        <w:ind w:left="20" w:right="20" w:firstLine="840"/>
        <w:jc w:val="both"/>
      </w:pPr>
      <w:proofErr w:type="gramStart"/>
      <w:r>
        <w:rPr>
          <w:lang w:val="en-US" w:eastAsia="en-US" w:bidi="en-US"/>
        </w:rPr>
        <w:t>Zulu</w:t>
      </w:r>
      <w:r w:rsidRPr="00E833C8">
        <w:rPr>
          <w:lang w:eastAsia="en-US" w:bidi="en-US"/>
        </w:rPr>
        <w:t xml:space="preserve"> </w:t>
      </w:r>
      <w:r>
        <w:t>может работать как в локальной системе координат (план-схема), так и в од</w:t>
      </w:r>
      <w:r>
        <w:softHyphen/>
        <w:t>ной из географических проекций.</w:t>
      </w:r>
      <w:proofErr w:type="gramEnd"/>
    </w:p>
    <w:p w:rsidR="00940749" w:rsidRDefault="00E833C8">
      <w:pPr>
        <w:pStyle w:val="6"/>
        <w:framePr w:w="9365" w:h="13018" w:hRule="exact" w:wrap="around" w:vAnchor="page" w:hAnchor="page" w:x="1772" w:y="1455"/>
        <w:shd w:val="clear" w:color="auto" w:fill="auto"/>
        <w:spacing w:before="0" w:after="64" w:line="413" w:lineRule="exact"/>
        <w:ind w:left="20" w:right="20" w:firstLine="840"/>
        <w:jc w:val="both"/>
      </w:pPr>
      <w:r>
        <w:t xml:space="preserve">Система поддерживает более 180 </w:t>
      </w:r>
      <w:proofErr w:type="spellStart"/>
      <w:r>
        <w:t>датумов</w:t>
      </w:r>
      <w:proofErr w:type="spellEnd"/>
      <w:r>
        <w:t xml:space="preserve">, в том числе ПЗ-90, СК-42, СК-95 по ГОСТ </w:t>
      </w:r>
      <w:proofErr w:type="gramStart"/>
      <w:r>
        <w:t>Р</w:t>
      </w:r>
      <w:proofErr w:type="gramEnd"/>
      <w:r>
        <w:t xml:space="preserve"> 51794-2001, </w:t>
      </w:r>
      <w:r>
        <w:rPr>
          <w:lang w:val="en-US" w:eastAsia="en-US" w:bidi="en-US"/>
        </w:rPr>
        <w:t>WGS</w:t>
      </w:r>
      <w:r w:rsidRPr="00E833C8">
        <w:rPr>
          <w:lang w:eastAsia="en-US" w:bidi="en-US"/>
        </w:rPr>
        <w:t xml:space="preserve"> </w:t>
      </w:r>
      <w:r>
        <w:t xml:space="preserve">84, </w:t>
      </w:r>
      <w:r>
        <w:rPr>
          <w:lang w:val="en-US" w:eastAsia="en-US" w:bidi="en-US"/>
        </w:rPr>
        <w:t>WGS</w:t>
      </w:r>
      <w:r w:rsidRPr="00E833C8">
        <w:rPr>
          <w:lang w:eastAsia="en-US" w:bidi="en-US"/>
        </w:rPr>
        <w:t xml:space="preserve"> </w:t>
      </w:r>
      <w:r>
        <w:t xml:space="preserve">72, , Пулково 42, </w:t>
      </w:r>
      <w:r>
        <w:rPr>
          <w:lang w:val="en-US" w:eastAsia="en-US" w:bidi="en-US"/>
        </w:rPr>
        <w:t>NAD</w:t>
      </w:r>
      <w:r w:rsidRPr="00E833C8">
        <w:rPr>
          <w:lang w:eastAsia="en-US" w:bidi="en-US"/>
        </w:rPr>
        <w:t xml:space="preserve">27, </w:t>
      </w:r>
      <w:r>
        <w:rPr>
          <w:lang w:val="en-US" w:eastAsia="en-US" w:bidi="en-US"/>
        </w:rPr>
        <w:t>NAD</w:t>
      </w:r>
      <w:r w:rsidRPr="00E833C8">
        <w:rPr>
          <w:lang w:eastAsia="en-US" w:bidi="en-US"/>
        </w:rPr>
        <w:t xml:space="preserve">83, </w:t>
      </w:r>
      <w:r>
        <w:rPr>
          <w:lang w:val="en-US" w:eastAsia="en-US" w:bidi="en-US"/>
        </w:rPr>
        <w:t>EUREF</w:t>
      </w:r>
      <w:r w:rsidRPr="00E833C8">
        <w:rPr>
          <w:lang w:eastAsia="en-US" w:bidi="en-US"/>
        </w:rPr>
        <w:t xml:space="preserve"> </w:t>
      </w:r>
      <w:r>
        <w:t xml:space="preserve">89. Список </w:t>
      </w:r>
      <w:proofErr w:type="gramStart"/>
      <w:r>
        <w:t>поддерживаемых</w:t>
      </w:r>
      <w:proofErr w:type="gramEnd"/>
      <w:r>
        <w:t xml:space="preserve"> </w:t>
      </w:r>
      <w:proofErr w:type="spellStart"/>
      <w:r>
        <w:t>датумов</w:t>
      </w:r>
      <w:proofErr w:type="spellEnd"/>
      <w:r>
        <w:t xml:space="preserve"> будет расширяться.</w:t>
      </w:r>
    </w:p>
    <w:p w:rsidR="00940749" w:rsidRDefault="00E833C8">
      <w:pPr>
        <w:pStyle w:val="6"/>
        <w:framePr w:w="9365" w:h="13018" w:hRule="exact" w:wrap="around" w:vAnchor="page" w:hAnchor="page" w:x="1772" w:y="1455"/>
        <w:shd w:val="clear" w:color="auto" w:fill="auto"/>
        <w:spacing w:before="0" w:after="56" w:line="408" w:lineRule="exact"/>
        <w:ind w:left="20" w:right="20" w:firstLine="840"/>
        <w:jc w:val="both"/>
      </w:pPr>
      <w:r>
        <w:t>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w:t>
      </w:r>
    </w:p>
    <w:p w:rsidR="00940749" w:rsidRDefault="00E833C8">
      <w:pPr>
        <w:pStyle w:val="6"/>
        <w:framePr w:w="9365" w:h="13018" w:hRule="exact" w:wrap="around" w:vAnchor="page" w:hAnchor="page" w:x="1772" w:y="1455"/>
        <w:shd w:val="clear" w:color="auto" w:fill="auto"/>
        <w:spacing w:before="0" w:line="413" w:lineRule="exact"/>
        <w:ind w:left="20" w:right="20" w:firstLine="840"/>
        <w:jc w:val="both"/>
      </w:pPr>
      <w:r>
        <w:t>В частности эта возможность позволит, при известных параметрах (ключах пере</w:t>
      </w:r>
      <w:r>
        <w:softHyphen/>
        <w:t>хода), привязывать данные, хранящиеся в местной системе координат, к одной из гло</w:t>
      </w:r>
      <w:r>
        <w:softHyphen/>
        <w:t>бальных систем координат.</w:t>
      </w:r>
    </w:p>
    <w:p w:rsidR="00940749" w:rsidRDefault="00E833C8">
      <w:pPr>
        <w:pStyle w:val="a6"/>
        <w:framePr w:w="3840" w:h="513" w:hRule="exact" w:wrap="around" w:vAnchor="page" w:hAnchor="page" w:x="4349" w:y="15646"/>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4349" w:y="15646"/>
        <w:shd w:val="clear" w:color="auto" w:fill="auto"/>
        <w:spacing w:line="226" w:lineRule="exact"/>
      </w:pPr>
      <w:r>
        <w:t>- 136 -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33" w:h="452" w:hRule="exact" w:wrap="around" w:vAnchor="page" w:hAnchor="page" w:x="1633"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33" w:h="452" w:hRule="exact" w:wrap="around" w:vAnchor="page" w:hAnchor="page" w:x="1633"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74" w:h="13857" w:hRule="exact" w:wrap="around" w:vAnchor="page" w:hAnchor="page" w:x="1767" w:y="1293"/>
        <w:shd w:val="clear" w:color="auto" w:fill="auto"/>
        <w:spacing w:before="0" w:after="222" w:line="413" w:lineRule="exact"/>
        <w:ind w:left="20" w:right="20" w:firstLine="840"/>
        <w:jc w:val="both"/>
      </w:pPr>
      <w:r>
        <w:t xml:space="preserve">Данные, хранящиеся в разных системах координат, можно отображать на одной карте, в одной из проекций. При этом пересчет координат (если он требуется) из одного </w:t>
      </w:r>
      <w:proofErr w:type="spellStart"/>
      <w:r>
        <w:t>датума</w:t>
      </w:r>
      <w:proofErr w:type="spellEnd"/>
      <w:r>
        <w:t xml:space="preserve"> в другой и из одной проекции в другую производится при отображении «на лету».</w:t>
      </w:r>
    </w:p>
    <w:p w:rsidR="00940749" w:rsidRDefault="00E833C8">
      <w:pPr>
        <w:pStyle w:val="6"/>
        <w:framePr w:w="9374" w:h="13857" w:hRule="exact" w:wrap="around" w:vAnchor="page" w:hAnchor="page" w:x="1767" w:y="1293"/>
        <w:shd w:val="clear" w:color="auto" w:fill="auto"/>
        <w:spacing w:before="0" w:after="250" w:line="210" w:lineRule="exact"/>
        <w:ind w:left="20" w:firstLine="840"/>
        <w:jc w:val="both"/>
      </w:pPr>
      <w:r>
        <w:t xml:space="preserve">Данные можно </w:t>
      </w:r>
      <w:proofErr w:type="spellStart"/>
      <w:r>
        <w:t>перепроецировать</w:t>
      </w:r>
      <w:proofErr w:type="spellEnd"/>
      <w:r>
        <w:t xml:space="preserve"> из одной системы координат в другую.</w:t>
      </w:r>
    </w:p>
    <w:p w:rsidR="00940749" w:rsidRDefault="00E833C8">
      <w:pPr>
        <w:pStyle w:val="64"/>
        <w:framePr w:w="9374" w:h="13857" w:hRule="exact" w:wrap="around" w:vAnchor="page" w:hAnchor="page" w:x="1767" w:y="1293"/>
        <w:shd w:val="clear" w:color="auto" w:fill="auto"/>
        <w:spacing w:before="0" w:after="94" w:line="220" w:lineRule="exact"/>
        <w:ind w:left="20" w:firstLine="840"/>
      </w:pPr>
      <w:r>
        <w:rPr>
          <w:rStyle w:val="60pt2"/>
          <w:i/>
          <w:iCs/>
        </w:rPr>
        <w:t>Семантическая информация. Работа с различными источниками данных</w:t>
      </w:r>
    </w:p>
    <w:p w:rsidR="00940749" w:rsidRDefault="00E833C8">
      <w:pPr>
        <w:pStyle w:val="6"/>
        <w:framePr w:w="9374" w:h="13857" w:hRule="exact" w:wrap="around" w:vAnchor="page" w:hAnchor="page" w:x="1767" w:y="1293"/>
        <w:shd w:val="clear" w:color="auto" w:fill="auto"/>
        <w:spacing w:before="0" w:after="60" w:line="413" w:lineRule="exact"/>
        <w:ind w:left="20" w:right="20" w:firstLine="840"/>
        <w:jc w:val="both"/>
      </w:pPr>
      <w:r>
        <w:t xml:space="preserve">Семантическая информация может, хранится как в локальных таблицах </w:t>
      </w:r>
      <w:r w:rsidRPr="00E833C8">
        <w:rPr>
          <w:lang w:eastAsia="en-US" w:bidi="en-US"/>
        </w:rPr>
        <w:t>(</w:t>
      </w:r>
      <w:r>
        <w:rPr>
          <w:lang w:val="en-US" w:eastAsia="en-US" w:bidi="en-US"/>
        </w:rPr>
        <w:t>Paradox</w:t>
      </w:r>
      <w:r w:rsidRPr="00E833C8">
        <w:rPr>
          <w:lang w:eastAsia="en-US" w:bidi="en-US"/>
        </w:rPr>
        <w:t xml:space="preserve">, </w:t>
      </w:r>
      <w:r>
        <w:rPr>
          <w:lang w:val="en-US" w:eastAsia="en-US" w:bidi="en-US"/>
        </w:rPr>
        <w:t>dBase</w:t>
      </w:r>
      <w:r w:rsidRPr="00E833C8">
        <w:rPr>
          <w:lang w:eastAsia="en-US" w:bidi="en-US"/>
        </w:rPr>
        <w:t xml:space="preserve">), </w:t>
      </w:r>
      <w:r>
        <w:t xml:space="preserve">так и в базах данных </w:t>
      </w:r>
      <w:proofErr w:type="spellStart"/>
      <w:r>
        <w:rPr>
          <w:lang w:val="en-US" w:eastAsia="en-US" w:bidi="en-US"/>
        </w:rPr>
        <w:t>MicrosoftAccess</w:t>
      </w:r>
      <w:proofErr w:type="spellEnd"/>
      <w:r w:rsidRPr="00E833C8">
        <w:rPr>
          <w:lang w:eastAsia="en-US" w:bidi="en-US"/>
        </w:rPr>
        <w:t xml:space="preserve">, </w:t>
      </w:r>
      <w:r>
        <w:rPr>
          <w:lang w:val="en-US" w:eastAsia="en-US" w:bidi="en-US"/>
        </w:rPr>
        <w:t>Microsoft</w:t>
      </w:r>
      <w:r w:rsidRPr="00E833C8">
        <w:rPr>
          <w:lang w:eastAsia="en-US" w:bidi="en-US"/>
        </w:rPr>
        <w:t xml:space="preserve"> </w:t>
      </w:r>
      <w:r>
        <w:rPr>
          <w:lang w:val="en-US" w:eastAsia="en-US" w:bidi="en-US"/>
        </w:rPr>
        <w:t>SQL</w:t>
      </w:r>
      <w:r w:rsidRPr="00E833C8">
        <w:rPr>
          <w:lang w:eastAsia="en-US" w:bidi="en-US"/>
        </w:rPr>
        <w:t xml:space="preserve"> </w:t>
      </w:r>
      <w:r>
        <w:rPr>
          <w:lang w:val="en-US" w:eastAsia="en-US" w:bidi="en-US"/>
        </w:rPr>
        <w:t>Server</w:t>
      </w:r>
      <w:r w:rsidRPr="00E833C8">
        <w:rPr>
          <w:lang w:eastAsia="en-US" w:bidi="en-US"/>
        </w:rPr>
        <w:t xml:space="preserve">, </w:t>
      </w:r>
      <w:r>
        <w:rPr>
          <w:lang w:val="en-US" w:eastAsia="en-US" w:bidi="en-US"/>
        </w:rPr>
        <w:t>Oracle</w:t>
      </w:r>
      <w:r w:rsidRPr="00E833C8">
        <w:rPr>
          <w:lang w:eastAsia="en-US" w:bidi="en-US"/>
        </w:rPr>
        <w:t xml:space="preserve">, </w:t>
      </w:r>
      <w:proofErr w:type="spellStart"/>
      <w:r>
        <w:rPr>
          <w:lang w:val="en-US" w:eastAsia="en-US" w:bidi="en-US"/>
        </w:rPr>
        <w:t>MySQL</w:t>
      </w:r>
      <w:proofErr w:type="spellEnd"/>
      <w:r w:rsidRPr="00E833C8">
        <w:rPr>
          <w:lang w:eastAsia="en-US" w:bidi="en-US"/>
        </w:rPr>
        <w:t xml:space="preserve">, </w:t>
      </w:r>
      <w:r>
        <w:rPr>
          <w:lang w:val="en-US" w:eastAsia="en-US" w:bidi="en-US"/>
        </w:rPr>
        <w:t>Sybase</w:t>
      </w:r>
      <w:r w:rsidRPr="00E833C8">
        <w:rPr>
          <w:lang w:eastAsia="en-US" w:bidi="en-US"/>
        </w:rPr>
        <w:t xml:space="preserve"> </w:t>
      </w:r>
      <w:r>
        <w:t xml:space="preserve">и других источников </w:t>
      </w:r>
      <w:r>
        <w:rPr>
          <w:lang w:val="en-US" w:eastAsia="en-US" w:bidi="en-US"/>
        </w:rPr>
        <w:t>ODBC</w:t>
      </w:r>
      <w:r w:rsidRPr="00E833C8">
        <w:rPr>
          <w:lang w:eastAsia="en-US" w:bidi="en-US"/>
        </w:rPr>
        <w:t xml:space="preserve"> </w:t>
      </w:r>
      <w:r>
        <w:t xml:space="preserve">или </w:t>
      </w:r>
      <w:r>
        <w:rPr>
          <w:lang w:val="en-US" w:eastAsia="en-US" w:bidi="en-US"/>
        </w:rPr>
        <w:t>ADO</w:t>
      </w:r>
      <w:r w:rsidRPr="00E833C8">
        <w:rPr>
          <w:lang w:eastAsia="en-US" w:bidi="en-US"/>
        </w:rPr>
        <w:t>.</w:t>
      </w:r>
    </w:p>
    <w:p w:rsidR="00940749" w:rsidRDefault="00E833C8">
      <w:pPr>
        <w:pStyle w:val="6"/>
        <w:framePr w:w="9374" w:h="13857" w:hRule="exact" w:wrap="around" w:vAnchor="page" w:hAnchor="page" w:x="1767" w:y="1293"/>
        <w:shd w:val="clear" w:color="auto" w:fill="auto"/>
        <w:spacing w:before="0" w:after="56" w:line="413" w:lineRule="exact"/>
        <w:ind w:left="20" w:right="20" w:firstLine="840"/>
        <w:jc w:val="both"/>
      </w:pPr>
      <w:r>
        <w:t xml:space="preserve">Для удобства доступа к семантическим данным </w:t>
      </w:r>
      <w:r>
        <w:rPr>
          <w:lang w:val="en-US" w:eastAsia="en-US" w:bidi="en-US"/>
        </w:rPr>
        <w:t>Zulu</w:t>
      </w:r>
      <w:r w:rsidRPr="00E833C8">
        <w:rPr>
          <w:lang w:eastAsia="en-US" w:bidi="en-US"/>
        </w:rPr>
        <w:t xml:space="preserve"> </w:t>
      </w:r>
      <w:r>
        <w:t xml:space="preserve">предлагает свои «источники данных». Подобно источникам данных </w:t>
      </w:r>
      <w:r>
        <w:rPr>
          <w:lang w:val="en-US" w:eastAsia="en-US" w:bidi="en-US"/>
        </w:rPr>
        <w:t>ODBC</w:t>
      </w:r>
      <w:r w:rsidRPr="00E833C8">
        <w:rPr>
          <w:lang w:eastAsia="en-US" w:bidi="en-US"/>
        </w:rPr>
        <w:t xml:space="preserve"> </w:t>
      </w:r>
      <w:r>
        <w:rPr>
          <w:lang w:val="en-US" w:eastAsia="en-US" w:bidi="en-US"/>
        </w:rPr>
        <w:t>DSN</w:t>
      </w:r>
      <w:r w:rsidRPr="00E833C8">
        <w:rPr>
          <w:lang w:eastAsia="en-US" w:bidi="en-US"/>
        </w:rPr>
        <w:t xml:space="preserve"> </w:t>
      </w:r>
      <w:r>
        <w:t xml:space="preserve">или связям с данными </w:t>
      </w:r>
      <w:r>
        <w:rPr>
          <w:lang w:val="en-US" w:eastAsia="en-US" w:bidi="en-US"/>
        </w:rPr>
        <w:t>OLEDB</w:t>
      </w:r>
      <w:r w:rsidRPr="00E833C8">
        <w:rPr>
          <w:lang w:eastAsia="en-US" w:bidi="en-US"/>
        </w:rPr>
        <w:t xml:space="preserve"> </w:t>
      </w:r>
      <w:r>
        <w:rPr>
          <w:lang w:val="en-US" w:eastAsia="en-US" w:bidi="en-US"/>
        </w:rPr>
        <w:t>UDL</w:t>
      </w:r>
      <w:r w:rsidRPr="00E833C8">
        <w:rPr>
          <w:lang w:eastAsia="en-US" w:bidi="en-US"/>
        </w:rPr>
        <w:t xml:space="preserve"> </w:t>
      </w:r>
      <w:r>
        <w:t>эти источники данных можно использовать при добавлении таблиц в базу данных или вы</w:t>
      </w:r>
      <w:r>
        <w:softHyphen/>
        <w:t>боре таблиц для других операций.</w:t>
      </w:r>
    </w:p>
    <w:p w:rsidR="00940749" w:rsidRDefault="00E833C8">
      <w:pPr>
        <w:pStyle w:val="6"/>
        <w:framePr w:w="9374" w:h="13857" w:hRule="exact" w:wrap="around" w:vAnchor="page" w:hAnchor="page" w:x="1767" w:y="1293"/>
        <w:shd w:val="clear" w:color="auto" w:fill="auto"/>
        <w:spacing w:before="0" w:after="218" w:line="418" w:lineRule="exact"/>
        <w:ind w:left="20" w:right="20" w:firstLine="840"/>
        <w:jc w:val="both"/>
      </w:pPr>
      <w:r>
        <w:t xml:space="preserve">Источники данных могут использоваться как локально в однопользовательской версии </w:t>
      </w:r>
      <w:r>
        <w:rPr>
          <w:lang w:val="en-US" w:eastAsia="en-US" w:bidi="en-US"/>
        </w:rPr>
        <w:t>Zulu</w:t>
      </w:r>
      <w:r w:rsidRPr="00E833C8">
        <w:rPr>
          <w:lang w:eastAsia="en-US" w:bidi="en-US"/>
        </w:rPr>
        <w:t xml:space="preserve">, </w:t>
      </w:r>
      <w:r>
        <w:t xml:space="preserve">так и на сервере </w:t>
      </w:r>
      <w:proofErr w:type="spellStart"/>
      <w:r>
        <w:rPr>
          <w:lang w:val="en-US" w:eastAsia="en-US" w:bidi="en-US"/>
        </w:rPr>
        <w:t>ZuluServer</w:t>
      </w:r>
      <w:proofErr w:type="spellEnd"/>
      <w:r w:rsidRPr="00E833C8">
        <w:rPr>
          <w:lang w:eastAsia="en-US" w:bidi="en-US"/>
        </w:rPr>
        <w:t xml:space="preserve">. </w:t>
      </w:r>
      <w:r>
        <w:t xml:space="preserve">В случае сервера они могут быть опубликованы и использоваться пользователями </w:t>
      </w:r>
      <w:proofErr w:type="spellStart"/>
      <w:r>
        <w:rPr>
          <w:lang w:val="en-US" w:eastAsia="en-US" w:bidi="en-US"/>
        </w:rPr>
        <w:t>ZuluServer</w:t>
      </w:r>
      <w:proofErr w:type="spellEnd"/>
      <w:r w:rsidRPr="00E833C8">
        <w:rPr>
          <w:lang w:eastAsia="en-US" w:bidi="en-US"/>
        </w:rPr>
        <w:t>.</w:t>
      </w:r>
    </w:p>
    <w:p w:rsidR="00940749" w:rsidRDefault="00E833C8">
      <w:pPr>
        <w:pStyle w:val="64"/>
        <w:framePr w:w="9374" w:h="13857" w:hRule="exact" w:wrap="around" w:vAnchor="page" w:hAnchor="page" w:x="1767" w:y="1293"/>
        <w:shd w:val="clear" w:color="auto" w:fill="auto"/>
        <w:spacing w:before="0" w:after="90" w:line="220" w:lineRule="exact"/>
        <w:ind w:left="20" w:firstLine="840"/>
      </w:pPr>
      <w:r>
        <w:rPr>
          <w:rStyle w:val="60pt2"/>
          <w:i/>
          <w:iCs/>
        </w:rPr>
        <w:t>Генератор пространственно-семантических запросов</w:t>
      </w:r>
    </w:p>
    <w:p w:rsidR="00940749" w:rsidRDefault="00E833C8">
      <w:pPr>
        <w:pStyle w:val="6"/>
        <w:framePr w:w="9374" w:h="13857" w:hRule="exact" w:wrap="around" w:vAnchor="page" w:hAnchor="page" w:x="1767" w:y="1293"/>
        <w:shd w:val="clear" w:color="auto" w:fill="auto"/>
        <w:spacing w:before="0" w:after="64" w:line="418" w:lineRule="exact"/>
        <w:ind w:left="20" w:right="20" w:firstLine="840"/>
        <w:jc w:val="both"/>
      </w:pPr>
      <w:proofErr w:type="gramStart"/>
      <w:r>
        <w:rPr>
          <w:lang w:val="en-US" w:eastAsia="en-US" w:bidi="en-US"/>
        </w:rPr>
        <w:t>Zulu</w:t>
      </w:r>
      <w:r w:rsidRPr="00E833C8">
        <w:rPr>
          <w:lang w:eastAsia="en-US" w:bidi="en-US"/>
        </w:rPr>
        <w:t xml:space="preserve"> </w:t>
      </w:r>
      <w:r>
        <w:t>позволяет проводить анализ данных, включая пространственные (геометрия, площадь, длина, периметр, тип объекта, режим, цвет, текст и др.).</w:t>
      </w:r>
      <w:proofErr w:type="gramEnd"/>
    </w:p>
    <w:p w:rsidR="00940749" w:rsidRDefault="00E833C8">
      <w:pPr>
        <w:pStyle w:val="6"/>
        <w:framePr w:w="9374" w:h="13857" w:hRule="exact" w:wrap="around" w:vAnchor="page" w:hAnchor="page" w:x="1767" w:y="1293"/>
        <w:shd w:val="clear" w:color="auto" w:fill="auto"/>
        <w:spacing w:before="0" w:after="60" w:line="413" w:lineRule="exact"/>
        <w:ind w:left="20" w:right="20" w:firstLine="840"/>
        <w:jc w:val="both"/>
      </w:pPr>
      <w:r>
        <w:t xml:space="preserve">Система позволяет делать произвольные выборки данных по заданным условиям с возможностью выделения объектов, сохранение результатов в таблицах, экспорта в </w:t>
      </w:r>
      <w:proofErr w:type="spellStart"/>
      <w:r>
        <w:rPr>
          <w:lang w:val="en-US" w:eastAsia="en-US" w:bidi="en-US"/>
        </w:rPr>
        <w:t>MicrosoftExcel</w:t>
      </w:r>
      <w:proofErr w:type="spellEnd"/>
      <w:r w:rsidRPr="00E833C8">
        <w:rPr>
          <w:lang w:eastAsia="en-US" w:bidi="en-US"/>
        </w:rPr>
        <w:t>.</w:t>
      </w:r>
    </w:p>
    <w:p w:rsidR="00940749" w:rsidRDefault="00E833C8">
      <w:pPr>
        <w:pStyle w:val="6"/>
        <w:framePr w:w="9374" w:h="13857" w:hRule="exact" w:wrap="around" w:vAnchor="page" w:hAnchor="page" w:x="1767" w:y="1293"/>
        <w:shd w:val="clear" w:color="auto" w:fill="auto"/>
        <w:spacing w:before="0" w:after="56" w:line="413" w:lineRule="exact"/>
        <w:ind w:left="20" w:right="20" w:firstLine="840"/>
        <w:jc w:val="both"/>
      </w:pPr>
      <w:r>
        <w:t>В пространственных запросах могут одновременно участвовать графические и семантические данные, относящиеся к разным слоям.</w:t>
      </w:r>
    </w:p>
    <w:p w:rsidR="00940749" w:rsidRDefault="00E833C8">
      <w:pPr>
        <w:pStyle w:val="6"/>
        <w:framePr w:w="9374" w:h="13857" w:hRule="exact" w:wrap="around" w:vAnchor="page" w:hAnchor="page" w:x="1767" w:y="1293"/>
        <w:shd w:val="clear" w:color="auto" w:fill="auto"/>
        <w:spacing w:before="0" w:after="218" w:line="418" w:lineRule="exact"/>
        <w:ind w:left="20" w:right="20" w:firstLine="840"/>
        <w:jc w:val="both"/>
      </w:pPr>
      <w:r>
        <w:t>Запросы могут формироваться прямо на карте, в окнах семантической информа</w:t>
      </w:r>
      <w:r>
        <w:softHyphen/>
        <w:t xml:space="preserve">ции, специальных диалогах-генераторах запросов, либо в виде запроса </w:t>
      </w:r>
      <w:r>
        <w:rPr>
          <w:lang w:val="en-US" w:eastAsia="en-US" w:bidi="en-US"/>
        </w:rPr>
        <w:t>SQL</w:t>
      </w:r>
      <w:r w:rsidRPr="00E833C8">
        <w:rPr>
          <w:lang w:eastAsia="en-US" w:bidi="en-US"/>
        </w:rPr>
        <w:t xml:space="preserve"> </w:t>
      </w:r>
      <w:r>
        <w:t>с использова</w:t>
      </w:r>
      <w:r>
        <w:softHyphen/>
        <w:t xml:space="preserve">нием расширения </w:t>
      </w:r>
      <w:r>
        <w:rPr>
          <w:lang w:val="en-US" w:eastAsia="en-US" w:bidi="en-US"/>
        </w:rPr>
        <w:t>OGC</w:t>
      </w:r>
      <w:r w:rsidRPr="00E833C8">
        <w:rPr>
          <w:lang w:eastAsia="en-US" w:bidi="en-US"/>
        </w:rPr>
        <w:t>.</w:t>
      </w:r>
    </w:p>
    <w:p w:rsidR="00940749" w:rsidRDefault="00E833C8">
      <w:pPr>
        <w:pStyle w:val="64"/>
        <w:framePr w:w="9374" w:h="13857" w:hRule="exact" w:wrap="around" w:vAnchor="page" w:hAnchor="page" w:x="1767" w:y="1293"/>
        <w:shd w:val="clear" w:color="auto" w:fill="auto"/>
        <w:spacing w:before="0" w:after="94" w:line="220" w:lineRule="exact"/>
        <w:ind w:left="20" w:firstLine="840"/>
      </w:pPr>
      <w:r>
        <w:rPr>
          <w:rStyle w:val="60pt2"/>
          <w:i/>
          <w:iCs/>
        </w:rPr>
        <w:t>Моделирование сетей и топологические задачи на сетях.</w:t>
      </w:r>
    </w:p>
    <w:p w:rsidR="00940749" w:rsidRDefault="00E833C8">
      <w:pPr>
        <w:pStyle w:val="6"/>
        <w:framePr w:w="9374" w:h="13857" w:hRule="exact" w:wrap="around" w:vAnchor="page" w:hAnchor="page" w:x="1767" w:y="1293"/>
        <w:shd w:val="clear" w:color="auto" w:fill="auto"/>
        <w:spacing w:before="0" w:line="413" w:lineRule="exact"/>
        <w:ind w:left="20" w:right="20" w:firstLine="840"/>
        <w:jc w:val="both"/>
      </w:pPr>
      <w:r>
        <w:t>Наряду с обычным для ГИС разделением объектов на контуры, ломаные, симво</w:t>
      </w:r>
      <w:r>
        <w:softHyphen/>
        <w:t xml:space="preserve">лы, </w:t>
      </w:r>
      <w:r>
        <w:rPr>
          <w:lang w:val="en-US" w:eastAsia="en-US" w:bidi="en-US"/>
        </w:rPr>
        <w:t>Zulu</w:t>
      </w:r>
      <w:r w:rsidRPr="00E833C8">
        <w:rPr>
          <w:lang w:eastAsia="en-US" w:bidi="en-US"/>
        </w:rPr>
        <w:t xml:space="preserve"> </w:t>
      </w:r>
      <w:r>
        <w:t>поддерживает линейно-узловую топологию, что позволяет моделировать инже</w:t>
      </w:r>
      <w:r>
        <w:softHyphen/>
        <w:t>нерные и другие сети.</w:t>
      </w:r>
    </w:p>
    <w:p w:rsidR="00940749" w:rsidRDefault="00E833C8">
      <w:pPr>
        <w:pStyle w:val="a6"/>
        <w:framePr w:w="9533" w:h="439" w:hRule="exact" w:wrap="around" w:vAnchor="page" w:hAnchor="page" w:x="1633" w:y="15711"/>
        <w:shd w:val="clear" w:color="auto" w:fill="auto"/>
        <w:spacing w:after="14" w:line="180" w:lineRule="exact"/>
        <w:ind w:left="260"/>
      </w:pPr>
      <w:r>
        <w:rPr>
          <w:rStyle w:val="a7"/>
        </w:rPr>
        <w:t>АНО «Агентство по энергосбережению УР»</w:t>
      </w:r>
    </w:p>
    <w:p w:rsidR="00940749" w:rsidRDefault="00E833C8">
      <w:pPr>
        <w:pStyle w:val="a6"/>
        <w:framePr w:w="9533" w:h="439" w:hRule="exact" w:wrap="around" w:vAnchor="page" w:hAnchor="page" w:x="1633" w:y="15711"/>
        <w:shd w:val="clear" w:color="auto" w:fill="auto"/>
        <w:spacing w:line="180" w:lineRule="exact"/>
        <w:ind w:left="260"/>
      </w:pPr>
      <w:r>
        <w:t>- 137 -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28" w:h="452" w:hRule="exact" w:wrap="around" w:vAnchor="page" w:hAnchor="page" w:x="1633"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28" w:h="452" w:hRule="exact" w:wrap="around" w:vAnchor="page" w:hAnchor="page" w:x="1633"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65" w:h="13776" w:hRule="exact" w:wrap="around" w:vAnchor="page" w:hAnchor="page" w:x="1772" w:y="1293"/>
        <w:shd w:val="clear" w:color="auto" w:fill="auto"/>
        <w:spacing w:before="0" w:after="60" w:line="413" w:lineRule="exact"/>
        <w:ind w:left="20" w:right="20" w:firstLine="840"/>
        <w:jc w:val="both"/>
      </w:pPr>
      <w:proofErr w:type="gramStart"/>
      <w:r>
        <w:t>Топологическая сетевая модель представляет собой граф сети, узлами которого являются точечные объекты (колодцы, источники, задвижки, рубильники, перекрестки, потребители и т.д.), а ребрами графа являются линейные объекты (кабели, трубопроводы, участки дорожной сети и т.д.)</w:t>
      </w:r>
      <w:proofErr w:type="gramEnd"/>
    </w:p>
    <w:p w:rsidR="00940749" w:rsidRDefault="00E833C8">
      <w:pPr>
        <w:pStyle w:val="6"/>
        <w:framePr w:w="9365" w:h="13776" w:hRule="exact" w:wrap="around" w:vAnchor="page" w:hAnchor="page" w:x="1772" w:y="1293"/>
        <w:shd w:val="clear" w:color="auto" w:fill="auto"/>
        <w:spacing w:before="0" w:after="60" w:line="413" w:lineRule="exact"/>
        <w:ind w:left="20" w:right="20" w:firstLine="840"/>
        <w:jc w:val="both"/>
      </w:pPr>
      <w:r>
        <w:t>Топологический редактор создает математическую модель графа сети непосред</w:t>
      </w:r>
      <w:r>
        <w:softHyphen/>
        <w:t>ственно в процессе ввода (рисования) графической информации.</w:t>
      </w:r>
    </w:p>
    <w:p w:rsidR="00940749" w:rsidRDefault="00E833C8">
      <w:pPr>
        <w:pStyle w:val="6"/>
        <w:framePr w:w="9365" w:h="13776" w:hRule="exact" w:wrap="around" w:vAnchor="page" w:hAnchor="page" w:x="1772" w:y="1293"/>
        <w:shd w:val="clear" w:color="auto" w:fill="auto"/>
        <w:spacing w:before="0" w:after="64" w:line="413" w:lineRule="exact"/>
        <w:ind w:left="20" w:right="20" w:firstLine="840"/>
        <w:jc w:val="both"/>
      </w:pPr>
      <w:r>
        <w:t>Используя модель сети можно решать ряд топологических задач: поиск кратчай</w:t>
      </w:r>
      <w:r>
        <w:softHyphen/>
        <w:t>шего пути, анализ связности, анализ колец, анализ отключений, поиск отключающих уст</w:t>
      </w:r>
      <w:r>
        <w:softHyphen/>
        <w:t>ройств и т.д.</w:t>
      </w:r>
    </w:p>
    <w:p w:rsidR="00940749" w:rsidRDefault="00E833C8">
      <w:pPr>
        <w:pStyle w:val="6"/>
        <w:framePr w:w="9365" w:h="13776" w:hRule="exact" w:wrap="around" w:vAnchor="page" w:hAnchor="page" w:x="1772" w:y="1293"/>
        <w:shd w:val="clear" w:color="auto" w:fill="auto"/>
        <w:spacing w:before="0" w:after="210" w:line="408" w:lineRule="exact"/>
        <w:ind w:left="20" w:right="20" w:firstLine="840"/>
        <w:jc w:val="both"/>
      </w:pPr>
      <w:r>
        <w:t xml:space="preserve">Модель сети </w:t>
      </w:r>
      <w:r>
        <w:rPr>
          <w:lang w:val="en-US" w:eastAsia="en-US" w:bidi="en-US"/>
        </w:rPr>
        <w:t>Zulu</w:t>
      </w:r>
      <w:r w:rsidRPr="00E833C8">
        <w:rPr>
          <w:lang w:eastAsia="en-US" w:bidi="en-US"/>
        </w:rPr>
        <w:t xml:space="preserve"> </w:t>
      </w:r>
      <w:r>
        <w:t>является основой для работы модулей расчетов инженерных се</w:t>
      </w:r>
      <w:r>
        <w:softHyphen/>
        <w:t xml:space="preserve">тей </w:t>
      </w:r>
      <w:proofErr w:type="spellStart"/>
      <w:r>
        <w:rPr>
          <w:lang w:val="en-US" w:eastAsia="en-US" w:bidi="en-US"/>
        </w:rPr>
        <w:t>ZuluThermo</w:t>
      </w:r>
      <w:proofErr w:type="spellEnd"/>
      <w:r w:rsidRPr="00E833C8">
        <w:rPr>
          <w:lang w:eastAsia="en-US" w:bidi="en-US"/>
        </w:rPr>
        <w:t xml:space="preserve">, </w:t>
      </w:r>
      <w:proofErr w:type="spellStart"/>
      <w:r>
        <w:rPr>
          <w:lang w:val="en-US" w:eastAsia="en-US" w:bidi="en-US"/>
        </w:rPr>
        <w:t>ZuluHydro</w:t>
      </w:r>
      <w:proofErr w:type="spellEnd"/>
      <w:r w:rsidRPr="00E833C8">
        <w:rPr>
          <w:lang w:eastAsia="en-US" w:bidi="en-US"/>
        </w:rPr>
        <w:t xml:space="preserve">, </w:t>
      </w:r>
      <w:proofErr w:type="spellStart"/>
      <w:r>
        <w:rPr>
          <w:lang w:val="en-US" w:eastAsia="en-US" w:bidi="en-US"/>
        </w:rPr>
        <w:t>ZuluDrain</w:t>
      </w:r>
      <w:proofErr w:type="spellEnd"/>
      <w:r w:rsidRPr="00E833C8">
        <w:rPr>
          <w:lang w:eastAsia="en-US" w:bidi="en-US"/>
        </w:rPr>
        <w:t>,</w:t>
      </w:r>
      <w:proofErr w:type="spellStart"/>
      <w:r>
        <w:rPr>
          <w:lang w:val="en-US" w:eastAsia="en-US" w:bidi="en-US"/>
        </w:rPr>
        <w:t>ZuluGaz</w:t>
      </w:r>
      <w:proofErr w:type="spellEnd"/>
      <w:r w:rsidRPr="00E833C8">
        <w:rPr>
          <w:lang w:eastAsia="en-US" w:bidi="en-US"/>
        </w:rPr>
        <w:t xml:space="preserve">, </w:t>
      </w:r>
      <w:proofErr w:type="spellStart"/>
      <w:r>
        <w:rPr>
          <w:lang w:val="en-US" w:eastAsia="en-US" w:bidi="en-US"/>
        </w:rPr>
        <w:t>ZuluSteam</w:t>
      </w:r>
      <w:proofErr w:type="spellEnd"/>
    </w:p>
    <w:p w:rsidR="00940749" w:rsidRDefault="00E833C8">
      <w:pPr>
        <w:pStyle w:val="64"/>
        <w:framePr w:w="9365" w:h="13776" w:hRule="exact" w:wrap="around" w:vAnchor="page" w:hAnchor="page" w:x="1772" w:y="1293"/>
        <w:shd w:val="clear" w:color="auto" w:fill="auto"/>
        <w:spacing w:before="0" w:after="94" w:line="220" w:lineRule="exact"/>
        <w:ind w:left="20" w:firstLine="840"/>
      </w:pPr>
      <w:r>
        <w:rPr>
          <w:rStyle w:val="60pt2"/>
          <w:i/>
          <w:iCs/>
        </w:rPr>
        <w:t>Моделирование рельефа</w:t>
      </w:r>
    </w:p>
    <w:p w:rsidR="00940749" w:rsidRDefault="00E833C8">
      <w:pPr>
        <w:pStyle w:val="6"/>
        <w:framePr w:w="9365" w:h="13776" w:hRule="exact" w:wrap="around" w:vAnchor="page" w:hAnchor="page" w:x="1772" w:y="1293"/>
        <w:shd w:val="clear" w:color="auto" w:fill="auto"/>
        <w:spacing w:before="0" w:after="60" w:line="413" w:lineRule="exact"/>
        <w:ind w:left="20" w:right="20" w:firstLine="840"/>
        <w:jc w:val="both"/>
      </w:pPr>
      <w:proofErr w:type="gramStart"/>
      <w:r>
        <w:rPr>
          <w:lang w:val="en-US" w:eastAsia="en-US" w:bidi="en-US"/>
        </w:rPr>
        <w:t>Zulu</w:t>
      </w:r>
      <w:r w:rsidRPr="00E833C8">
        <w:rPr>
          <w:lang w:eastAsia="en-US" w:bidi="en-US"/>
        </w:rPr>
        <w:t xml:space="preserve"> </w:t>
      </w:r>
      <w:r>
        <w:t>7.0 позволяет создавать модель рельефа местности.</w:t>
      </w:r>
      <w:proofErr w:type="gramEnd"/>
      <w:r>
        <w:t xml:space="preserve"> Исходными данными для построения модели рельефа служат слои с изолиниями и высотными отметками. По этим данным строится триангуляция (триангуляция </w:t>
      </w:r>
      <w:proofErr w:type="gramStart"/>
      <w:r>
        <w:t>Делоне</w:t>
      </w:r>
      <w:proofErr w:type="gramEnd"/>
      <w:r>
        <w:t>, с ограничениями, с учетом изоли</w:t>
      </w:r>
      <w:r>
        <w:softHyphen/>
        <w:t>ний), которая сохраняется в особом типе слоя (слой рельефа).</w:t>
      </w:r>
    </w:p>
    <w:p w:rsidR="00940749" w:rsidRDefault="00E833C8">
      <w:pPr>
        <w:pStyle w:val="6"/>
        <w:framePr w:w="9365" w:h="13776" w:hRule="exact" w:wrap="around" w:vAnchor="page" w:hAnchor="page" w:x="1772" w:y="1293"/>
        <w:shd w:val="clear" w:color="auto" w:fill="auto"/>
        <w:spacing w:before="0" w:after="222" w:line="413" w:lineRule="exact"/>
        <w:ind w:left="20" w:right="20" w:firstLine="840"/>
        <w:jc w:val="both"/>
      </w:pPr>
      <w:r>
        <w:t>Наличие модели рельефа позволяет решать следующие задачи: определение вы</w:t>
      </w:r>
      <w:r>
        <w:softHyphen/>
        <w:t>соты местности в любой точке в границах триангуляции, вычисление площади поверхно</w:t>
      </w:r>
      <w:r>
        <w:softHyphen/>
        <w:t>сти заданной области, вычисление объема земляных работ по заданной области, построе</w:t>
      </w:r>
      <w:r>
        <w:softHyphen/>
        <w:t>ние изолиний с заданным шагом по высоте, построение зон затопления, построение растра высот, построение продольного профиля (разреза) по произвольно заданному пути</w:t>
      </w:r>
    </w:p>
    <w:p w:rsidR="00940749" w:rsidRDefault="00E833C8">
      <w:pPr>
        <w:pStyle w:val="6"/>
        <w:framePr w:w="9365" w:h="13776" w:hRule="exact" w:wrap="around" w:vAnchor="page" w:hAnchor="page" w:x="1772" w:y="1293"/>
        <w:shd w:val="clear" w:color="auto" w:fill="auto"/>
        <w:spacing w:before="0" w:after="92" w:line="210" w:lineRule="exact"/>
        <w:ind w:left="20" w:firstLine="840"/>
        <w:jc w:val="both"/>
      </w:pPr>
      <w:r>
        <w:t>Различные способы отображение слоя рельефа:</w:t>
      </w:r>
    </w:p>
    <w:p w:rsidR="00940749" w:rsidRDefault="00E833C8">
      <w:pPr>
        <w:pStyle w:val="6"/>
        <w:framePr w:w="9365" w:h="13776" w:hRule="exact" w:wrap="around" w:vAnchor="page" w:hAnchor="page" w:x="1772" w:y="1293"/>
        <w:numPr>
          <w:ilvl w:val="0"/>
          <w:numId w:val="29"/>
        </w:numPr>
        <w:shd w:val="clear" w:color="auto" w:fill="auto"/>
        <w:spacing w:before="0" w:line="418" w:lineRule="exact"/>
        <w:ind w:right="20" w:firstLine="0"/>
        <w:jc w:val="right"/>
      </w:pPr>
      <w:r>
        <w:t xml:space="preserve"> триангуляционная сетка, отмывка рельефа с заданным направлением, </w:t>
      </w:r>
      <w:proofErr w:type="spellStart"/>
      <w:r>
        <w:t>высо</w:t>
      </w:r>
      <w:proofErr w:type="spellEnd"/>
      <w:r>
        <w:softHyphen/>
      </w:r>
    </w:p>
    <w:p w:rsidR="00940749" w:rsidRDefault="00E833C8">
      <w:pPr>
        <w:pStyle w:val="6"/>
        <w:framePr w:w="9365" w:h="13776" w:hRule="exact" w:wrap="around" w:vAnchor="page" w:hAnchor="page" w:x="1772" w:y="1293"/>
        <w:shd w:val="clear" w:color="auto" w:fill="auto"/>
        <w:spacing w:before="0" w:line="418" w:lineRule="exact"/>
        <w:ind w:left="1580" w:firstLine="0"/>
      </w:pPr>
      <w:r>
        <w:t>той и углом освещения, экспозиция склонов, отображение уклонов.</w:t>
      </w:r>
    </w:p>
    <w:p w:rsidR="00940749" w:rsidRDefault="00E833C8">
      <w:pPr>
        <w:pStyle w:val="6"/>
        <w:framePr w:w="9365" w:h="13776" w:hRule="exact" w:wrap="around" w:vAnchor="page" w:hAnchor="page" w:x="1772" w:y="1293"/>
        <w:numPr>
          <w:ilvl w:val="0"/>
          <w:numId w:val="29"/>
        </w:numPr>
        <w:shd w:val="clear" w:color="auto" w:fill="auto"/>
        <w:spacing w:before="0" w:line="418" w:lineRule="exact"/>
        <w:ind w:right="20" w:firstLine="0"/>
        <w:jc w:val="right"/>
      </w:pPr>
      <w:r>
        <w:t xml:space="preserve"> Автоматическое занесение данных по высотным отметкам во всех модулях</w:t>
      </w:r>
    </w:p>
    <w:p w:rsidR="00940749" w:rsidRDefault="00E833C8">
      <w:pPr>
        <w:pStyle w:val="6"/>
        <w:framePr w:w="9365" w:h="13776" w:hRule="exact" w:wrap="around" w:vAnchor="page" w:hAnchor="page" w:x="1772" w:y="1293"/>
        <w:shd w:val="clear" w:color="auto" w:fill="auto"/>
        <w:spacing w:before="0" w:after="758" w:line="418" w:lineRule="exact"/>
        <w:ind w:left="1580" w:firstLine="0"/>
      </w:pPr>
      <w:r>
        <w:t xml:space="preserve">инженерных расчетов </w:t>
      </w:r>
      <w:r w:rsidRPr="00E833C8">
        <w:rPr>
          <w:lang w:eastAsia="en-US" w:bidi="en-US"/>
        </w:rPr>
        <w:t>(</w:t>
      </w:r>
      <w:proofErr w:type="spellStart"/>
      <w:r>
        <w:rPr>
          <w:lang w:val="en-US" w:eastAsia="en-US" w:bidi="en-US"/>
        </w:rPr>
        <w:t>ZuluThermo</w:t>
      </w:r>
      <w:proofErr w:type="spellEnd"/>
      <w:r w:rsidRPr="00E833C8">
        <w:rPr>
          <w:lang w:eastAsia="en-US" w:bidi="en-US"/>
        </w:rPr>
        <w:t xml:space="preserve">, </w:t>
      </w:r>
      <w:proofErr w:type="spellStart"/>
      <w:r>
        <w:rPr>
          <w:lang w:val="en-US" w:eastAsia="en-US" w:bidi="en-US"/>
        </w:rPr>
        <w:t>ZuluHydro</w:t>
      </w:r>
      <w:proofErr w:type="spellEnd"/>
      <w:r w:rsidRPr="00E833C8">
        <w:rPr>
          <w:lang w:eastAsia="en-US" w:bidi="en-US"/>
        </w:rPr>
        <w:t xml:space="preserve">, </w:t>
      </w:r>
      <w:proofErr w:type="spellStart"/>
      <w:r>
        <w:rPr>
          <w:lang w:val="en-US" w:eastAsia="en-US" w:bidi="en-US"/>
        </w:rPr>
        <w:t>ZuluGaz</w:t>
      </w:r>
      <w:proofErr w:type="spellEnd"/>
      <w:r w:rsidRPr="00E833C8">
        <w:rPr>
          <w:lang w:eastAsia="en-US" w:bidi="en-US"/>
        </w:rPr>
        <w:t xml:space="preserve">, </w:t>
      </w:r>
      <w:proofErr w:type="spellStart"/>
      <w:r>
        <w:rPr>
          <w:lang w:val="en-US" w:eastAsia="en-US" w:bidi="en-US"/>
        </w:rPr>
        <w:t>ZuluSteam</w:t>
      </w:r>
      <w:proofErr w:type="spellEnd"/>
      <w:r w:rsidRPr="00E833C8">
        <w:rPr>
          <w:lang w:eastAsia="en-US" w:bidi="en-US"/>
        </w:rPr>
        <w:t>)</w:t>
      </w:r>
    </w:p>
    <w:p w:rsidR="00940749" w:rsidRDefault="00E833C8">
      <w:pPr>
        <w:pStyle w:val="64"/>
        <w:framePr w:w="9365" w:h="13776" w:hRule="exact" w:wrap="around" w:vAnchor="page" w:hAnchor="page" w:x="1772" w:y="1293"/>
        <w:shd w:val="clear" w:color="auto" w:fill="auto"/>
        <w:spacing w:before="0" w:after="90" w:line="220" w:lineRule="exact"/>
        <w:ind w:left="20" w:firstLine="840"/>
      </w:pPr>
      <w:r>
        <w:rPr>
          <w:rStyle w:val="60pt2"/>
          <w:i/>
          <w:iCs/>
        </w:rPr>
        <w:t>Печать. Макет печати</w:t>
      </w:r>
    </w:p>
    <w:p w:rsidR="00940749" w:rsidRDefault="00E833C8">
      <w:pPr>
        <w:pStyle w:val="6"/>
        <w:framePr w:w="9365" w:h="13776" w:hRule="exact" w:wrap="around" w:vAnchor="page" w:hAnchor="page" w:x="1772" w:y="1293"/>
        <w:shd w:val="clear" w:color="auto" w:fill="auto"/>
        <w:spacing w:before="0" w:line="418" w:lineRule="exact"/>
        <w:ind w:left="20" w:right="20" w:firstLine="840"/>
        <w:jc w:val="both"/>
      </w:pPr>
      <w:r>
        <w:t>Печать карт производится с разными настройками. Задаются слои для печати, об</w:t>
      </w:r>
      <w:r>
        <w:softHyphen/>
        <w:t>ласть печати, масштаб, количество страниц, формат и ориентация бумаги.</w:t>
      </w:r>
    </w:p>
    <w:p w:rsidR="00940749" w:rsidRDefault="00E833C8">
      <w:pPr>
        <w:pStyle w:val="a6"/>
        <w:framePr w:w="9528" w:h="439" w:hRule="exact" w:wrap="around" w:vAnchor="page" w:hAnchor="page" w:x="1633" w:y="15711"/>
        <w:shd w:val="clear" w:color="auto" w:fill="auto"/>
        <w:spacing w:after="14" w:line="180" w:lineRule="exact"/>
        <w:ind w:left="240"/>
      </w:pPr>
      <w:r>
        <w:rPr>
          <w:rStyle w:val="a7"/>
        </w:rPr>
        <w:t>АНО «Агентство по энергосбережению УР»</w:t>
      </w:r>
    </w:p>
    <w:p w:rsidR="00940749" w:rsidRDefault="00E833C8">
      <w:pPr>
        <w:pStyle w:val="a6"/>
        <w:framePr w:w="9528" w:h="439" w:hRule="exact" w:wrap="around" w:vAnchor="page" w:hAnchor="page" w:x="1633" w:y="15711"/>
        <w:shd w:val="clear" w:color="auto" w:fill="auto"/>
        <w:spacing w:line="180" w:lineRule="exact"/>
        <w:ind w:left="240"/>
      </w:pPr>
      <w:r>
        <w:t>- 138 -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28" w:h="452" w:hRule="exact" w:wrap="around" w:vAnchor="page" w:hAnchor="page" w:x="1633"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28" w:h="452" w:hRule="exact" w:wrap="around" w:vAnchor="page" w:hAnchor="page" w:x="1633"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65" w:h="13117" w:hRule="exact" w:wrap="around" w:vAnchor="page" w:hAnchor="page" w:x="1772" w:y="1289"/>
        <w:shd w:val="clear" w:color="auto" w:fill="auto"/>
        <w:spacing w:before="0" w:after="64" w:line="418" w:lineRule="exact"/>
        <w:ind w:left="20" w:right="20" w:firstLine="840"/>
        <w:jc w:val="both"/>
      </w:pPr>
      <w:r>
        <w:t xml:space="preserve">Кроме печати карты </w:t>
      </w:r>
      <w:r>
        <w:rPr>
          <w:lang w:val="en-US" w:eastAsia="en-US" w:bidi="en-US"/>
        </w:rPr>
        <w:t>Zulu</w:t>
      </w:r>
      <w:r w:rsidRPr="00E833C8">
        <w:rPr>
          <w:lang w:eastAsia="en-US" w:bidi="en-US"/>
        </w:rPr>
        <w:t xml:space="preserve"> </w:t>
      </w:r>
      <w:r>
        <w:t>с использованием настроек печати, есть возможность создавать печатные формы с использованием макетов печати.</w:t>
      </w:r>
    </w:p>
    <w:p w:rsidR="00940749" w:rsidRDefault="00E833C8">
      <w:pPr>
        <w:pStyle w:val="6"/>
        <w:framePr w:w="9365" w:h="13117" w:hRule="exact" w:wrap="around" w:vAnchor="page" w:hAnchor="page" w:x="1772" w:y="1289"/>
        <w:shd w:val="clear" w:color="auto" w:fill="auto"/>
        <w:spacing w:before="0" w:after="214" w:line="413" w:lineRule="exact"/>
        <w:ind w:left="20" w:right="20" w:firstLine="840"/>
        <w:jc w:val="both"/>
      </w:pPr>
      <w:r>
        <w:t>Макет печати служит для подготовки печатных документов, содержащих изобра</w:t>
      </w:r>
      <w:r>
        <w:softHyphen/>
        <w:t xml:space="preserve">жения карт, текст и графику. Макеты могут размещаться в составе карты </w:t>
      </w:r>
      <w:r>
        <w:rPr>
          <w:lang w:val="en-US" w:eastAsia="en-US" w:bidi="en-US"/>
        </w:rPr>
        <w:t>Zulu</w:t>
      </w:r>
      <w:r w:rsidRPr="00E833C8">
        <w:rPr>
          <w:lang w:eastAsia="en-US" w:bidi="en-US"/>
        </w:rPr>
        <w:t xml:space="preserve">, </w:t>
      </w:r>
      <w:r>
        <w:t>либо хра</w:t>
      </w:r>
      <w:r>
        <w:softHyphen/>
        <w:t>ниться в виде отдельных файлов макетов.</w:t>
      </w:r>
    </w:p>
    <w:p w:rsidR="00940749" w:rsidRDefault="00E833C8">
      <w:pPr>
        <w:pStyle w:val="64"/>
        <w:framePr w:w="9365" w:h="13117" w:hRule="exact" w:wrap="around" w:vAnchor="page" w:hAnchor="page" w:x="1772" w:y="1289"/>
        <w:shd w:val="clear" w:color="auto" w:fill="auto"/>
        <w:spacing w:before="0" w:after="159" w:line="220" w:lineRule="exact"/>
        <w:ind w:left="20" w:firstLine="840"/>
      </w:pPr>
      <w:r>
        <w:rPr>
          <w:rStyle w:val="60pt2"/>
          <w:i/>
          <w:iCs/>
        </w:rPr>
        <w:t>Импорт и экспорт данных</w:t>
      </w:r>
    </w:p>
    <w:p w:rsidR="00940749" w:rsidRDefault="00E833C8">
      <w:pPr>
        <w:pStyle w:val="6"/>
        <w:framePr w:w="9365" w:h="13117" w:hRule="exact" w:wrap="around" w:vAnchor="page" w:hAnchor="page" w:x="1772" w:y="1289"/>
        <w:shd w:val="clear" w:color="auto" w:fill="auto"/>
        <w:spacing w:before="0" w:after="60" w:line="413" w:lineRule="exact"/>
        <w:ind w:left="20" w:right="20" w:firstLine="840"/>
        <w:jc w:val="both"/>
      </w:pPr>
      <w:proofErr w:type="gramStart"/>
      <w:r>
        <w:rPr>
          <w:lang w:val="en-US" w:eastAsia="en-US" w:bidi="en-US"/>
        </w:rPr>
        <w:t>Zulu</w:t>
      </w:r>
      <w:r w:rsidRPr="00E833C8">
        <w:rPr>
          <w:lang w:eastAsia="en-US" w:bidi="en-US"/>
        </w:rPr>
        <w:t xml:space="preserve"> </w:t>
      </w:r>
      <w:r>
        <w:t xml:space="preserve">импортирует векторные данные из форматов </w:t>
      </w:r>
      <w:r>
        <w:rPr>
          <w:lang w:val="en-US" w:eastAsia="en-US" w:bidi="en-US"/>
        </w:rPr>
        <w:t>DXF</w:t>
      </w:r>
      <w:r w:rsidRPr="00E833C8">
        <w:rPr>
          <w:lang w:eastAsia="en-US" w:bidi="en-US"/>
        </w:rPr>
        <w:t xml:space="preserve"> (</w:t>
      </w:r>
      <w:proofErr w:type="spellStart"/>
      <w:r>
        <w:rPr>
          <w:lang w:val="en-US" w:eastAsia="en-US" w:bidi="en-US"/>
        </w:rPr>
        <w:t>Autocad</w:t>
      </w:r>
      <w:proofErr w:type="spellEnd"/>
      <w:r w:rsidRPr="00E833C8">
        <w:rPr>
          <w:lang w:eastAsia="en-US" w:bidi="en-US"/>
        </w:rPr>
        <w:t xml:space="preserve">), </w:t>
      </w:r>
      <w:r>
        <w:rPr>
          <w:lang w:val="en-US" w:eastAsia="en-US" w:bidi="en-US"/>
        </w:rPr>
        <w:t>Shape</w:t>
      </w:r>
      <w:r w:rsidRPr="00E833C8">
        <w:rPr>
          <w:lang w:eastAsia="en-US" w:bidi="en-US"/>
        </w:rPr>
        <w:t xml:space="preserve"> (</w:t>
      </w:r>
      <w:proofErr w:type="spellStart"/>
      <w:r>
        <w:rPr>
          <w:lang w:val="en-US" w:eastAsia="en-US" w:bidi="en-US"/>
        </w:rPr>
        <w:t>ArcView</w:t>
      </w:r>
      <w:proofErr w:type="spellEnd"/>
      <w:r w:rsidRPr="00E833C8">
        <w:rPr>
          <w:lang w:eastAsia="en-US" w:bidi="en-US"/>
        </w:rPr>
        <w:t xml:space="preserve">), </w:t>
      </w:r>
      <w:proofErr w:type="spellStart"/>
      <w:r>
        <w:rPr>
          <w:lang w:val="en-US" w:eastAsia="en-US" w:bidi="en-US"/>
        </w:rPr>
        <w:t>Mif</w:t>
      </w:r>
      <w:proofErr w:type="spellEnd"/>
      <w:r w:rsidRPr="00E833C8">
        <w:rPr>
          <w:lang w:eastAsia="en-US" w:bidi="en-US"/>
        </w:rPr>
        <w:t>/</w:t>
      </w:r>
      <w:r>
        <w:rPr>
          <w:lang w:val="en-US" w:eastAsia="en-US" w:bidi="en-US"/>
        </w:rPr>
        <w:t>Mid</w:t>
      </w:r>
      <w:r w:rsidRPr="00E833C8">
        <w:rPr>
          <w:lang w:eastAsia="en-US" w:bidi="en-US"/>
        </w:rPr>
        <w:t xml:space="preserve"> (</w:t>
      </w:r>
      <w:r>
        <w:rPr>
          <w:lang w:val="en-US" w:eastAsia="en-US" w:bidi="en-US"/>
        </w:rPr>
        <w:t>MapInfo</w:t>
      </w:r>
      <w:r w:rsidRPr="00E833C8">
        <w:rPr>
          <w:lang w:eastAsia="en-US" w:bidi="en-US"/>
        </w:rPr>
        <w:t>).</w:t>
      </w:r>
      <w:proofErr w:type="gramEnd"/>
      <w:r w:rsidRPr="00E833C8">
        <w:rPr>
          <w:lang w:eastAsia="en-US" w:bidi="en-US"/>
        </w:rPr>
        <w:t xml:space="preserve"> </w:t>
      </w:r>
      <w:r>
        <w:t xml:space="preserve">Из </w:t>
      </w:r>
      <w:r>
        <w:rPr>
          <w:lang w:val="en-US" w:eastAsia="en-US" w:bidi="en-US"/>
        </w:rPr>
        <w:t>Shape</w:t>
      </w:r>
      <w:r w:rsidRPr="00E833C8">
        <w:rPr>
          <w:lang w:eastAsia="en-US" w:bidi="en-US"/>
        </w:rPr>
        <w:t xml:space="preserve"> </w:t>
      </w:r>
      <w:r>
        <w:t xml:space="preserve">и </w:t>
      </w:r>
      <w:proofErr w:type="spellStart"/>
      <w:r>
        <w:rPr>
          <w:lang w:val="en-US" w:eastAsia="en-US" w:bidi="en-US"/>
        </w:rPr>
        <w:t>Mif</w:t>
      </w:r>
      <w:proofErr w:type="spellEnd"/>
      <w:r w:rsidRPr="00E833C8">
        <w:rPr>
          <w:lang w:eastAsia="en-US" w:bidi="en-US"/>
        </w:rPr>
        <w:t xml:space="preserve"> </w:t>
      </w:r>
      <w:r>
        <w:t>данные импортируются вместе с базами ат</w:t>
      </w:r>
      <w:r>
        <w:softHyphen/>
        <w:t>рибутов и с учетом географической проекции.</w:t>
      </w:r>
    </w:p>
    <w:p w:rsidR="00940749" w:rsidRDefault="00E833C8">
      <w:pPr>
        <w:pStyle w:val="6"/>
        <w:framePr w:w="9365" w:h="13117" w:hRule="exact" w:wrap="around" w:vAnchor="page" w:hAnchor="page" w:x="1772" w:y="1289"/>
        <w:shd w:val="clear" w:color="auto" w:fill="auto"/>
        <w:spacing w:before="0" w:after="60" w:line="413" w:lineRule="exact"/>
        <w:ind w:left="20" w:right="20" w:firstLine="840"/>
        <w:jc w:val="both"/>
      </w:pPr>
      <w:r>
        <w:t xml:space="preserve">Растровые объекты импортируются из форматов </w:t>
      </w:r>
      <w:r>
        <w:rPr>
          <w:lang w:val="en-US" w:eastAsia="en-US" w:bidi="en-US"/>
        </w:rPr>
        <w:t>Tab</w:t>
      </w:r>
      <w:r w:rsidRPr="00E833C8">
        <w:rPr>
          <w:lang w:eastAsia="en-US" w:bidi="en-US"/>
        </w:rPr>
        <w:t xml:space="preserve"> (</w:t>
      </w:r>
      <w:r>
        <w:rPr>
          <w:lang w:val="en-US" w:eastAsia="en-US" w:bidi="en-US"/>
        </w:rPr>
        <w:t>MapInfo</w:t>
      </w:r>
      <w:r w:rsidRPr="00E833C8">
        <w:rPr>
          <w:lang w:eastAsia="en-US" w:bidi="en-US"/>
        </w:rPr>
        <w:t xml:space="preserve">) </w:t>
      </w:r>
      <w:r>
        <w:t xml:space="preserve">и </w:t>
      </w:r>
      <w:r>
        <w:rPr>
          <w:lang w:val="en-US" w:eastAsia="en-US" w:bidi="en-US"/>
        </w:rPr>
        <w:t>Map</w:t>
      </w:r>
      <w:r w:rsidRPr="00E833C8">
        <w:rPr>
          <w:lang w:eastAsia="en-US" w:bidi="en-US"/>
        </w:rPr>
        <w:t xml:space="preserve"> (</w:t>
      </w:r>
      <w:proofErr w:type="spellStart"/>
      <w:r>
        <w:rPr>
          <w:lang w:val="en-US" w:eastAsia="en-US" w:bidi="en-US"/>
        </w:rPr>
        <w:t>OziExplorer</w:t>
      </w:r>
      <w:proofErr w:type="spellEnd"/>
      <w:r w:rsidRPr="00E833C8">
        <w:rPr>
          <w:lang w:eastAsia="en-US" w:bidi="en-US"/>
        </w:rPr>
        <w:t>).</w:t>
      </w:r>
    </w:p>
    <w:p w:rsidR="00940749" w:rsidRDefault="00E833C8">
      <w:pPr>
        <w:pStyle w:val="6"/>
        <w:framePr w:w="9365" w:h="13117" w:hRule="exact" w:wrap="around" w:vAnchor="page" w:hAnchor="page" w:x="1772" w:y="1289"/>
        <w:shd w:val="clear" w:color="auto" w:fill="auto"/>
        <w:spacing w:before="0" w:after="60" w:line="413" w:lineRule="exact"/>
        <w:ind w:left="20" w:right="20" w:firstLine="840"/>
        <w:jc w:val="both"/>
      </w:pPr>
      <w:r>
        <w:t xml:space="preserve">Векторные данные экспортируются в форматы </w:t>
      </w:r>
      <w:r>
        <w:rPr>
          <w:lang w:val="en-US" w:eastAsia="en-US" w:bidi="en-US"/>
        </w:rPr>
        <w:t>DXF</w:t>
      </w:r>
      <w:r w:rsidRPr="00E833C8">
        <w:rPr>
          <w:lang w:eastAsia="en-US" w:bidi="en-US"/>
        </w:rPr>
        <w:t xml:space="preserve"> (</w:t>
      </w:r>
      <w:proofErr w:type="spellStart"/>
      <w:r>
        <w:rPr>
          <w:lang w:val="en-US" w:eastAsia="en-US" w:bidi="en-US"/>
        </w:rPr>
        <w:t>Autocad</w:t>
      </w:r>
      <w:proofErr w:type="spellEnd"/>
      <w:r w:rsidRPr="00E833C8">
        <w:rPr>
          <w:lang w:eastAsia="en-US" w:bidi="en-US"/>
        </w:rPr>
        <w:t xml:space="preserve">), </w:t>
      </w:r>
      <w:r>
        <w:rPr>
          <w:lang w:val="en-US" w:eastAsia="en-US" w:bidi="en-US"/>
        </w:rPr>
        <w:t>Shape</w:t>
      </w:r>
      <w:r w:rsidRPr="00E833C8">
        <w:rPr>
          <w:lang w:eastAsia="en-US" w:bidi="en-US"/>
        </w:rPr>
        <w:t xml:space="preserve"> (</w:t>
      </w:r>
      <w:proofErr w:type="spellStart"/>
      <w:r>
        <w:rPr>
          <w:lang w:val="en-US" w:eastAsia="en-US" w:bidi="en-US"/>
        </w:rPr>
        <w:t>ArcView</w:t>
      </w:r>
      <w:proofErr w:type="spellEnd"/>
      <w:r w:rsidRPr="00E833C8">
        <w:rPr>
          <w:lang w:eastAsia="en-US" w:bidi="en-US"/>
        </w:rPr>
        <w:t xml:space="preserve">), </w:t>
      </w:r>
      <w:proofErr w:type="spellStart"/>
      <w:r>
        <w:rPr>
          <w:lang w:val="en-US" w:eastAsia="en-US" w:bidi="en-US"/>
        </w:rPr>
        <w:t>Mif</w:t>
      </w:r>
      <w:proofErr w:type="spellEnd"/>
      <w:r w:rsidRPr="00E833C8">
        <w:rPr>
          <w:lang w:eastAsia="en-US" w:bidi="en-US"/>
        </w:rPr>
        <w:t>/</w:t>
      </w:r>
      <w:r>
        <w:rPr>
          <w:lang w:val="en-US" w:eastAsia="en-US" w:bidi="en-US"/>
        </w:rPr>
        <w:t>Mid</w:t>
      </w:r>
      <w:r w:rsidRPr="00E833C8">
        <w:rPr>
          <w:lang w:eastAsia="en-US" w:bidi="en-US"/>
        </w:rPr>
        <w:t xml:space="preserve"> (</w:t>
      </w:r>
      <w:r>
        <w:rPr>
          <w:lang w:val="en-US" w:eastAsia="en-US" w:bidi="en-US"/>
        </w:rPr>
        <w:t>MapInfo</w:t>
      </w:r>
      <w:r w:rsidRPr="00E833C8">
        <w:rPr>
          <w:lang w:eastAsia="en-US" w:bidi="en-US"/>
        </w:rPr>
        <w:t xml:space="preserve">). </w:t>
      </w:r>
      <w:r>
        <w:t xml:space="preserve">В </w:t>
      </w:r>
      <w:r>
        <w:rPr>
          <w:lang w:val="en-US" w:eastAsia="en-US" w:bidi="en-US"/>
        </w:rPr>
        <w:t>Shape</w:t>
      </w:r>
      <w:r w:rsidRPr="00E833C8">
        <w:rPr>
          <w:lang w:eastAsia="en-US" w:bidi="en-US"/>
        </w:rPr>
        <w:t xml:space="preserve"> </w:t>
      </w:r>
      <w:r>
        <w:t xml:space="preserve">и </w:t>
      </w:r>
      <w:proofErr w:type="spellStart"/>
      <w:r>
        <w:rPr>
          <w:lang w:val="en-US" w:eastAsia="en-US" w:bidi="en-US"/>
        </w:rPr>
        <w:t>Mif</w:t>
      </w:r>
      <w:proofErr w:type="spellEnd"/>
      <w:r w:rsidRPr="00E833C8">
        <w:rPr>
          <w:lang w:eastAsia="en-US" w:bidi="en-US"/>
        </w:rPr>
        <w:t xml:space="preserve"> </w:t>
      </w:r>
      <w:r>
        <w:t>данные экспортируются вместе с базами атрибутов и с учетом географической проекции.</w:t>
      </w:r>
    </w:p>
    <w:p w:rsidR="00940749" w:rsidRDefault="00E833C8">
      <w:pPr>
        <w:pStyle w:val="6"/>
        <w:framePr w:w="9365" w:h="13117" w:hRule="exact" w:wrap="around" w:vAnchor="page" w:hAnchor="page" w:x="1772" w:y="1289"/>
        <w:shd w:val="clear" w:color="auto" w:fill="auto"/>
        <w:spacing w:before="0" w:after="60" w:line="413" w:lineRule="exact"/>
        <w:ind w:left="20" w:right="20" w:firstLine="840"/>
        <w:jc w:val="both"/>
      </w:pPr>
      <w:r>
        <w:t xml:space="preserve">Кроме того, всегда есть возможность использовать объектную модель </w:t>
      </w:r>
      <w:r>
        <w:rPr>
          <w:lang w:val="en-US" w:eastAsia="en-US" w:bidi="en-US"/>
        </w:rPr>
        <w:t>Zulu</w:t>
      </w:r>
      <w:r w:rsidRPr="00E833C8">
        <w:rPr>
          <w:lang w:eastAsia="en-US" w:bidi="en-US"/>
        </w:rPr>
        <w:t xml:space="preserve"> </w:t>
      </w:r>
      <w:r>
        <w:t>для написания собственного конвертора.</w:t>
      </w:r>
    </w:p>
    <w:p w:rsidR="00940749" w:rsidRDefault="00E833C8">
      <w:pPr>
        <w:pStyle w:val="6"/>
        <w:framePr w:w="9365" w:h="13117" w:hRule="exact" w:wrap="around" w:vAnchor="page" w:hAnchor="page" w:x="1772" w:y="1289"/>
        <w:shd w:val="clear" w:color="auto" w:fill="auto"/>
        <w:spacing w:before="0" w:after="473" w:line="413" w:lineRule="exact"/>
        <w:ind w:left="20" w:right="20" w:firstLine="840"/>
        <w:jc w:val="both"/>
      </w:pPr>
      <w:r>
        <w:t>Для построения электронных моделей в данном проекте использовались прило</w:t>
      </w:r>
      <w:r>
        <w:softHyphen/>
        <w:t xml:space="preserve">жения к ПРК ГИС </w:t>
      </w:r>
      <w:r>
        <w:rPr>
          <w:lang w:val="en-US" w:eastAsia="en-US" w:bidi="en-US"/>
        </w:rPr>
        <w:t>Zulu</w:t>
      </w:r>
      <w:r w:rsidRPr="00E833C8">
        <w:rPr>
          <w:lang w:eastAsia="en-US" w:bidi="en-US"/>
        </w:rPr>
        <w:t xml:space="preserve"> 7.0</w:t>
      </w:r>
      <w:proofErr w:type="spellStart"/>
      <w:r>
        <w:rPr>
          <w:lang w:val="en-US" w:eastAsia="en-US" w:bidi="en-US"/>
        </w:rPr>
        <w:t>ZuluHydro</w:t>
      </w:r>
      <w:proofErr w:type="spellEnd"/>
      <w:r w:rsidRPr="00E833C8">
        <w:rPr>
          <w:lang w:eastAsia="en-US" w:bidi="en-US"/>
        </w:rPr>
        <w:t xml:space="preserve"> </w:t>
      </w:r>
      <w:r>
        <w:t>- построение электронной модели системы водо</w:t>
      </w:r>
      <w:r>
        <w:softHyphen/>
        <w:t xml:space="preserve">снабжения и </w:t>
      </w:r>
      <w:proofErr w:type="spellStart"/>
      <w:r>
        <w:rPr>
          <w:lang w:val="en-US" w:eastAsia="en-US" w:bidi="en-US"/>
        </w:rPr>
        <w:t>ZuluDrain</w:t>
      </w:r>
      <w:proofErr w:type="spellEnd"/>
      <w:r w:rsidRPr="00E833C8">
        <w:rPr>
          <w:lang w:eastAsia="en-US" w:bidi="en-US"/>
        </w:rPr>
        <w:t xml:space="preserve"> </w:t>
      </w:r>
      <w:r>
        <w:t>- построение электронной модели системы водоотведения.</w:t>
      </w:r>
    </w:p>
    <w:p w:rsidR="00940749" w:rsidRDefault="00E833C8">
      <w:pPr>
        <w:pStyle w:val="92"/>
        <w:framePr w:w="9365" w:h="13117" w:hRule="exact" w:wrap="around" w:vAnchor="page" w:hAnchor="page" w:x="1772" w:y="1289"/>
        <w:numPr>
          <w:ilvl w:val="0"/>
          <w:numId w:val="31"/>
        </w:numPr>
        <w:shd w:val="clear" w:color="auto" w:fill="auto"/>
        <w:tabs>
          <w:tab w:val="left" w:pos="1441"/>
        </w:tabs>
        <w:spacing w:before="0" w:after="368" w:line="422" w:lineRule="exact"/>
        <w:ind w:left="20" w:right="20" w:firstLine="720"/>
      </w:pPr>
      <w:bookmarkStart w:id="74" w:name="bookmark76"/>
      <w:r>
        <w:t>Описание программы моделирования, ее структуры, алгоритмов расче</w:t>
      </w:r>
      <w:r>
        <w:softHyphen/>
        <w:t>тов, возможностей и особенностей</w:t>
      </w:r>
      <w:bookmarkEnd w:id="74"/>
    </w:p>
    <w:p w:rsidR="00940749" w:rsidRDefault="00E833C8">
      <w:pPr>
        <w:pStyle w:val="6"/>
        <w:framePr w:w="9365" w:h="13117" w:hRule="exact" w:wrap="around" w:vAnchor="page" w:hAnchor="page" w:x="1772" w:y="1289"/>
        <w:shd w:val="clear" w:color="auto" w:fill="auto"/>
        <w:spacing w:before="0" w:after="60" w:line="413" w:lineRule="exact"/>
        <w:ind w:left="20" w:right="20" w:firstLine="720"/>
      </w:pPr>
      <w:r>
        <w:t xml:space="preserve">Пакет </w:t>
      </w:r>
      <w:proofErr w:type="spellStart"/>
      <w:r>
        <w:rPr>
          <w:lang w:val="en-US" w:eastAsia="en-US" w:bidi="en-US"/>
        </w:rPr>
        <w:t>ZuluHydro</w:t>
      </w:r>
      <w:proofErr w:type="spellEnd"/>
      <w:r w:rsidRPr="00E833C8">
        <w:rPr>
          <w:lang w:eastAsia="en-US" w:bidi="en-US"/>
        </w:rPr>
        <w:t xml:space="preserve"> </w:t>
      </w:r>
      <w:r>
        <w:t>позволяет создать расчетную математическую модель сети, вы</w:t>
      </w:r>
      <w:r>
        <w:softHyphen/>
        <w:t>полнить паспортизацию сети, и на основе созданной модели решать информационные за</w:t>
      </w:r>
      <w:r>
        <w:softHyphen/>
        <w:t>дачи, задачи топологического анализа, и выполнять различные гидравлические расчеты.</w:t>
      </w:r>
    </w:p>
    <w:p w:rsidR="00940749" w:rsidRDefault="00E833C8">
      <w:pPr>
        <w:pStyle w:val="6"/>
        <w:framePr w:w="9365" w:h="13117" w:hRule="exact" w:wrap="around" w:vAnchor="page" w:hAnchor="page" w:x="1772" w:y="1289"/>
        <w:shd w:val="clear" w:color="auto" w:fill="auto"/>
        <w:spacing w:before="0" w:line="413" w:lineRule="exact"/>
        <w:ind w:left="20" w:right="20" w:firstLine="840"/>
        <w:jc w:val="both"/>
      </w:pPr>
      <w:r>
        <w:t>Расчету подлежат тупиковые и кольцевые сети водоснабжения, в том числе с п</w:t>
      </w:r>
      <w:proofErr w:type="gramStart"/>
      <w:r>
        <w:t>о-</w:t>
      </w:r>
      <w:proofErr w:type="gramEnd"/>
      <w:r>
        <w:t xml:space="preserve"> </w:t>
      </w:r>
      <w:proofErr w:type="spellStart"/>
      <w:r>
        <w:t>высительными</w:t>
      </w:r>
      <w:proofErr w:type="spellEnd"/>
      <w:r>
        <w:t xml:space="preserve"> насосными станциями и дросселирующими устройствами, работающие от одного или нескольких источников.</w:t>
      </w:r>
    </w:p>
    <w:p w:rsidR="00940749" w:rsidRDefault="00E833C8">
      <w:pPr>
        <w:pStyle w:val="a6"/>
        <w:framePr w:w="3840" w:h="513" w:hRule="exact" w:wrap="around" w:vAnchor="page" w:hAnchor="page" w:x="4349" w:y="15646"/>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4349" w:y="15646"/>
        <w:shd w:val="clear" w:color="auto" w:fill="auto"/>
        <w:spacing w:line="226" w:lineRule="exact"/>
      </w:pPr>
      <w:r>
        <w:t>- 139 -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33" w:h="452" w:hRule="exact" w:wrap="around" w:vAnchor="page" w:hAnchor="page" w:x="1630"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33" w:h="452" w:hRule="exact" w:wrap="around" w:vAnchor="page" w:hAnchor="page" w:x="1630"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70" w:h="13717" w:hRule="exact" w:wrap="around" w:vAnchor="page" w:hAnchor="page" w:x="1769" w:y="1293"/>
        <w:shd w:val="clear" w:color="auto" w:fill="auto"/>
        <w:spacing w:before="0" w:after="222" w:line="413" w:lineRule="exact"/>
        <w:ind w:left="20" w:right="20" w:firstLine="840"/>
        <w:jc w:val="both"/>
      </w:pPr>
      <w:r>
        <w:t xml:space="preserve">Расчеты </w:t>
      </w:r>
      <w:proofErr w:type="spellStart"/>
      <w:r>
        <w:rPr>
          <w:lang w:val="en-US" w:eastAsia="en-US" w:bidi="en-US"/>
        </w:rPr>
        <w:t>ZuluHydro</w:t>
      </w:r>
      <w:proofErr w:type="spellEnd"/>
      <w:r w:rsidRPr="00E833C8">
        <w:rPr>
          <w:lang w:eastAsia="en-US" w:bidi="en-US"/>
        </w:rPr>
        <w:t xml:space="preserve"> </w:t>
      </w:r>
      <w:r>
        <w:t xml:space="preserve">могут работать как в тесной интеграции с </w:t>
      </w:r>
      <w:proofErr w:type="spellStart"/>
      <w:r>
        <w:t>геоинформационной</w:t>
      </w:r>
      <w:proofErr w:type="spellEnd"/>
      <w:r>
        <w:t xml:space="preserve"> системой (в виде модуля расширения ГИС), так и в виде отдельной библиотеки компонен</w:t>
      </w:r>
      <w:r>
        <w:softHyphen/>
        <w:t>тов, которые позволяют выполнять расчеты из приложений пользователей.</w:t>
      </w:r>
    </w:p>
    <w:p w:rsidR="00940749" w:rsidRDefault="00E833C8">
      <w:pPr>
        <w:pStyle w:val="140"/>
        <w:framePr w:w="9370" w:h="13717" w:hRule="exact" w:wrap="around" w:vAnchor="page" w:hAnchor="page" w:x="1769" w:y="1293"/>
        <w:shd w:val="clear" w:color="auto" w:fill="auto"/>
        <w:spacing w:after="96" w:line="210" w:lineRule="exact"/>
        <w:ind w:left="20" w:firstLine="840"/>
        <w:jc w:val="both"/>
      </w:pPr>
      <w:r>
        <w:rPr>
          <w:rStyle w:val="141"/>
          <w:b/>
          <w:bCs/>
          <w:i/>
          <w:iCs/>
        </w:rPr>
        <w:t>Построение расчетной модели водопроводной сети</w:t>
      </w:r>
    </w:p>
    <w:p w:rsidR="00940749" w:rsidRDefault="00E833C8">
      <w:pPr>
        <w:pStyle w:val="6"/>
        <w:framePr w:w="9370" w:h="13717" w:hRule="exact" w:wrap="around" w:vAnchor="page" w:hAnchor="page" w:x="1769" w:y="1293"/>
        <w:shd w:val="clear" w:color="auto" w:fill="auto"/>
        <w:spacing w:before="0" w:after="222" w:line="413" w:lineRule="exact"/>
        <w:ind w:left="20" w:right="20" w:firstLine="840"/>
        <w:jc w:val="both"/>
      </w:pPr>
      <w:r>
        <w:t xml:space="preserve">При работе в </w:t>
      </w:r>
      <w:proofErr w:type="spellStart"/>
      <w:r>
        <w:t>геоинформационной</w:t>
      </w:r>
      <w:proofErr w:type="spellEnd"/>
      <w:r>
        <w:t xml:space="preserve"> системе сеть достаточно просто и быстро зано</w:t>
      </w:r>
      <w:r>
        <w:softHyphen/>
        <w:t>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w:t>
      </w:r>
      <w:r>
        <w:softHyphen/>
        <w:t>ния расчета.</w:t>
      </w:r>
    </w:p>
    <w:p w:rsidR="00940749" w:rsidRDefault="00E833C8">
      <w:pPr>
        <w:pStyle w:val="140"/>
        <w:framePr w:w="9370" w:h="13717" w:hRule="exact" w:wrap="around" w:vAnchor="page" w:hAnchor="page" w:x="1769" w:y="1293"/>
        <w:shd w:val="clear" w:color="auto" w:fill="auto"/>
        <w:spacing w:after="90" w:line="210" w:lineRule="exact"/>
        <w:ind w:left="20" w:firstLine="840"/>
        <w:jc w:val="both"/>
      </w:pPr>
      <w:r>
        <w:rPr>
          <w:rStyle w:val="141"/>
          <w:b/>
          <w:bCs/>
          <w:i/>
          <w:iCs/>
        </w:rPr>
        <w:t>Поверочный расчет водопроводной сети</w:t>
      </w:r>
    </w:p>
    <w:p w:rsidR="00940749" w:rsidRDefault="00E833C8">
      <w:pPr>
        <w:pStyle w:val="6"/>
        <w:framePr w:w="9370" w:h="13717" w:hRule="exact" w:wrap="around" w:vAnchor="page" w:hAnchor="page" w:x="1769" w:y="1293"/>
        <w:shd w:val="clear" w:color="auto" w:fill="auto"/>
        <w:spacing w:before="0" w:after="218" w:line="408" w:lineRule="exact"/>
        <w:ind w:left="20" w:right="20" w:firstLine="840"/>
        <w:jc w:val="both"/>
      </w:pPr>
      <w:r>
        <w:t xml:space="preserve">Целью поверочного расчета является определение </w:t>
      </w:r>
      <w:proofErr w:type="spellStart"/>
      <w:r>
        <w:t>потокораспределения</w:t>
      </w:r>
      <w:proofErr w:type="spellEnd"/>
      <w:r>
        <w:t xml:space="preserve"> в водо</w:t>
      </w:r>
      <w:r>
        <w:softHyphen/>
        <w:t>проводной сети, подачи и напора источников при известных диаметрах труб и отборах во</w:t>
      </w:r>
      <w:r>
        <w:softHyphen/>
        <w:t>ды в узловых точках.</w:t>
      </w:r>
    </w:p>
    <w:p w:rsidR="00940749" w:rsidRDefault="00E833C8">
      <w:pPr>
        <w:pStyle w:val="6"/>
        <w:framePr w:w="9370" w:h="13717" w:hRule="exact" w:wrap="around" w:vAnchor="page" w:hAnchor="page" w:x="1769" w:y="1293"/>
        <w:shd w:val="clear" w:color="auto" w:fill="auto"/>
        <w:spacing w:before="0" w:after="248" w:line="210" w:lineRule="exact"/>
        <w:ind w:left="20" w:firstLine="840"/>
        <w:jc w:val="both"/>
      </w:pPr>
      <w:r>
        <w:t>При поверочном расчете известными величинами являются:</w:t>
      </w:r>
    </w:p>
    <w:p w:rsidR="00940749" w:rsidRDefault="00E833C8">
      <w:pPr>
        <w:pStyle w:val="6"/>
        <w:framePr w:w="9370" w:h="13717" w:hRule="exact" w:wrap="around" w:vAnchor="page" w:hAnchor="page" w:x="1769" w:y="1293"/>
        <w:numPr>
          <w:ilvl w:val="0"/>
          <w:numId w:val="29"/>
        </w:numPr>
        <w:shd w:val="clear" w:color="auto" w:fill="auto"/>
        <w:spacing w:before="0" w:line="210" w:lineRule="exact"/>
        <w:ind w:left="1220" w:firstLine="0"/>
      </w:pPr>
      <w:r>
        <w:t xml:space="preserve"> Диаметры и длины всех участков сети и, следовательно, их гидравлических</w:t>
      </w:r>
    </w:p>
    <w:p w:rsidR="00940749" w:rsidRDefault="00E833C8">
      <w:pPr>
        <w:pStyle w:val="6"/>
        <w:framePr w:w="9370" w:h="13717" w:hRule="exact" w:wrap="around" w:vAnchor="page" w:hAnchor="page" w:x="1769" w:y="1293"/>
        <w:shd w:val="clear" w:color="auto" w:fill="auto"/>
        <w:spacing w:before="0" w:line="427" w:lineRule="exact"/>
        <w:ind w:left="1580" w:firstLine="0"/>
      </w:pPr>
      <w:r>
        <w:t>сопротивлений;</w:t>
      </w:r>
    </w:p>
    <w:p w:rsidR="00940749" w:rsidRDefault="00E833C8">
      <w:pPr>
        <w:pStyle w:val="6"/>
        <w:framePr w:w="9370" w:h="13717" w:hRule="exact" w:wrap="around" w:vAnchor="page" w:hAnchor="page" w:x="1769" w:y="1293"/>
        <w:numPr>
          <w:ilvl w:val="0"/>
          <w:numId w:val="29"/>
        </w:numPr>
        <w:shd w:val="clear" w:color="auto" w:fill="auto"/>
        <w:spacing w:before="0" w:line="427" w:lineRule="exact"/>
        <w:ind w:left="1220" w:firstLine="0"/>
      </w:pPr>
      <w:r>
        <w:t xml:space="preserve"> Фиксированные узловые отборы воды;</w:t>
      </w:r>
    </w:p>
    <w:p w:rsidR="00940749" w:rsidRDefault="00E833C8">
      <w:pPr>
        <w:pStyle w:val="6"/>
        <w:framePr w:w="9370" w:h="13717" w:hRule="exact" w:wrap="around" w:vAnchor="page" w:hAnchor="page" w:x="1769" w:y="1293"/>
        <w:numPr>
          <w:ilvl w:val="0"/>
          <w:numId w:val="29"/>
        </w:numPr>
        <w:shd w:val="clear" w:color="auto" w:fill="auto"/>
        <w:spacing w:before="0" w:line="427" w:lineRule="exact"/>
        <w:ind w:left="1220" w:firstLine="0"/>
      </w:pPr>
      <w:r>
        <w:t xml:space="preserve"> Напорно-расходные характеристики всех источников;</w:t>
      </w:r>
    </w:p>
    <w:p w:rsidR="00940749" w:rsidRDefault="00E833C8">
      <w:pPr>
        <w:pStyle w:val="6"/>
        <w:framePr w:w="9370" w:h="13717" w:hRule="exact" w:wrap="around" w:vAnchor="page" w:hAnchor="page" w:x="1769" w:y="1293"/>
        <w:numPr>
          <w:ilvl w:val="0"/>
          <w:numId w:val="29"/>
        </w:numPr>
        <w:shd w:val="clear" w:color="auto" w:fill="auto"/>
        <w:spacing w:before="0" w:after="234" w:line="427" w:lineRule="exact"/>
        <w:ind w:left="1220" w:firstLine="0"/>
      </w:pPr>
      <w:r>
        <w:t xml:space="preserve"> </w:t>
      </w:r>
      <w:proofErr w:type="gramStart"/>
      <w:r>
        <w:t xml:space="preserve">Г </w:t>
      </w:r>
      <w:proofErr w:type="spellStart"/>
      <w:r>
        <w:t>еодезические</w:t>
      </w:r>
      <w:proofErr w:type="spellEnd"/>
      <w:proofErr w:type="gramEnd"/>
      <w:r>
        <w:t xml:space="preserve"> отметки всех узловых точек;</w:t>
      </w:r>
    </w:p>
    <w:p w:rsidR="00940749" w:rsidRDefault="00E833C8">
      <w:pPr>
        <w:pStyle w:val="6"/>
        <w:framePr w:w="9370" w:h="13717" w:hRule="exact" w:wrap="around" w:vAnchor="page" w:hAnchor="page" w:x="1769" w:y="1293"/>
        <w:shd w:val="clear" w:color="auto" w:fill="auto"/>
        <w:spacing w:before="0" w:after="70" w:line="210" w:lineRule="exact"/>
        <w:ind w:left="20" w:firstLine="840"/>
        <w:jc w:val="both"/>
      </w:pPr>
      <w:r>
        <w:t>В результате поверочного расчета определяются:</w:t>
      </w:r>
    </w:p>
    <w:p w:rsidR="00940749" w:rsidRDefault="00E833C8">
      <w:pPr>
        <w:pStyle w:val="6"/>
        <w:framePr w:w="9370" w:h="13717" w:hRule="exact" w:wrap="around" w:vAnchor="page" w:hAnchor="page" w:x="1769" w:y="1293"/>
        <w:numPr>
          <w:ilvl w:val="0"/>
          <w:numId w:val="29"/>
        </w:numPr>
        <w:shd w:val="clear" w:color="auto" w:fill="auto"/>
        <w:spacing w:before="0" w:line="432" w:lineRule="exact"/>
        <w:ind w:left="1220" w:firstLine="0"/>
      </w:pPr>
      <w:r>
        <w:t xml:space="preserve"> Расходы и потери напора во всех участках сети;</w:t>
      </w:r>
    </w:p>
    <w:p w:rsidR="00940749" w:rsidRDefault="00E833C8">
      <w:pPr>
        <w:pStyle w:val="6"/>
        <w:framePr w:w="9370" w:h="13717" w:hRule="exact" w:wrap="around" w:vAnchor="page" w:hAnchor="page" w:x="1769" w:y="1293"/>
        <w:numPr>
          <w:ilvl w:val="0"/>
          <w:numId w:val="29"/>
        </w:numPr>
        <w:shd w:val="clear" w:color="auto" w:fill="auto"/>
        <w:spacing w:before="0" w:line="432" w:lineRule="exact"/>
        <w:ind w:left="1220" w:firstLine="0"/>
      </w:pPr>
      <w:r>
        <w:t xml:space="preserve"> Подачи источников;</w:t>
      </w:r>
    </w:p>
    <w:p w:rsidR="00940749" w:rsidRDefault="00E833C8">
      <w:pPr>
        <w:pStyle w:val="6"/>
        <w:framePr w:w="9370" w:h="13717" w:hRule="exact" w:wrap="around" w:vAnchor="page" w:hAnchor="page" w:x="1769" w:y="1293"/>
        <w:numPr>
          <w:ilvl w:val="0"/>
          <w:numId w:val="29"/>
        </w:numPr>
        <w:shd w:val="clear" w:color="auto" w:fill="auto"/>
        <w:spacing w:before="0" w:after="75" w:line="432" w:lineRule="exact"/>
        <w:ind w:left="1220" w:firstLine="0"/>
      </w:pPr>
      <w:r>
        <w:t xml:space="preserve"> Пьезометрические напоры во всех узлах системы.</w:t>
      </w:r>
    </w:p>
    <w:p w:rsidR="00940749" w:rsidRDefault="00E833C8">
      <w:pPr>
        <w:pStyle w:val="6"/>
        <w:framePr w:w="9370" w:h="13717" w:hRule="exact" w:wrap="around" w:vAnchor="page" w:hAnchor="page" w:x="1769" w:y="1293"/>
        <w:shd w:val="clear" w:color="auto" w:fill="auto"/>
        <w:spacing w:before="0" w:after="222" w:line="413" w:lineRule="exact"/>
        <w:ind w:left="20" w:right="20" w:firstLine="840"/>
        <w:jc w:val="both"/>
      </w:pPr>
      <w:r>
        <w:t>К поверочным расчетам следует отнести расчет системы на случай тушения по</w:t>
      </w:r>
      <w:r>
        <w:softHyphen/>
        <w:t xml:space="preserve">жара в час наибольшего водопотребления и расчеты сети и водопроводов при допустимом снижении подачи воды в связи с авариями на отдельных участках. </w:t>
      </w:r>
      <w:proofErr w:type="gramStart"/>
      <w:r>
        <w:t>Эти расчеты необходи</w:t>
      </w:r>
      <w:r>
        <w:softHyphen/>
        <w:t>мы для оценки работоспособности системы в условиях, отличных от нормальных, для вы</w:t>
      </w:r>
      <w:r>
        <w:softHyphen/>
        <w:t>явления возможности использования в этих случаях запроектированного насосного обо</w:t>
      </w:r>
      <w:r>
        <w:softHyphen/>
        <w:t>рудования, а также для разработки мероприятий, исключающих падение свободных напо</w:t>
      </w:r>
      <w:r>
        <w:softHyphen/>
        <w:t>ров и снижение подачи ниже предельных значений.</w:t>
      </w:r>
      <w:proofErr w:type="gramEnd"/>
    </w:p>
    <w:p w:rsidR="00940749" w:rsidRDefault="00E833C8">
      <w:pPr>
        <w:pStyle w:val="140"/>
        <w:framePr w:w="9370" w:h="13717" w:hRule="exact" w:wrap="around" w:vAnchor="page" w:hAnchor="page" w:x="1769" w:y="1293"/>
        <w:shd w:val="clear" w:color="auto" w:fill="auto"/>
        <w:spacing w:after="0" w:line="210" w:lineRule="exact"/>
        <w:ind w:left="20" w:firstLine="840"/>
        <w:jc w:val="both"/>
      </w:pPr>
      <w:r>
        <w:rPr>
          <w:rStyle w:val="141"/>
          <w:b/>
          <w:bCs/>
          <w:i/>
          <w:iCs/>
        </w:rPr>
        <w:t>Конструкторский расчет водопроводной сети</w:t>
      </w:r>
    </w:p>
    <w:p w:rsidR="00940749" w:rsidRDefault="00E833C8">
      <w:pPr>
        <w:pStyle w:val="a6"/>
        <w:framePr w:w="9533" w:h="439" w:hRule="exact" w:wrap="around" w:vAnchor="page" w:hAnchor="page" w:x="1630" w:y="15711"/>
        <w:shd w:val="clear" w:color="auto" w:fill="auto"/>
        <w:spacing w:after="14" w:line="180" w:lineRule="exact"/>
        <w:ind w:left="260"/>
      </w:pPr>
      <w:r>
        <w:rPr>
          <w:rStyle w:val="a7"/>
        </w:rPr>
        <w:t>АНО «Агентство по энергосбережению УР»</w:t>
      </w:r>
    </w:p>
    <w:p w:rsidR="00940749" w:rsidRDefault="00E833C8">
      <w:pPr>
        <w:pStyle w:val="a6"/>
        <w:framePr w:w="9533" w:h="439" w:hRule="exact" w:wrap="around" w:vAnchor="page" w:hAnchor="page" w:x="1630" w:y="15711"/>
        <w:shd w:val="clear" w:color="auto" w:fill="auto"/>
        <w:spacing w:line="180" w:lineRule="exact"/>
        <w:ind w:left="260"/>
      </w:pPr>
      <w:r>
        <w:t>- 140 -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28" w:h="450" w:hRule="exact" w:wrap="around" w:vAnchor="page" w:hAnchor="page" w:x="1633"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28" w:h="450" w:hRule="exact" w:wrap="around" w:vAnchor="page" w:hAnchor="page" w:x="1633"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65" w:h="13779" w:hRule="exact" w:wrap="around" w:vAnchor="page" w:hAnchor="page" w:x="1772" w:y="1286"/>
        <w:shd w:val="clear" w:color="auto" w:fill="auto"/>
        <w:spacing w:before="0" w:after="64" w:line="418" w:lineRule="exact"/>
        <w:ind w:left="20" w:right="20" w:firstLine="840"/>
        <w:jc w:val="both"/>
      </w:pPr>
      <w:r>
        <w:t>Целью конструкторского расчета тупиковой и кольцевой водопроводной сети яв</w:t>
      </w:r>
      <w:r>
        <w:softHyphen/>
        <w:t>ляется определение диаметров трубопроводов обеспечивающих пропуск расчетных рас</w:t>
      </w:r>
      <w:r>
        <w:softHyphen/>
        <w:t>ходов воды с заданным напором.</w:t>
      </w:r>
    </w:p>
    <w:p w:rsidR="00940749" w:rsidRDefault="00E833C8">
      <w:pPr>
        <w:pStyle w:val="6"/>
        <w:framePr w:w="9365" w:h="13779" w:hRule="exact" w:wrap="around" w:vAnchor="page" w:hAnchor="page" w:x="1772" w:y="1286"/>
        <w:shd w:val="clear" w:color="auto" w:fill="auto"/>
        <w:spacing w:before="0" w:after="60" w:line="413" w:lineRule="exact"/>
        <w:ind w:left="20" w:right="20" w:firstLine="840"/>
        <w:jc w:val="both"/>
      </w:pPr>
      <w:r>
        <w:t>Под расчетным режимом работы сети понимают такие возможные сочетания от</w:t>
      </w:r>
      <w:r>
        <w:softHyphen/>
        <w:t>бора воды и подачи ее насосными станциями, при которых имеют место наибольшие на</w:t>
      </w:r>
      <w:r>
        <w:softHyphen/>
        <w:t>грузки для отдельных сооружений системы, в частности водопроводной сети. К нагрузкам относят расходы воды и напоры (давления).</w:t>
      </w:r>
    </w:p>
    <w:p w:rsidR="00940749" w:rsidRDefault="00E833C8">
      <w:pPr>
        <w:pStyle w:val="6"/>
        <w:framePr w:w="9365" w:h="13779" w:hRule="exact" w:wrap="around" w:vAnchor="page" w:hAnchor="page" w:x="1772" w:y="1286"/>
        <w:shd w:val="clear" w:color="auto" w:fill="auto"/>
        <w:spacing w:before="0" w:after="64" w:line="413" w:lineRule="exact"/>
        <w:ind w:left="20" w:right="20" w:firstLine="840"/>
        <w:jc w:val="both"/>
      </w:pPr>
      <w:r>
        <w:t>Водопроводную сеть, как и другие инженерные коммуникации, необходимо рас</w:t>
      </w:r>
      <w:r>
        <w:softHyphen/>
        <w:t>считывать во взаимосвязи всех сооружений системы подачи и распределения воды.</w:t>
      </w:r>
    </w:p>
    <w:p w:rsidR="00940749" w:rsidRDefault="00E833C8">
      <w:pPr>
        <w:pStyle w:val="6"/>
        <w:framePr w:w="9365" w:h="13779" w:hRule="exact" w:wrap="around" w:vAnchor="page" w:hAnchor="page" w:x="1772" w:y="1286"/>
        <w:shd w:val="clear" w:color="auto" w:fill="auto"/>
        <w:spacing w:before="0" w:after="218" w:line="408" w:lineRule="exact"/>
        <w:ind w:left="20" w:right="20" w:firstLine="840"/>
        <w:jc w:val="both"/>
      </w:pPr>
      <w:r>
        <w:t>Расчет водопроводной сети производится с любым набором объектов, характери</w:t>
      </w:r>
      <w:r>
        <w:softHyphen/>
        <w:t>зующих систему водоснабжения, в том числе и с несколькими источниками.</w:t>
      </w:r>
    </w:p>
    <w:p w:rsidR="00940749" w:rsidRDefault="00E833C8">
      <w:pPr>
        <w:pStyle w:val="140"/>
        <w:framePr w:w="9365" w:h="13779" w:hRule="exact" w:wrap="around" w:vAnchor="page" w:hAnchor="page" w:x="1772" w:y="1286"/>
        <w:shd w:val="clear" w:color="auto" w:fill="auto"/>
        <w:spacing w:after="96" w:line="210" w:lineRule="exact"/>
        <w:ind w:left="20" w:firstLine="840"/>
        <w:jc w:val="both"/>
      </w:pPr>
      <w:r>
        <w:rPr>
          <w:rStyle w:val="141"/>
          <w:b/>
          <w:bCs/>
          <w:i/>
          <w:iCs/>
        </w:rPr>
        <w:t>«</w:t>
      </w:r>
      <w:proofErr w:type="spellStart"/>
      <w:r>
        <w:rPr>
          <w:rStyle w:val="141"/>
          <w:b/>
          <w:bCs/>
          <w:i/>
          <w:iCs/>
        </w:rPr>
        <w:t>Гидроудар</w:t>
      </w:r>
      <w:proofErr w:type="spellEnd"/>
      <w:r>
        <w:rPr>
          <w:rStyle w:val="141"/>
          <w:b/>
          <w:bCs/>
          <w:i/>
          <w:iCs/>
        </w:rPr>
        <w:t>»</w:t>
      </w:r>
    </w:p>
    <w:p w:rsidR="00940749" w:rsidRDefault="00E833C8">
      <w:pPr>
        <w:pStyle w:val="6"/>
        <w:framePr w:w="9365" w:h="13779" w:hRule="exact" w:wrap="around" w:vAnchor="page" w:hAnchor="page" w:x="1772" w:y="1286"/>
        <w:shd w:val="clear" w:color="auto" w:fill="auto"/>
        <w:spacing w:before="0" w:after="222" w:line="413" w:lineRule="exact"/>
        <w:ind w:left="20" w:right="20" w:firstLine="840"/>
        <w:jc w:val="both"/>
      </w:pPr>
      <w:r>
        <w:t xml:space="preserve">Расчет нестационарных процессов </w:t>
      </w:r>
      <w:proofErr w:type="gramStart"/>
      <w:r>
        <w:t>в</w:t>
      </w:r>
      <w:proofErr w:type="gramEnd"/>
      <w:r>
        <w:t xml:space="preserve"> сложных трубопроводных </w:t>
      </w:r>
      <w:proofErr w:type="spellStart"/>
      <w:r>
        <w:t>гидросистемах</w:t>
      </w:r>
      <w:proofErr w:type="spellEnd"/>
      <w:r>
        <w:t>. Цель расчета - выявления участков и узлов сети, подвергающихся за время переходного процесса воздействию недопустимо высокого или низкого давления. В качестве событий, порождающих переходные процессы, предполагается включение или выключение насосов либо открытие или закрытие задвижек, а также разрыв трубы.</w:t>
      </w:r>
    </w:p>
    <w:p w:rsidR="00940749" w:rsidRDefault="00E833C8">
      <w:pPr>
        <w:pStyle w:val="140"/>
        <w:framePr w:w="9365" w:h="13779" w:hRule="exact" w:wrap="around" w:vAnchor="page" w:hAnchor="page" w:x="1772" w:y="1286"/>
        <w:shd w:val="clear" w:color="auto" w:fill="auto"/>
        <w:spacing w:after="96" w:line="210" w:lineRule="exact"/>
        <w:ind w:left="20" w:firstLine="840"/>
        <w:jc w:val="both"/>
      </w:pPr>
      <w:r>
        <w:rPr>
          <w:rStyle w:val="141"/>
          <w:b/>
          <w:bCs/>
          <w:i/>
          <w:iCs/>
        </w:rPr>
        <w:t>Коммутационные задачи</w:t>
      </w:r>
    </w:p>
    <w:p w:rsidR="00940749" w:rsidRDefault="00E833C8">
      <w:pPr>
        <w:pStyle w:val="6"/>
        <w:framePr w:w="9365" w:h="13779" w:hRule="exact" w:wrap="around" w:vAnchor="page" w:hAnchor="page" w:x="1772" w:y="1286"/>
        <w:shd w:val="clear" w:color="auto" w:fill="auto"/>
        <w:spacing w:before="0" w:after="222" w:line="413" w:lineRule="exact"/>
        <w:ind w:left="20" w:right="20" w:firstLine="840"/>
        <w:jc w:val="both"/>
      </w:pPr>
      <w:r>
        <w:t>Анализ отключений, переключений, поиск ближайшей запорной арматуры, от</w:t>
      </w:r>
      <w:r>
        <w:softHyphen/>
        <w:t>ключающей участок от источников, или полностью изолирующей участок и т.д. Подроб</w:t>
      </w:r>
      <w:r>
        <w:softHyphen/>
        <w:t>ное описание задач приведено в Приложении 7.</w:t>
      </w:r>
    </w:p>
    <w:p w:rsidR="00940749" w:rsidRDefault="00E833C8">
      <w:pPr>
        <w:pStyle w:val="140"/>
        <w:framePr w:w="9365" w:h="13779" w:hRule="exact" w:wrap="around" w:vAnchor="page" w:hAnchor="page" w:x="1772" w:y="1286"/>
        <w:shd w:val="clear" w:color="auto" w:fill="auto"/>
        <w:spacing w:after="96" w:line="210" w:lineRule="exact"/>
        <w:ind w:left="20" w:firstLine="840"/>
        <w:jc w:val="both"/>
      </w:pPr>
      <w:r>
        <w:rPr>
          <w:rStyle w:val="141"/>
          <w:b/>
          <w:bCs/>
          <w:i/>
          <w:iCs/>
        </w:rPr>
        <w:t>Пьезометрический график</w:t>
      </w:r>
    </w:p>
    <w:p w:rsidR="00940749" w:rsidRDefault="00E833C8">
      <w:pPr>
        <w:pStyle w:val="6"/>
        <w:framePr w:w="9365" w:h="13779" w:hRule="exact" w:wrap="around" w:vAnchor="page" w:hAnchor="page" w:x="1772" w:y="1286"/>
        <w:shd w:val="clear" w:color="auto" w:fill="auto"/>
        <w:spacing w:before="0" w:after="49" w:line="413" w:lineRule="exact"/>
        <w:ind w:left="20" w:right="20" w:firstLine="840"/>
        <w:jc w:val="both"/>
      </w:pPr>
      <w:r>
        <w:t>Целью построения пьезометрического графика является наглядная иллюстрация результатов гидравлического расчета (поверочного, конструкторского). При этом на экран выводятся:</w:t>
      </w:r>
    </w:p>
    <w:p w:rsidR="00940749" w:rsidRDefault="00E833C8">
      <w:pPr>
        <w:pStyle w:val="6"/>
        <w:framePr w:w="9365" w:h="13779" w:hRule="exact" w:wrap="around" w:vAnchor="page" w:hAnchor="page" w:x="1772" w:y="1286"/>
        <w:numPr>
          <w:ilvl w:val="0"/>
          <w:numId w:val="29"/>
        </w:numPr>
        <w:shd w:val="clear" w:color="auto" w:fill="auto"/>
        <w:spacing w:before="0" w:line="427" w:lineRule="exact"/>
        <w:ind w:left="1220" w:firstLine="0"/>
      </w:pPr>
      <w:r>
        <w:t xml:space="preserve"> линия давления в трубопроводе</w:t>
      </w:r>
    </w:p>
    <w:p w:rsidR="00940749" w:rsidRDefault="00E833C8">
      <w:pPr>
        <w:pStyle w:val="6"/>
        <w:framePr w:w="9365" w:h="13779" w:hRule="exact" w:wrap="around" w:vAnchor="page" w:hAnchor="page" w:x="1772" w:y="1286"/>
        <w:numPr>
          <w:ilvl w:val="0"/>
          <w:numId w:val="29"/>
        </w:numPr>
        <w:shd w:val="clear" w:color="auto" w:fill="auto"/>
        <w:spacing w:before="0" w:line="427" w:lineRule="exact"/>
        <w:ind w:left="1220" w:firstLine="0"/>
      </w:pPr>
      <w:r>
        <w:t xml:space="preserve"> линия поверхности земли</w:t>
      </w:r>
    </w:p>
    <w:p w:rsidR="00940749" w:rsidRDefault="00E833C8">
      <w:pPr>
        <w:pStyle w:val="6"/>
        <w:framePr w:w="9365" w:h="13779" w:hRule="exact" w:wrap="around" w:vAnchor="page" w:hAnchor="page" w:x="1772" w:y="1286"/>
        <w:numPr>
          <w:ilvl w:val="0"/>
          <w:numId w:val="29"/>
        </w:numPr>
        <w:shd w:val="clear" w:color="auto" w:fill="auto"/>
        <w:spacing w:before="0" w:line="427" w:lineRule="exact"/>
        <w:ind w:left="1220" w:firstLine="0"/>
      </w:pPr>
      <w:r>
        <w:t xml:space="preserve"> высота здания.</w:t>
      </w:r>
    </w:p>
    <w:p w:rsidR="00940749" w:rsidRDefault="00E833C8">
      <w:pPr>
        <w:pStyle w:val="6"/>
        <w:framePr w:w="9365" w:h="13779" w:hRule="exact" w:wrap="around" w:vAnchor="page" w:hAnchor="page" w:x="1772" w:y="1286"/>
        <w:numPr>
          <w:ilvl w:val="0"/>
          <w:numId w:val="29"/>
        </w:numPr>
        <w:shd w:val="clear" w:color="auto" w:fill="auto"/>
        <w:spacing w:before="0" w:after="234" w:line="427" w:lineRule="exact"/>
        <w:ind w:left="1220" w:firstLine="0"/>
      </w:pPr>
      <w:r>
        <w:t xml:space="preserve"> пьезометрический график</w:t>
      </w:r>
    </w:p>
    <w:p w:rsidR="00940749" w:rsidRDefault="00E833C8">
      <w:pPr>
        <w:pStyle w:val="6"/>
        <w:framePr w:w="9365" w:h="13779" w:hRule="exact" w:wrap="around" w:vAnchor="page" w:hAnchor="page" w:x="1772" w:y="1286"/>
        <w:shd w:val="clear" w:color="auto" w:fill="auto"/>
        <w:spacing w:before="0" w:line="210" w:lineRule="exact"/>
        <w:ind w:left="20" w:firstLine="840"/>
        <w:jc w:val="both"/>
      </w:pPr>
      <w:r>
        <w:t>Цвет и стиль линий задается пользователем.</w:t>
      </w:r>
    </w:p>
    <w:p w:rsidR="00940749" w:rsidRDefault="00E833C8">
      <w:pPr>
        <w:pStyle w:val="a6"/>
        <w:framePr w:w="9528" w:h="439" w:hRule="exact" w:wrap="around" w:vAnchor="page" w:hAnchor="page" w:x="1633" w:y="15708"/>
        <w:shd w:val="clear" w:color="auto" w:fill="auto"/>
        <w:spacing w:after="14" w:line="180" w:lineRule="exact"/>
        <w:ind w:left="240"/>
      </w:pPr>
      <w:r>
        <w:rPr>
          <w:rStyle w:val="a7"/>
        </w:rPr>
        <w:t>АНО «Агентство по энергосбережению УР»</w:t>
      </w:r>
    </w:p>
    <w:p w:rsidR="00940749" w:rsidRDefault="00E833C8">
      <w:pPr>
        <w:pStyle w:val="a6"/>
        <w:framePr w:w="9528" w:h="439" w:hRule="exact" w:wrap="around" w:vAnchor="page" w:hAnchor="page" w:x="1633" w:y="15708"/>
        <w:shd w:val="clear" w:color="auto" w:fill="auto"/>
        <w:spacing w:line="180" w:lineRule="exact"/>
        <w:ind w:left="240"/>
      </w:pPr>
      <w:r>
        <w:t>- 141 -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33" w:h="452" w:hRule="exact" w:wrap="around" w:vAnchor="page" w:hAnchor="page" w:x="1630"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33" w:h="452" w:hRule="exact" w:wrap="around" w:vAnchor="page" w:hAnchor="page" w:x="1630"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70" w:h="13914" w:hRule="exact" w:wrap="around" w:vAnchor="page" w:hAnchor="page" w:x="1769" w:y="1293"/>
        <w:shd w:val="clear" w:color="auto" w:fill="auto"/>
        <w:spacing w:before="0" w:after="60" w:line="413" w:lineRule="exact"/>
        <w:ind w:left="20" w:right="20" w:firstLine="840"/>
        <w:jc w:val="both"/>
      </w:pPr>
      <w:r>
        <w:t>В таблице под графиком выводятся для каждого узла сети наименование, геоде</w:t>
      </w:r>
      <w:r>
        <w:softHyphen/>
        <w:t>зическая отметка, высота потребителя, напоры в трубопроводах, потери напора по участ</w:t>
      </w:r>
      <w:r>
        <w:softHyphen/>
        <w:t>кам сети, скорости движения воды на участках водопроводной сети и т.д. Количество вы</w:t>
      </w:r>
      <w:r>
        <w:softHyphen/>
        <w:t>водимой под графиком информации настраивается пользователем.</w:t>
      </w:r>
    </w:p>
    <w:p w:rsidR="00940749" w:rsidRDefault="00E833C8">
      <w:pPr>
        <w:pStyle w:val="6"/>
        <w:framePr w:w="9370" w:h="13914" w:hRule="exact" w:wrap="around" w:vAnchor="page" w:hAnchor="page" w:x="1769" w:y="1293"/>
        <w:shd w:val="clear" w:color="auto" w:fill="auto"/>
        <w:spacing w:before="0" w:after="600" w:line="413" w:lineRule="exact"/>
        <w:ind w:left="20" w:right="20" w:firstLine="840"/>
        <w:jc w:val="both"/>
      </w:pPr>
      <w:r>
        <w:t>Более подробное описание программы моделирования, ее структуры, алгоритмов расчетов, возможностей и особенностей приведено в руководстве пользователя, на офици</w:t>
      </w:r>
      <w:r>
        <w:softHyphen/>
        <w:t xml:space="preserve">альном сайте производителя </w:t>
      </w:r>
      <w:proofErr w:type="spellStart"/>
      <w:r>
        <w:rPr>
          <w:lang w:val="en-US" w:eastAsia="en-US" w:bidi="en-US"/>
        </w:rPr>
        <w:t>ZuluHydro</w:t>
      </w:r>
      <w:proofErr w:type="spellEnd"/>
      <w:r w:rsidRPr="00E833C8">
        <w:rPr>
          <w:lang w:eastAsia="en-US" w:bidi="en-US"/>
        </w:rPr>
        <w:t xml:space="preserve"> </w:t>
      </w:r>
      <w:r>
        <w:t>ООО «</w:t>
      </w:r>
      <w:proofErr w:type="spellStart"/>
      <w:r>
        <w:t>Политерм</w:t>
      </w:r>
      <w:proofErr w:type="spellEnd"/>
      <w:r>
        <w:t>».</w:t>
      </w:r>
    </w:p>
    <w:p w:rsidR="00940749" w:rsidRDefault="00E833C8">
      <w:pPr>
        <w:pStyle w:val="92"/>
        <w:framePr w:w="9370" w:h="13914" w:hRule="exact" w:wrap="around" w:vAnchor="page" w:hAnchor="page" w:x="1769" w:y="1293"/>
        <w:numPr>
          <w:ilvl w:val="0"/>
          <w:numId w:val="31"/>
        </w:numPr>
        <w:shd w:val="clear" w:color="auto" w:fill="auto"/>
        <w:tabs>
          <w:tab w:val="left" w:pos="1436"/>
        </w:tabs>
        <w:spacing w:before="0" w:after="600" w:line="413" w:lineRule="exact"/>
        <w:ind w:left="20" w:right="120" w:firstLine="720"/>
      </w:pPr>
      <w:bookmarkStart w:id="75" w:name="bookmark77"/>
      <w:r>
        <w:t>Описание модели системы подачи и распределения воды, модели систе</w:t>
      </w:r>
      <w:r>
        <w:softHyphen/>
        <w:t>мы водоотведения, системы ввода и вывода данных</w:t>
      </w:r>
      <w:bookmarkEnd w:id="75"/>
    </w:p>
    <w:p w:rsidR="00940749" w:rsidRDefault="00E833C8">
      <w:pPr>
        <w:pStyle w:val="6"/>
        <w:framePr w:w="9370" w:h="13914" w:hRule="exact" w:wrap="around" w:vAnchor="page" w:hAnchor="page" w:x="1769" w:y="1293"/>
        <w:shd w:val="clear" w:color="auto" w:fill="auto"/>
        <w:spacing w:before="0" w:after="60" w:line="413" w:lineRule="exact"/>
        <w:ind w:left="20" w:right="20" w:firstLine="840"/>
        <w:jc w:val="both"/>
      </w:pPr>
      <w:proofErr w:type="gramStart"/>
      <w:r>
        <w:t>Водопроводная сеть представляет собой топологический связный ориентирован</w:t>
      </w:r>
      <w:r>
        <w:softHyphen/>
        <w:t>ный взвешенный граф, т.е. структуру, состоящую из конечного числа вершин (источник, насосная станция, водонапорная башня, водопроводный колодец, резервуар), связанных между собой дугами - ориентированными ребрами (участками).</w:t>
      </w:r>
      <w:proofErr w:type="gramEnd"/>
      <w:r>
        <w:t xml:space="preserve"> В связном графе каждая его вершина соединяется некоторой цепью ребер с любой другой вершиной. В качестве веса выступает - гидравлическое сопротивление участка.</w:t>
      </w:r>
    </w:p>
    <w:p w:rsidR="00940749" w:rsidRDefault="00E833C8">
      <w:pPr>
        <w:pStyle w:val="6"/>
        <w:framePr w:w="9370" w:h="13914" w:hRule="exact" w:wrap="around" w:vAnchor="page" w:hAnchor="page" w:x="1769" w:y="1293"/>
        <w:shd w:val="clear" w:color="auto" w:fill="auto"/>
        <w:spacing w:before="0" w:after="60" w:line="413" w:lineRule="exact"/>
        <w:ind w:left="20" w:right="20" w:firstLine="840"/>
        <w:jc w:val="both"/>
      </w:pPr>
      <w:r>
        <w:t>При выполнении расчетов системы водоснабжения (конструкторского или пове</w:t>
      </w:r>
      <w:r>
        <w:softHyphen/>
        <w:t>рочного) необходимо выбрать такие режимы работы этой системы, при которых обеспе</w:t>
      </w:r>
      <w:r>
        <w:softHyphen/>
        <w:t>чиваются критические значения</w:t>
      </w:r>
    </w:p>
    <w:p w:rsidR="00940749" w:rsidRDefault="00E833C8">
      <w:pPr>
        <w:pStyle w:val="6"/>
        <w:framePr w:w="9370" w:h="13914" w:hRule="exact" w:wrap="around" w:vAnchor="page" w:hAnchor="page" w:x="1769" w:y="1293"/>
        <w:shd w:val="clear" w:color="auto" w:fill="auto"/>
        <w:spacing w:before="0" w:after="60" w:line="413" w:lineRule="exact"/>
        <w:ind w:left="20" w:right="20" w:firstLine="840"/>
        <w:jc w:val="both"/>
      </w:pPr>
      <w:r>
        <w:t>основных ее показателей расходов и напоров, а также экономически целесообраз</w:t>
      </w:r>
      <w:r>
        <w:softHyphen/>
        <w:t>ные диаметры трубопроводов.</w:t>
      </w:r>
    </w:p>
    <w:p w:rsidR="00940749" w:rsidRDefault="00E833C8">
      <w:pPr>
        <w:pStyle w:val="6"/>
        <w:framePr w:w="9370" w:h="13914" w:hRule="exact" w:wrap="around" w:vAnchor="page" w:hAnchor="page" w:x="1769" w:y="1293"/>
        <w:shd w:val="clear" w:color="auto" w:fill="auto"/>
        <w:spacing w:before="0" w:after="60" w:line="413" w:lineRule="exact"/>
        <w:ind w:left="20" w:right="20" w:firstLine="840"/>
        <w:jc w:val="both"/>
      </w:pPr>
      <w:r>
        <w:t>Значительный объем работы составляют поверочные гидравлические расчеты системы. После выбора диаметров трубопроводов число и характер случаев, на которые должна быть рассчитана система, определяется ее типом, данными о предполагаемом ре</w:t>
      </w:r>
      <w:r>
        <w:softHyphen/>
        <w:t>жиме водопотребления и требованиями надежности.</w:t>
      </w:r>
    </w:p>
    <w:p w:rsidR="00940749" w:rsidRDefault="00E833C8">
      <w:pPr>
        <w:pStyle w:val="6"/>
        <w:framePr w:w="9370" w:h="13914" w:hRule="exact" w:wrap="around" w:vAnchor="page" w:hAnchor="page" w:x="1769" w:y="1293"/>
        <w:shd w:val="clear" w:color="auto" w:fill="auto"/>
        <w:spacing w:before="0" w:line="413" w:lineRule="exact"/>
        <w:ind w:left="20" w:right="20" w:firstLine="840"/>
        <w:jc w:val="both"/>
      </w:pPr>
      <w:r>
        <w:t>При решении конструкторской задачи наиболее сложной является расчет кольце</w:t>
      </w:r>
      <w:r>
        <w:softHyphen/>
        <w:t xml:space="preserve">вой сети. При этом в основу расчета сети положено </w:t>
      </w:r>
      <w:proofErr w:type="spellStart"/>
      <w:r>
        <w:t>потокораспределение</w:t>
      </w:r>
      <w:proofErr w:type="spellEnd"/>
      <w:r>
        <w:t>, обеспечиваю</w:t>
      </w:r>
      <w:r>
        <w:softHyphen/>
        <w:t xml:space="preserve">щее наиболее рациональное решение задачи определение диаметров труб ее участков. </w:t>
      </w:r>
      <w:proofErr w:type="gramStart"/>
      <w:r>
        <w:t>На</w:t>
      </w:r>
      <w:r>
        <w:softHyphen/>
        <w:t>чальное</w:t>
      </w:r>
      <w:proofErr w:type="gramEnd"/>
      <w:r>
        <w:t xml:space="preserve"> </w:t>
      </w:r>
      <w:proofErr w:type="spellStart"/>
      <w:r>
        <w:t>потокораспределение</w:t>
      </w:r>
      <w:proofErr w:type="spellEnd"/>
      <w:r>
        <w:t xml:space="preserve"> находится при идеальных условиях, т.е. при максимальных диаметрах всех трубопроводов и заведомо большом напоре на источнике водоснабжения.</w:t>
      </w:r>
    </w:p>
    <w:p w:rsidR="00940749" w:rsidRDefault="00E833C8">
      <w:pPr>
        <w:pStyle w:val="a6"/>
        <w:framePr w:w="9533" w:h="439" w:hRule="exact" w:wrap="around" w:vAnchor="page" w:hAnchor="page" w:x="1630" w:y="15711"/>
        <w:shd w:val="clear" w:color="auto" w:fill="auto"/>
        <w:spacing w:after="14" w:line="180" w:lineRule="exact"/>
        <w:ind w:left="260"/>
      </w:pPr>
      <w:r>
        <w:rPr>
          <w:rStyle w:val="a7"/>
        </w:rPr>
        <w:t>АНО «Агентство по энергосбережению УР»</w:t>
      </w:r>
    </w:p>
    <w:p w:rsidR="00940749" w:rsidRDefault="00E833C8">
      <w:pPr>
        <w:pStyle w:val="a6"/>
        <w:framePr w:w="9533" w:h="439" w:hRule="exact" w:wrap="around" w:vAnchor="page" w:hAnchor="page" w:x="1630" w:y="15711"/>
        <w:shd w:val="clear" w:color="auto" w:fill="auto"/>
        <w:spacing w:line="180" w:lineRule="exact"/>
        <w:ind w:left="260"/>
      </w:pPr>
      <w:r>
        <w:t>- 142 -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33" w:h="445" w:hRule="exact" w:wrap="around" w:vAnchor="page" w:hAnchor="page" w:x="1630"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33" w:h="445" w:hRule="exact" w:wrap="around" w:vAnchor="page" w:hAnchor="page" w:x="1630"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70" w:h="14025" w:hRule="exact" w:wrap="around" w:vAnchor="page" w:hAnchor="page" w:x="1769" w:y="1276"/>
        <w:shd w:val="clear" w:color="auto" w:fill="auto"/>
        <w:spacing w:before="0" w:after="60" w:line="413" w:lineRule="exact"/>
        <w:ind w:left="20" w:right="20" w:firstLine="0"/>
        <w:jc w:val="both"/>
      </w:pPr>
      <w:r>
        <w:t xml:space="preserve">Одним из основных условий, предъявляемых к </w:t>
      </w:r>
      <w:proofErr w:type="gramStart"/>
      <w:r>
        <w:t>начальному</w:t>
      </w:r>
      <w:proofErr w:type="gramEnd"/>
      <w:r>
        <w:t xml:space="preserve"> </w:t>
      </w:r>
      <w:proofErr w:type="spellStart"/>
      <w:r>
        <w:t>потокораспределению</w:t>
      </w:r>
      <w:proofErr w:type="spellEnd"/>
      <w:r>
        <w:t>, являет</w:t>
      </w:r>
      <w:r>
        <w:softHyphen/>
        <w:t>ся удовлетворение требований надежности. Под надежностью сети понимается ее свойст</w:t>
      </w:r>
      <w:r>
        <w:softHyphen/>
        <w:t>во при любых случайных событиях, требующих выключения из работы отдельных участ</w:t>
      </w:r>
      <w:r>
        <w:softHyphen/>
        <w:t xml:space="preserve">ков, подавать потребителям воду в количествах не ниже установленных пределов. После определения начального </w:t>
      </w:r>
      <w:proofErr w:type="spellStart"/>
      <w:r>
        <w:t>потокораспределения</w:t>
      </w:r>
      <w:proofErr w:type="spellEnd"/>
      <w:r>
        <w:t xml:space="preserve"> по заданным значениям скоростей опреде</w:t>
      </w:r>
      <w:r>
        <w:softHyphen/>
        <w:t>ляются диаметры труб всех участков. Для назначения диаметров перемычек, которые при нормальной работе системы нагружены весьма слабо или совсем не работают, следует принимать расход, перебрасываемый по перемычке в случае аварии. Этот расход будет меньше идущего по магистрали, например на30%. Диаметр перемычки может быть по</w:t>
      </w:r>
      <w:r>
        <w:softHyphen/>
        <w:t>добран и после, при выполнении поверочных расчетов его можно назначить из конструк</w:t>
      </w:r>
      <w:r>
        <w:softHyphen/>
        <w:t>тивных соображений, например, принять на один порядок ниже диаметра магистрали по соответствующему стандарту используемых труб. При наличии в сети водопроводной башни за основной расчетный случай для определения диаметров труб следует принимать работу в часы наибольшего транзита воды в башню. Правильность выбора диаметров транзитных магистралей, а также назначения диаметров перемычек и малонагруженных линий проверяют путем проведения специальных поверочных расчетов для случаев рабо</w:t>
      </w:r>
      <w:r>
        <w:softHyphen/>
        <w:t>ты системы при авариях на участках сети и при подаче пожарных расходов. В тоже время все расчеты в области теории надежности систем водоснабжения сводятся фактически к выполнению серии поверочных расчетов, показывающих удовлетворяет ли проектируемая система существующим нормативным требованиям. Так, например, при любой аварии на водопроводной сети общее снижение расхода воды к объекту недолжно быть ниже 30 %.</w:t>
      </w:r>
    </w:p>
    <w:p w:rsidR="00940749" w:rsidRDefault="00E833C8">
      <w:pPr>
        <w:pStyle w:val="6"/>
        <w:framePr w:w="9370" w:h="14025" w:hRule="exact" w:wrap="around" w:vAnchor="page" w:hAnchor="page" w:x="1769" w:y="1276"/>
        <w:shd w:val="clear" w:color="auto" w:fill="auto"/>
        <w:spacing w:before="0" w:after="60" w:line="413" w:lineRule="exact"/>
        <w:ind w:left="20" w:right="20" w:firstLine="840"/>
        <w:jc w:val="both"/>
      </w:pPr>
      <w:proofErr w:type="gramStart"/>
      <w:r>
        <w:t>При наличии нескольких источников (</w:t>
      </w:r>
      <w:proofErr w:type="spellStart"/>
      <w:r>
        <w:t>водопитателей</w:t>
      </w:r>
      <w:proofErr w:type="spellEnd"/>
      <w:r>
        <w:t>) может быть допущено сни</w:t>
      </w:r>
      <w:r>
        <w:softHyphen/>
        <w:t>жение расхода к объекту по отдельным магистралям сети до 50 % от нормального, а к наиболее неблагоприятно расположенной точке объекта до 25 % нормального, т.е. на 75 %. При этом свободный напор в сети в такой точке должен быть не менее 10 м. Следует помнить, что поверочные расчеты различных режимов работы сети, в том</w:t>
      </w:r>
      <w:proofErr w:type="gramEnd"/>
      <w:r>
        <w:t xml:space="preserve"> </w:t>
      </w:r>
      <w:proofErr w:type="gramStart"/>
      <w:r>
        <w:t>числе</w:t>
      </w:r>
      <w:proofErr w:type="gramEnd"/>
      <w:r>
        <w:t xml:space="preserve"> и в ава</w:t>
      </w:r>
      <w:r>
        <w:softHyphen/>
        <w:t>рийных, проводят при известных диаметрах и сопротивлениях сети.</w:t>
      </w:r>
    </w:p>
    <w:p w:rsidR="00940749" w:rsidRDefault="00E833C8">
      <w:pPr>
        <w:pStyle w:val="6"/>
        <w:framePr w:w="9370" w:h="14025" w:hRule="exact" w:wrap="around" w:vAnchor="page" w:hAnchor="page" w:x="1769" w:y="1276"/>
        <w:shd w:val="clear" w:color="auto" w:fill="auto"/>
        <w:spacing w:before="0" w:after="60" w:line="413" w:lineRule="exact"/>
        <w:ind w:left="20" w:right="20" w:firstLine="840"/>
        <w:jc w:val="both"/>
      </w:pPr>
      <w:r>
        <w:t>В общем случае количество расчетных режимов зависит от назначения водопро</w:t>
      </w:r>
      <w:r>
        <w:softHyphen/>
        <w:t>вода, взаимного расположения водопроводных сооружений и других факторов.</w:t>
      </w:r>
    </w:p>
    <w:p w:rsidR="00940749" w:rsidRDefault="00E833C8">
      <w:pPr>
        <w:pStyle w:val="6"/>
        <w:framePr w:w="9370" w:h="14025" w:hRule="exact" w:wrap="around" w:vAnchor="page" w:hAnchor="page" w:x="1769" w:y="1276"/>
        <w:shd w:val="clear" w:color="auto" w:fill="auto"/>
        <w:spacing w:before="0" w:line="413" w:lineRule="exact"/>
        <w:ind w:left="20" w:right="20" w:firstLine="840"/>
        <w:jc w:val="both"/>
      </w:pPr>
      <w:r>
        <w:t>Расчеты сети, как правило, осуществляются на экстремальные или средние режи</w:t>
      </w:r>
      <w:r>
        <w:softHyphen/>
        <w:t>мы эксплуатации. Так, сети объединенного хозяйственно-питьевого и противопожарного водопровода рассчитываются на подачу воды в сутки максимального водопотребления для следующих периодов: максимального часового расхода с учетом подачи воды на ту</w:t>
      </w:r>
      <w:r>
        <w:softHyphen/>
      </w:r>
    </w:p>
    <w:p w:rsidR="00940749" w:rsidRDefault="00E833C8">
      <w:pPr>
        <w:pStyle w:val="a6"/>
        <w:framePr w:w="9533" w:h="439" w:hRule="exact" w:wrap="around" w:vAnchor="page" w:hAnchor="page" w:x="1630" w:y="15694"/>
        <w:shd w:val="clear" w:color="auto" w:fill="auto"/>
        <w:spacing w:after="14" w:line="180" w:lineRule="exact"/>
        <w:ind w:left="260"/>
      </w:pPr>
      <w:r>
        <w:rPr>
          <w:rStyle w:val="a7"/>
        </w:rPr>
        <w:t>АНО «Агентство по энергосбережению УР»</w:t>
      </w:r>
    </w:p>
    <w:p w:rsidR="00940749" w:rsidRDefault="00E833C8">
      <w:pPr>
        <w:pStyle w:val="a6"/>
        <w:framePr w:w="9533" w:h="439" w:hRule="exact" w:wrap="around" w:vAnchor="page" w:hAnchor="page" w:x="1630" w:y="15694"/>
        <w:shd w:val="clear" w:color="auto" w:fill="auto"/>
        <w:spacing w:line="180" w:lineRule="exact"/>
        <w:ind w:left="260"/>
      </w:pPr>
      <w:r>
        <w:t>- 143 -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28" w:h="452" w:hRule="exact" w:wrap="around" w:vAnchor="page" w:hAnchor="page" w:x="1633"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28" w:h="452" w:hRule="exact" w:wrap="around" w:vAnchor="page" w:hAnchor="page" w:x="1633"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65" w:h="11368" w:hRule="exact" w:wrap="around" w:vAnchor="page" w:hAnchor="page" w:x="1772" w:y="1294"/>
        <w:shd w:val="clear" w:color="auto" w:fill="auto"/>
        <w:spacing w:before="0" w:after="64" w:line="418" w:lineRule="exact"/>
        <w:ind w:left="20" w:right="20" w:firstLine="0"/>
        <w:jc w:val="both"/>
      </w:pPr>
      <w:proofErr w:type="spellStart"/>
      <w:r>
        <w:t>шение</w:t>
      </w:r>
      <w:proofErr w:type="spellEnd"/>
      <w:r>
        <w:t xml:space="preserve"> внутреннего пожара (основной расчетный случай); максимального часового </w:t>
      </w:r>
      <w:proofErr w:type="spellStart"/>
      <w:r>
        <w:t>расх</w:t>
      </w:r>
      <w:proofErr w:type="gramStart"/>
      <w:r>
        <w:t>о</w:t>
      </w:r>
      <w:proofErr w:type="spellEnd"/>
      <w:r>
        <w:t>-</w:t>
      </w:r>
      <w:proofErr w:type="gramEnd"/>
      <w:r>
        <w:br/>
        <w:t xml:space="preserve">да с учетом подачи воды на тушение внутреннего и наружного пожаров (поверочный </w:t>
      </w:r>
      <w:proofErr w:type="spellStart"/>
      <w:r>
        <w:t>слу</w:t>
      </w:r>
      <w:proofErr w:type="spellEnd"/>
      <w:r>
        <w:t>-</w:t>
      </w:r>
      <w:r>
        <w:br/>
        <w:t>чай).</w:t>
      </w:r>
    </w:p>
    <w:p w:rsidR="00940749" w:rsidRDefault="00E833C8">
      <w:pPr>
        <w:pStyle w:val="6"/>
        <w:framePr w:w="9365" w:h="11368" w:hRule="exact" w:wrap="around" w:vAnchor="page" w:hAnchor="page" w:x="1772" w:y="1294"/>
        <w:shd w:val="clear" w:color="auto" w:fill="auto"/>
        <w:spacing w:before="0" w:after="222" w:line="413" w:lineRule="exact"/>
        <w:ind w:right="20" w:firstLine="840"/>
        <w:jc w:val="both"/>
      </w:pPr>
      <w:r>
        <w:t xml:space="preserve">Расчеты на средние условия работы сети производятся в тех случаях, когда </w:t>
      </w:r>
      <w:proofErr w:type="spellStart"/>
      <w:r>
        <w:t>реш</w:t>
      </w:r>
      <w:proofErr w:type="gramStart"/>
      <w:r>
        <w:t>а</w:t>
      </w:r>
      <w:proofErr w:type="spellEnd"/>
      <w:r>
        <w:t>-</w:t>
      </w:r>
      <w:proofErr w:type="gramEnd"/>
      <w:r>
        <w:br/>
      </w:r>
      <w:proofErr w:type="spellStart"/>
      <w:r>
        <w:t>ется</w:t>
      </w:r>
      <w:proofErr w:type="spellEnd"/>
      <w:r>
        <w:t xml:space="preserve"> задача технико-экономического сравнения различных вариантов водопроводных се-</w:t>
      </w:r>
      <w:r>
        <w:br/>
      </w:r>
      <w:proofErr w:type="spellStart"/>
      <w:r>
        <w:t>тей</w:t>
      </w:r>
      <w:proofErr w:type="spellEnd"/>
      <w:r>
        <w:t xml:space="preserve"> и выбора оптимального. Для отдельных водопроводных сетей поверочные расчеты</w:t>
      </w:r>
      <w:r>
        <w:br/>
        <w:t>выполняются также в связи с оценкой обеспеченности водой наиболее ответственных п</w:t>
      </w:r>
      <w:proofErr w:type="gramStart"/>
      <w:r>
        <w:t>о-</w:t>
      </w:r>
      <w:proofErr w:type="gramEnd"/>
      <w:r>
        <w:br/>
      </w:r>
      <w:proofErr w:type="spellStart"/>
      <w:r>
        <w:t>требителей</w:t>
      </w:r>
      <w:proofErr w:type="spellEnd"/>
      <w:r>
        <w:t xml:space="preserve"> при аварийных выключениях различных участков трубопроводов. В условиях</w:t>
      </w:r>
      <w:r>
        <w:br/>
        <w:t xml:space="preserve">Крайнего Севера, где непрерывное движение воды является одной из основных мер, </w:t>
      </w:r>
      <w:proofErr w:type="spellStart"/>
      <w:r>
        <w:t>пр</w:t>
      </w:r>
      <w:proofErr w:type="gramStart"/>
      <w:r>
        <w:t>е</w:t>
      </w:r>
      <w:proofErr w:type="spellEnd"/>
      <w:r>
        <w:t>-</w:t>
      </w:r>
      <w:proofErr w:type="gramEnd"/>
      <w:r>
        <w:br/>
      </w:r>
      <w:proofErr w:type="spellStart"/>
      <w:r>
        <w:t>дупреждающих</w:t>
      </w:r>
      <w:proofErr w:type="spellEnd"/>
      <w:r>
        <w:t xml:space="preserve"> замерзание трубопроводов, большое значение имеет расчет сети в режиме</w:t>
      </w:r>
      <w:r>
        <w:br/>
        <w:t>подачи минимального часового расхода в сутки наименьшего водопотребления. Этот ра</w:t>
      </w:r>
      <w:proofErr w:type="gramStart"/>
      <w:r>
        <w:t>с-</w:t>
      </w:r>
      <w:proofErr w:type="gramEnd"/>
      <w:r>
        <w:br/>
        <w:t>чет позволяет выявить участки трубопроводов, где скорости движения воды минимальны.</w:t>
      </w:r>
    </w:p>
    <w:p w:rsidR="00940749" w:rsidRDefault="00E833C8">
      <w:pPr>
        <w:pStyle w:val="140"/>
        <w:framePr w:w="9365" w:h="11368" w:hRule="exact" w:wrap="around" w:vAnchor="page" w:hAnchor="page" w:x="1772" w:y="1294"/>
        <w:shd w:val="clear" w:color="auto" w:fill="auto"/>
        <w:spacing w:after="85" w:line="210" w:lineRule="exact"/>
        <w:ind w:firstLine="840"/>
        <w:jc w:val="both"/>
      </w:pPr>
      <w:r>
        <w:rPr>
          <w:rStyle w:val="141"/>
          <w:b/>
          <w:bCs/>
          <w:i/>
          <w:iCs/>
        </w:rPr>
        <w:t>Вывод данных</w:t>
      </w:r>
    </w:p>
    <w:p w:rsidR="00940749" w:rsidRDefault="00E833C8">
      <w:pPr>
        <w:pStyle w:val="6"/>
        <w:framePr w:w="9365" w:h="11368" w:hRule="exact" w:wrap="around" w:vAnchor="page" w:hAnchor="page" w:x="1772" w:y="1294"/>
        <w:numPr>
          <w:ilvl w:val="0"/>
          <w:numId w:val="29"/>
        </w:numPr>
        <w:shd w:val="clear" w:color="auto" w:fill="auto"/>
        <w:spacing w:before="0" w:line="432" w:lineRule="exact"/>
        <w:ind w:left="1220" w:firstLine="0"/>
      </w:pPr>
      <w:r>
        <w:t xml:space="preserve"> Сохранение отчета в страницу </w:t>
      </w:r>
      <w:r>
        <w:rPr>
          <w:lang w:val="en-US" w:eastAsia="en-US" w:bidi="en-US"/>
        </w:rPr>
        <w:t>html</w:t>
      </w:r>
      <w:r w:rsidRPr="00E833C8">
        <w:rPr>
          <w:lang w:eastAsia="en-US" w:bidi="en-US"/>
        </w:rPr>
        <w:t>.</w:t>
      </w:r>
    </w:p>
    <w:p w:rsidR="00940749" w:rsidRDefault="00E833C8">
      <w:pPr>
        <w:pStyle w:val="6"/>
        <w:framePr w:w="9365" w:h="11368" w:hRule="exact" w:wrap="around" w:vAnchor="page" w:hAnchor="page" w:x="1772" w:y="1294"/>
        <w:numPr>
          <w:ilvl w:val="0"/>
          <w:numId w:val="29"/>
        </w:numPr>
        <w:shd w:val="clear" w:color="auto" w:fill="auto"/>
        <w:spacing w:before="0" w:line="432" w:lineRule="exact"/>
        <w:ind w:left="1220" w:firstLine="0"/>
      </w:pPr>
      <w:r>
        <w:t xml:space="preserve"> Экспорт данных в </w:t>
      </w:r>
      <w:proofErr w:type="spellStart"/>
      <w:r>
        <w:rPr>
          <w:lang w:val="en-US" w:eastAsia="en-US" w:bidi="en-US"/>
        </w:rPr>
        <w:t>MicrosoftExcel</w:t>
      </w:r>
      <w:proofErr w:type="spellEnd"/>
      <w:r>
        <w:rPr>
          <w:lang w:val="en-US" w:eastAsia="en-US" w:bidi="en-US"/>
        </w:rPr>
        <w:t>.</w:t>
      </w:r>
    </w:p>
    <w:p w:rsidR="00940749" w:rsidRDefault="00E833C8">
      <w:pPr>
        <w:pStyle w:val="6"/>
        <w:framePr w:w="9365" w:h="11368" w:hRule="exact" w:wrap="around" w:vAnchor="page" w:hAnchor="page" w:x="1772" w:y="1294"/>
        <w:numPr>
          <w:ilvl w:val="0"/>
          <w:numId w:val="29"/>
        </w:numPr>
        <w:shd w:val="clear" w:color="auto" w:fill="auto"/>
        <w:spacing w:before="0" w:line="432" w:lineRule="exact"/>
        <w:ind w:left="1220" w:firstLine="0"/>
      </w:pPr>
      <w:r w:rsidRPr="00E833C8">
        <w:rPr>
          <w:lang w:eastAsia="en-US" w:bidi="en-US"/>
        </w:rPr>
        <w:t xml:space="preserve"> </w:t>
      </w:r>
      <w:r>
        <w:t>Просмотр и печать результатов расчета, создание отчета.</w:t>
      </w:r>
    </w:p>
    <w:p w:rsidR="00940749" w:rsidRDefault="00E833C8">
      <w:pPr>
        <w:pStyle w:val="6"/>
        <w:framePr w:w="9365" w:h="11368" w:hRule="exact" w:wrap="around" w:vAnchor="page" w:hAnchor="page" w:x="1772" w:y="1294"/>
        <w:numPr>
          <w:ilvl w:val="0"/>
          <w:numId w:val="29"/>
        </w:numPr>
        <w:shd w:val="clear" w:color="auto" w:fill="auto"/>
        <w:spacing w:before="0" w:after="778" w:line="432" w:lineRule="exact"/>
        <w:ind w:left="1220" w:firstLine="0"/>
      </w:pPr>
      <w:r w:rsidRPr="00E833C8">
        <w:rPr>
          <w:lang w:eastAsia="en-US" w:bidi="en-US"/>
        </w:rPr>
        <w:t xml:space="preserve"> </w:t>
      </w:r>
      <w:r>
        <w:t>Создание нового шаблона отчетов</w:t>
      </w:r>
      <w:proofErr w:type="gramStart"/>
      <w:r>
        <w:t xml:space="preserve"> </w:t>
      </w:r>
      <w:r>
        <w:rPr>
          <w:lang w:val="en-US" w:eastAsia="en-US" w:bidi="en-US"/>
        </w:rPr>
        <w:t>.</w:t>
      </w:r>
      <w:proofErr w:type="gramEnd"/>
    </w:p>
    <w:p w:rsidR="00940749" w:rsidRDefault="00E833C8">
      <w:pPr>
        <w:pStyle w:val="140"/>
        <w:framePr w:w="9365" w:h="11368" w:hRule="exact" w:wrap="around" w:vAnchor="page" w:hAnchor="page" w:x="1772" w:y="1294"/>
        <w:shd w:val="clear" w:color="auto" w:fill="auto"/>
        <w:spacing w:after="96" w:line="210" w:lineRule="exact"/>
        <w:ind w:firstLine="840"/>
        <w:jc w:val="both"/>
      </w:pPr>
      <w:r>
        <w:rPr>
          <w:rStyle w:val="141"/>
          <w:b/>
          <w:bCs/>
          <w:i/>
          <w:iCs/>
        </w:rPr>
        <w:t>Просмотр и печать результатов расчета, создание отчета</w:t>
      </w:r>
    </w:p>
    <w:p w:rsidR="00940749" w:rsidRDefault="00E833C8">
      <w:pPr>
        <w:pStyle w:val="6"/>
        <w:framePr w:w="9365" w:h="11368" w:hRule="exact" w:wrap="around" w:vAnchor="page" w:hAnchor="page" w:x="1772" w:y="1294"/>
        <w:shd w:val="clear" w:color="auto" w:fill="auto"/>
        <w:spacing w:before="0" w:line="413" w:lineRule="exact"/>
        <w:ind w:right="20" w:firstLine="840"/>
        <w:jc w:val="both"/>
      </w:pPr>
      <w:r>
        <w:t>В режиме работы окна семантической информации Ответ или База имеется во</w:t>
      </w:r>
      <w:proofErr w:type="gramStart"/>
      <w:r>
        <w:t>з-</w:t>
      </w:r>
      <w:proofErr w:type="gramEnd"/>
      <w:r>
        <w:br/>
      </w:r>
      <w:proofErr w:type="spellStart"/>
      <w:r>
        <w:t>можность</w:t>
      </w:r>
      <w:proofErr w:type="spellEnd"/>
      <w:r>
        <w:t xml:space="preserve"> отобразить информацию в файле отчета и распечатать ее. Для создания отчета</w:t>
      </w:r>
    </w:p>
    <w:p w:rsidR="00940749" w:rsidRDefault="00E833C8">
      <w:pPr>
        <w:pStyle w:val="6"/>
        <w:framePr w:w="9365" w:h="11368" w:hRule="exact" w:wrap="around" w:vAnchor="page" w:hAnchor="page" w:x="1772" w:y="1294"/>
        <w:shd w:val="clear" w:color="auto" w:fill="auto"/>
        <w:spacing w:before="0" w:after="762" w:line="413" w:lineRule="exact"/>
        <w:ind w:right="8323" w:firstLine="0"/>
        <w:jc w:val="both"/>
      </w:pPr>
      <w:r>
        <w:t>нужно:</w:t>
      </w:r>
    </w:p>
    <w:p w:rsidR="00940749" w:rsidRDefault="00E833C8">
      <w:pPr>
        <w:pStyle w:val="6"/>
        <w:framePr w:w="9365" w:h="11368" w:hRule="exact" w:wrap="around" w:vAnchor="page" w:hAnchor="page" w:x="1772" w:y="1294"/>
        <w:shd w:val="clear" w:color="auto" w:fill="auto"/>
        <w:spacing w:before="0" w:after="188" w:line="210" w:lineRule="exact"/>
        <w:ind w:right="8323" w:firstLine="0"/>
        <w:jc w:val="both"/>
      </w:pPr>
      <w:r>
        <w:t>1.</w:t>
      </w:r>
    </w:p>
    <w:p w:rsidR="00940749" w:rsidRDefault="00E833C8">
      <w:pPr>
        <w:pStyle w:val="6"/>
        <w:framePr w:w="9365" w:h="11368" w:hRule="exact" w:wrap="around" w:vAnchor="page" w:hAnchor="page" w:x="1772" w:y="1294"/>
        <w:shd w:val="clear" w:color="auto" w:fill="auto"/>
        <w:spacing w:before="0" w:line="210" w:lineRule="exact"/>
        <w:ind w:right="8323" w:firstLine="0"/>
        <w:jc w:val="both"/>
      </w:pPr>
      <w:r>
        <w:t>2.</w:t>
      </w:r>
    </w:p>
    <w:p w:rsidR="00940749" w:rsidRDefault="00E833C8">
      <w:pPr>
        <w:pStyle w:val="6"/>
        <w:framePr w:w="9365" w:h="709" w:hRule="exact" w:wrap="around" w:vAnchor="page" w:hAnchor="page" w:x="1772" w:y="14141"/>
        <w:shd w:val="clear" w:color="auto" w:fill="auto"/>
        <w:spacing w:before="0" w:after="188" w:line="210" w:lineRule="exact"/>
        <w:ind w:left="831" w:right="8323" w:firstLine="0"/>
        <w:jc w:val="both"/>
      </w:pPr>
      <w:r>
        <w:t>3.</w:t>
      </w:r>
    </w:p>
    <w:p w:rsidR="00940749" w:rsidRDefault="00E833C8">
      <w:pPr>
        <w:pStyle w:val="6"/>
        <w:framePr w:w="9365" w:h="709" w:hRule="exact" w:wrap="around" w:vAnchor="page" w:hAnchor="page" w:x="1772" w:y="14141"/>
        <w:shd w:val="clear" w:color="auto" w:fill="auto"/>
        <w:spacing w:before="0" w:line="210" w:lineRule="exact"/>
        <w:ind w:left="831" w:right="8323" w:firstLine="0"/>
        <w:jc w:val="both"/>
      </w:pPr>
      <w:r>
        <w:t>4.</w:t>
      </w:r>
    </w:p>
    <w:p w:rsidR="00940749" w:rsidRDefault="00E833C8">
      <w:pPr>
        <w:pStyle w:val="6"/>
        <w:framePr w:w="8251" w:h="3493" w:hRule="exact" w:wrap="around" w:vAnchor="page" w:hAnchor="page" w:x="2909" w:y="11800"/>
        <w:shd w:val="clear" w:color="auto" w:fill="auto"/>
        <w:spacing w:before="0" w:after="222" w:line="413" w:lineRule="exact"/>
        <w:ind w:left="100" w:firstLine="0"/>
      </w:pPr>
      <w:r>
        <w:t>Открыть окно семантической информации по интересующим объектам. Выбрать закладку База или Ответ. При выборе закладки База в отчете будет содержаться информация по всем объектам выбранного типа, при выборе за</w:t>
      </w:r>
      <w:r>
        <w:softHyphen/>
        <w:t>кладки Ответ данные выводятся только по объектам, выбранным с помощью запроса.</w:t>
      </w:r>
    </w:p>
    <w:p w:rsidR="00940749" w:rsidRDefault="00E833C8">
      <w:pPr>
        <w:pStyle w:val="6"/>
        <w:framePr w:w="8251" w:h="3493" w:hRule="exact" w:wrap="around" w:vAnchor="page" w:hAnchor="page" w:x="2909" w:y="11800"/>
        <w:shd w:val="clear" w:color="auto" w:fill="auto"/>
        <w:spacing w:before="0" w:after="36" w:line="210" w:lineRule="exact"/>
        <w:ind w:left="100" w:firstLine="0"/>
      </w:pPr>
      <w:r>
        <w:t xml:space="preserve">Нажать на панели инструментов кнопку Отчет </w:t>
      </w:r>
      <w:r>
        <w:rPr>
          <w:rStyle w:val="0pt4"/>
          <w:vertAlign w:val="superscript"/>
        </w:rPr>
        <w:t>£</w:t>
      </w:r>
      <w:proofErr w:type="gramStart"/>
      <w:r>
        <w:rPr>
          <w:rStyle w:val="0pt4"/>
        </w:rPr>
        <w:t xml:space="preserve"> .</w:t>
      </w:r>
      <w:proofErr w:type="gramEnd"/>
    </w:p>
    <w:p w:rsidR="00940749" w:rsidRDefault="00E833C8">
      <w:pPr>
        <w:pStyle w:val="6"/>
        <w:framePr w:w="8251" w:h="3493" w:hRule="exact" w:wrap="around" w:vAnchor="page" w:hAnchor="page" w:x="2909" w:y="11800"/>
        <w:shd w:val="clear" w:color="auto" w:fill="auto"/>
        <w:spacing w:before="0" w:line="413" w:lineRule="exact"/>
        <w:ind w:left="100" w:firstLine="0"/>
      </w:pPr>
      <w:r>
        <w:t xml:space="preserve">В окне Шаблоны отчетов: выбрать требуемый шаблон, нажав кнопку </w:t>
      </w:r>
      <w:r>
        <w:rPr>
          <w:rStyle w:val="56"/>
          <w:vertAlign w:val="superscript"/>
        </w:rPr>
        <w:t>т</w:t>
      </w:r>
      <w:proofErr w:type="gramStart"/>
      <w:r>
        <w:rPr>
          <w:rStyle w:val="56"/>
        </w:rPr>
        <w:t xml:space="preserve"> .</w:t>
      </w:r>
      <w:proofErr w:type="gramEnd"/>
      <w:r>
        <w:rPr>
          <w:rStyle w:val="56"/>
        </w:rPr>
        <w:t xml:space="preserve"> </w:t>
      </w:r>
      <w:r>
        <w:t>В ок</w:t>
      </w:r>
      <w:r>
        <w:softHyphen/>
        <w:t xml:space="preserve">не Шаблоны отчетов уже существует стандартный шаблон, Вы можете </w:t>
      </w:r>
      <w:proofErr w:type="spellStart"/>
      <w:r>
        <w:t>вос</w:t>
      </w:r>
      <w:proofErr w:type="spellEnd"/>
      <w:r>
        <w:t>-</w:t>
      </w:r>
    </w:p>
    <w:p w:rsidR="00940749" w:rsidRDefault="00E833C8">
      <w:pPr>
        <w:pStyle w:val="a6"/>
        <w:framePr w:w="3840" w:h="508" w:hRule="exact" w:wrap="around" w:vAnchor="page" w:hAnchor="page" w:x="4349" w:y="15651"/>
        <w:shd w:val="clear" w:color="auto" w:fill="auto"/>
        <w:spacing w:line="226" w:lineRule="exact"/>
      </w:pPr>
      <w:r>
        <w:rPr>
          <w:rStyle w:val="a7"/>
        </w:rPr>
        <w:t>АНО «Агентство по энергосбережению УР»</w:t>
      </w:r>
    </w:p>
    <w:p w:rsidR="00940749" w:rsidRDefault="00E833C8">
      <w:pPr>
        <w:pStyle w:val="a6"/>
        <w:framePr w:w="3840" w:h="508" w:hRule="exact" w:wrap="around" w:vAnchor="page" w:hAnchor="page" w:x="4349" w:y="15651"/>
        <w:shd w:val="clear" w:color="auto" w:fill="auto"/>
        <w:spacing w:line="226" w:lineRule="exact"/>
      </w:pPr>
      <w:r>
        <w:t>- 144 -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33" w:h="450" w:hRule="exact" w:wrap="around" w:vAnchor="page" w:hAnchor="page" w:x="1628" w:y="723"/>
        <w:shd w:val="clear" w:color="auto" w:fill="auto"/>
        <w:ind w:left="20"/>
      </w:pPr>
      <w:r>
        <w:rPr>
          <w:rStyle w:val="a7"/>
        </w:rPr>
        <w:lastRenderedPageBreak/>
        <w:t>СХЕМА ВОДОСНАБЖЕНИЯ И ВОДООТВЕДЕНИЯ МУНИЦИПАЛЬНОГО ОБРАЗОВАНИЯ</w:t>
      </w:r>
    </w:p>
    <w:p w:rsidR="00940749" w:rsidRDefault="00E833C8">
      <w:pPr>
        <w:pStyle w:val="a6"/>
        <w:framePr w:w="9533" w:h="450" w:hRule="exact" w:wrap="around" w:vAnchor="page" w:hAnchor="page" w:x="1628" w:y="723"/>
        <w:shd w:val="clear" w:color="auto" w:fill="auto"/>
        <w:ind w:left="20"/>
      </w:pPr>
      <w:r>
        <w:rPr>
          <w:rStyle w:val="a7"/>
        </w:rPr>
        <w:t>«НОВОВОЛКОВСКОЕ» ВОТКИНСКОГО РАЙОНА УДМУРТСКОЙ РЕСПУБЛИКИ на период 2016-2026 гг.</w:t>
      </w:r>
    </w:p>
    <w:p w:rsidR="00940749" w:rsidRDefault="00E833C8">
      <w:pPr>
        <w:pStyle w:val="6"/>
        <w:framePr w:w="9365" w:h="13747" w:hRule="exact" w:wrap="around" w:vAnchor="page" w:hAnchor="page" w:x="1772" w:y="1290"/>
        <w:shd w:val="clear" w:color="auto" w:fill="auto"/>
        <w:spacing w:before="0" w:line="413" w:lineRule="exact"/>
        <w:ind w:left="1220" w:right="20" w:firstLine="0"/>
        <w:jc w:val="both"/>
      </w:pPr>
      <w:r>
        <w:t>пользоваться им</w:t>
      </w:r>
      <w:proofErr w:type="gramStart"/>
      <w:r>
        <w:t>.Е</w:t>
      </w:r>
      <w:proofErr w:type="gramEnd"/>
      <w:r>
        <w:t>сли он вас не устраивает, тогда вы можете создать новый шаблон.</w:t>
      </w:r>
    </w:p>
    <w:p w:rsidR="00940749" w:rsidRDefault="00E833C8">
      <w:pPr>
        <w:pStyle w:val="6"/>
        <w:framePr w:w="9365" w:h="13747" w:hRule="exact" w:wrap="around" w:vAnchor="page" w:hAnchor="page" w:x="1772" w:y="1290"/>
        <w:shd w:val="clear" w:color="auto" w:fill="auto"/>
        <w:spacing w:before="0" w:after="762" w:line="413" w:lineRule="exact"/>
        <w:ind w:left="1220" w:right="20" w:hanging="360"/>
        <w:jc w:val="both"/>
      </w:pPr>
      <w:r>
        <w:t>5. Созданный отчет можно сразу же распечатать, нажав кнопку Печать или пред</w:t>
      </w:r>
      <w:r>
        <w:softHyphen/>
        <w:t>варительно просмотреть, нажав кнопку Просмотр и в режиме просмотра рас</w:t>
      </w:r>
      <w:r>
        <w:softHyphen/>
        <w:t xml:space="preserve">печатать </w:t>
      </w:r>
      <w:proofErr w:type="gramStart"/>
      <w:r>
        <w:t>-к</w:t>
      </w:r>
      <w:proofErr w:type="gramEnd"/>
      <w:r>
        <w:t>нопка Печать.</w:t>
      </w:r>
    </w:p>
    <w:p w:rsidR="00940749" w:rsidRDefault="00E833C8">
      <w:pPr>
        <w:pStyle w:val="140"/>
        <w:framePr w:w="9365" w:h="13747" w:hRule="exact" w:wrap="around" w:vAnchor="page" w:hAnchor="page" w:x="1772" w:y="1290"/>
        <w:shd w:val="clear" w:color="auto" w:fill="auto"/>
        <w:spacing w:after="96" w:line="210" w:lineRule="exact"/>
        <w:ind w:firstLine="860"/>
        <w:jc w:val="both"/>
      </w:pPr>
      <w:r>
        <w:rPr>
          <w:rStyle w:val="141"/>
          <w:b/>
          <w:bCs/>
          <w:i/>
          <w:iCs/>
        </w:rPr>
        <w:t xml:space="preserve">Экспорт данных в </w:t>
      </w:r>
      <w:proofErr w:type="spellStart"/>
      <w:r>
        <w:rPr>
          <w:rStyle w:val="141"/>
          <w:b/>
          <w:bCs/>
          <w:i/>
          <w:iCs/>
          <w:lang w:val="en-US" w:eastAsia="en-US" w:bidi="en-US"/>
        </w:rPr>
        <w:t>MicrosoftExcel</w:t>
      </w:r>
      <w:proofErr w:type="spellEnd"/>
    </w:p>
    <w:p w:rsidR="00940749" w:rsidRDefault="00E833C8">
      <w:pPr>
        <w:pStyle w:val="6"/>
        <w:framePr w:w="9365" w:h="13747" w:hRule="exact" w:wrap="around" w:vAnchor="page" w:hAnchor="page" w:x="1772" w:y="1290"/>
        <w:shd w:val="clear" w:color="auto" w:fill="auto"/>
        <w:spacing w:before="0" w:after="60" w:line="413" w:lineRule="exact"/>
        <w:ind w:right="20" w:firstLine="860"/>
        <w:jc w:val="both"/>
      </w:pPr>
      <w:r>
        <w:t xml:space="preserve">Результаты расчетов можно экспортировать в листы </w:t>
      </w:r>
      <w:proofErr w:type="spellStart"/>
      <w:r>
        <w:rPr>
          <w:lang w:val="en-US" w:eastAsia="en-US" w:bidi="en-US"/>
        </w:rPr>
        <w:t>MicrosoftExcel</w:t>
      </w:r>
      <w:proofErr w:type="spellEnd"/>
      <w:r w:rsidRPr="00E833C8">
        <w:rPr>
          <w:lang w:eastAsia="en-US" w:bidi="en-US"/>
        </w:rPr>
        <w:t xml:space="preserve"> </w:t>
      </w:r>
      <w:r>
        <w:t>для после</w:t>
      </w:r>
      <w:r>
        <w:softHyphen/>
        <w:t>дующего анализа. Для экспортирования данных нужно:</w:t>
      </w:r>
    </w:p>
    <w:p w:rsidR="00940749" w:rsidRDefault="00E833C8">
      <w:pPr>
        <w:pStyle w:val="6"/>
        <w:framePr w:w="9365" w:h="13747" w:hRule="exact" w:wrap="around" w:vAnchor="page" w:hAnchor="page" w:x="1772" w:y="1290"/>
        <w:numPr>
          <w:ilvl w:val="0"/>
          <w:numId w:val="32"/>
        </w:numPr>
        <w:shd w:val="clear" w:color="auto" w:fill="auto"/>
        <w:spacing w:before="0" w:line="413" w:lineRule="exact"/>
        <w:ind w:firstLine="860"/>
        <w:jc w:val="both"/>
      </w:pPr>
      <w:r>
        <w:t xml:space="preserve"> Открыть окно семантической информации по интересующим объектам.</w:t>
      </w:r>
    </w:p>
    <w:p w:rsidR="00940749" w:rsidRDefault="00E833C8">
      <w:pPr>
        <w:pStyle w:val="6"/>
        <w:framePr w:w="9365" w:h="13747" w:hRule="exact" w:wrap="around" w:vAnchor="page" w:hAnchor="page" w:x="1772" w:y="1290"/>
        <w:numPr>
          <w:ilvl w:val="0"/>
          <w:numId w:val="32"/>
        </w:numPr>
        <w:shd w:val="clear" w:color="auto" w:fill="auto"/>
        <w:spacing w:before="0" w:after="60" w:line="413" w:lineRule="exact"/>
        <w:ind w:left="1220" w:right="20" w:hanging="360"/>
        <w:jc w:val="both"/>
      </w:pPr>
      <w:r>
        <w:t xml:space="preserve"> Выбрать закладку База или Ответ. При выборе закладки База в отчете будет содержаться информация по всем объектам выбранного типа, при выборе за</w:t>
      </w:r>
      <w:r>
        <w:softHyphen/>
        <w:t>кладки Ответ данные выводятся только по объектам, выбранным с помощью запроса.</w:t>
      </w:r>
    </w:p>
    <w:p w:rsidR="00940749" w:rsidRDefault="00E833C8">
      <w:pPr>
        <w:pStyle w:val="6"/>
        <w:framePr w:w="9365" w:h="13747" w:hRule="exact" w:wrap="around" w:vAnchor="page" w:hAnchor="page" w:x="1772" w:y="1290"/>
        <w:numPr>
          <w:ilvl w:val="0"/>
          <w:numId w:val="32"/>
        </w:numPr>
        <w:shd w:val="clear" w:color="auto" w:fill="auto"/>
        <w:spacing w:before="0" w:line="413" w:lineRule="exact"/>
        <w:ind w:firstLine="860"/>
        <w:jc w:val="both"/>
      </w:pPr>
      <w:r>
        <w:t xml:space="preserve"> Нажать на панели инструментов кнопку Экспорт в </w:t>
      </w:r>
      <w:proofErr w:type="spellStart"/>
      <w:r>
        <w:rPr>
          <w:lang w:val="en-US" w:eastAsia="en-US" w:bidi="en-US"/>
        </w:rPr>
        <w:t>MicrosoftExcel</w:t>
      </w:r>
      <w:proofErr w:type="spellEnd"/>
      <w:r w:rsidRPr="00E833C8">
        <w:rPr>
          <w:lang w:eastAsia="en-US" w:bidi="en-US"/>
        </w:rPr>
        <w:t xml:space="preserve"> </w:t>
      </w:r>
      <w:r>
        <w:t>.</w:t>
      </w:r>
    </w:p>
    <w:p w:rsidR="00940749" w:rsidRDefault="00E833C8">
      <w:pPr>
        <w:pStyle w:val="6"/>
        <w:framePr w:w="9365" w:h="13747" w:hRule="exact" w:wrap="around" w:vAnchor="page" w:hAnchor="page" w:x="1772" w:y="1290"/>
        <w:numPr>
          <w:ilvl w:val="0"/>
          <w:numId w:val="32"/>
        </w:numPr>
        <w:shd w:val="clear" w:color="auto" w:fill="auto"/>
        <w:spacing w:before="0" w:line="413" w:lineRule="exact"/>
        <w:ind w:left="1220" w:right="20" w:hanging="360"/>
        <w:jc w:val="both"/>
      </w:pPr>
      <w:r>
        <w:t xml:space="preserve"> В окне Шаблоны отчетов: выбрать требуемый шаблон, нажав кнопку </w:t>
      </w:r>
      <w:r>
        <w:rPr>
          <w:rStyle w:val="56"/>
          <w:vertAlign w:val="superscript"/>
        </w:rPr>
        <w:t>т</w:t>
      </w:r>
      <w:r>
        <w:rPr>
          <w:rStyle w:val="56"/>
        </w:rPr>
        <w:t xml:space="preserve"> </w:t>
      </w:r>
      <w:r>
        <w:t>. В ок</w:t>
      </w:r>
      <w:r>
        <w:softHyphen/>
        <w:t>не Шаблоны отчетов уже существует стандартный шаблон, Вы можете вос</w:t>
      </w:r>
      <w:r>
        <w:softHyphen/>
        <w:t>пользоваться им</w:t>
      </w:r>
      <w:proofErr w:type="gramStart"/>
      <w:r>
        <w:t>.Е</w:t>
      </w:r>
      <w:proofErr w:type="gramEnd"/>
      <w:r>
        <w:t>сли он вас не устраивает, тогда вы можете создать новый шаблон.</w:t>
      </w:r>
    </w:p>
    <w:p w:rsidR="00940749" w:rsidRDefault="00E833C8">
      <w:pPr>
        <w:pStyle w:val="6"/>
        <w:framePr w:w="9365" w:h="13747" w:hRule="exact" w:wrap="around" w:vAnchor="page" w:hAnchor="page" w:x="1772" w:y="1290"/>
        <w:numPr>
          <w:ilvl w:val="0"/>
          <w:numId w:val="32"/>
        </w:numPr>
        <w:shd w:val="clear" w:color="auto" w:fill="auto"/>
        <w:spacing w:before="0" w:line="413" w:lineRule="exact"/>
        <w:ind w:left="1220" w:right="20" w:hanging="360"/>
        <w:jc w:val="both"/>
      </w:pPr>
      <w:r>
        <w:t xml:space="preserve"> В строке Путь к книге </w:t>
      </w:r>
      <w:r>
        <w:rPr>
          <w:lang w:val="en-US" w:eastAsia="en-US" w:bidi="en-US"/>
        </w:rPr>
        <w:t>Excel</w:t>
      </w:r>
      <w:r w:rsidRPr="00E833C8">
        <w:rPr>
          <w:lang w:eastAsia="en-US" w:bidi="en-US"/>
        </w:rPr>
        <w:t xml:space="preserve">: </w:t>
      </w:r>
      <w:r>
        <w:t>набрать с клавиатуры путь к существующей кни</w:t>
      </w:r>
      <w:r>
        <w:softHyphen/>
        <w:t>ге или ввести путь, где будет сохранена новая книга, этот путь также можно выбрать, нажав кнопку Обзор.</w:t>
      </w:r>
    </w:p>
    <w:p w:rsidR="00940749" w:rsidRDefault="00E833C8">
      <w:pPr>
        <w:pStyle w:val="6"/>
        <w:framePr w:w="9365" w:h="13747" w:hRule="exact" w:wrap="around" w:vAnchor="page" w:hAnchor="page" w:x="1772" w:y="1290"/>
        <w:numPr>
          <w:ilvl w:val="0"/>
          <w:numId w:val="32"/>
        </w:numPr>
        <w:shd w:val="clear" w:color="auto" w:fill="auto"/>
        <w:spacing w:before="0" w:line="413" w:lineRule="exact"/>
        <w:ind w:left="1220" w:right="20" w:hanging="360"/>
        <w:jc w:val="both"/>
      </w:pPr>
      <w:r>
        <w:t xml:space="preserve"> В строке Имя листа: ввести имя листа </w:t>
      </w:r>
      <w:proofErr w:type="gramStart"/>
      <w:r>
        <w:t>книги</w:t>
      </w:r>
      <w:proofErr w:type="gramEnd"/>
      <w:r>
        <w:t xml:space="preserve"> в которую будут экспортированы данные.</w:t>
      </w:r>
    </w:p>
    <w:p w:rsidR="00940749" w:rsidRDefault="00E833C8">
      <w:pPr>
        <w:pStyle w:val="6"/>
        <w:framePr w:w="9365" w:h="13747" w:hRule="exact" w:wrap="around" w:vAnchor="page" w:hAnchor="page" w:x="1772" w:y="1290"/>
        <w:numPr>
          <w:ilvl w:val="0"/>
          <w:numId w:val="32"/>
        </w:numPr>
        <w:shd w:val="clear" w:color="auto" w:fill="auto"/>
        <w:spacing w:before="0" w:after="60" w:line="413" w:lineRule="exact"/>
        <w:ind w:left="1220" w:right="20" w:hanging="360"/>
        <w:jc w:val="both"/>
      </w:pPr>
      <w:r>
        <w:t xml:space="preserve"> Созданный отчет можно сохранить - кнопка сохранить. А также просмотреть, нажав кнопку Просмотр и в режиме просмотра распечатать - кнопка Печать.</w:t>
      </w:r>
    </w:p>
    <w:p w:rsidR="00940749" w:rsidRDefault="00E833C8">
      <w:pPr>
        <w:pStyle w:val="6"/>
        <w:framePr w:w="9365" w:h="13747" w:hRule="exact" w:wrap="around" w:vAnchor="page" w:hAnchor="page" w:x="1772" w:y="1290"/>
        <w:shd w:val="clear" w:color="auto" w:fill="auto"/>
        <w:spacing w:before="0" w:after="60" w:line="413" w:lineRule="exact"/>
        <w:ind w:right="20" w:firstLine="860"/>
        <w:jc w:val="both"/>
      </w:pPr>
      <w:r>
        <w:t>Описание модели системы подачи и распределения воды, системы ввода и вывода данных представлено в Приложении 7.</w:t>
      </w:r>
    </w:p>
    <w:p w:rsidR="00940749" w:rsidRDefault="00E833C8">
      <w:pPr>
        <w:pStyle w:val="6"/>
        <w:framePr w:w="9365" w:h="13747" w:hRule="exact" w:wrap="around" w:vAnchor="page" w:hAnchor="page" w:x="1772" w:y="1290"/>
        <w:shd w:val="clear" w:color="auto" w:fill="auto"/>
        <w:spacing w:before="0" w:line="413" w:lineRule="exact"/>
        <w:ind w:right="20" w:firstLine="860"/>
        <w:jc w:val="both"/>
      </w:pPr>
      <w:r>
        <w:t>Более подробное описание модели системы подачи и распределения воды, систе</w:t>
      </w:r>
      <w:r>
        <w:softHyphen/>
        <w:t xml:space="preserve">мы ввода и вывода данных приведено в руководстве пользователя, на официальном сайте производителя </w:t>
      </w:r>
      <w:proofErr w:type="spellStart"/>
      <w:r>
        <w:rPr>
          <w:lang w:val="en-US" w:eastAsia="en-US" w:bidi="en-US"/>
        </w:rPr>
        <w:t>ZuluHydro</w:t>
      </w:r>
      <w:proofErr w:type="spellEnd"/>
      <w:r w:rsidRPr="00E833C8">
        <w:rPr>
          <w:lang w:eastAsia="en-US" w:bidi="en-US"/>
        </w:rPr>
        <w:t xml:space="preserve"> </w:t>
      </w:r>
      <w:r>
        <w:t>ООО «</w:t>
      </w:r>
      <w:proofErr w:type="spellStart"/>
      <w:r>
        <w:t>Политерм</w:t>
      </w:r>
      <w:proofErr w:type="spellEnd"/>
      <w:r>
        <w:t>».</w:t>
      </w:r>
    </w:p>
    <w:p w:rsidR="00940749" w:rsidRDefault="00E833C8">
      <w:pPr>
        <w:pStyle w:val="a6"/>
        <w:framePr w:w="3840" w:h="513" w:hRule="exact" w:wrap="around" w:vAnchor="page" w:hAnchor="page" w:x="4345" w:y="15644"/>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4345" w:y="15644"/>
        <w:shd w:val="clear" w:color="auto" w:fill="auto"/>
        <w:spacing w:line="226" w:lineRule="exact"/>
      </w:pPr>
      <w:r>
        <w:t>- 145 -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8" w:h="450" w:hRule="exact" w:wrap="around" w:vAnchor="page" w:hAnchor="page" w:x="1525"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8" w:h="450" w:hRule="exact" w:wrap="around" w:vAnchor="page" w:hAnchor="page" w:x="1525"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92"/>
        <w:framePr w:w="9562" w:h="12268" w:hRule="exact" w:wrap="around" w:vAnchor="page" w:hAnchor="page" w:x="1673" w:y="1295"/>
        <w:numPr>
          <w:ilvl w:val="0"/>
          <w:numId w:val="31"/>
        </w:numPr>
        <w:shd w:val="clear" w:color="auto" w:fill="auto"/>
        <w:tabs>
          <w:tab w:val="left" w:pos="1416"/>
        </w:tabs>
        <w:spacing w:before="0" w:after="642" w:line="413" w:lineRule="exact"/>
        <w:ind w:right="220" w:firstLine="720"/>
      </w:pPr>
      <w:bookmarkStart w:id="76" w:name="bookmark78"/>
      <w:r>
        <w:t>Описание способа переноса исходных данных и характеристик объектов в электронную модель, а также результатов моделирования в другие информацион</w:t>
      </w:r>
      <w:r>
        <w:softHyphen/>
        <w:t>ные системы</w:t>
      </w:r>
      <w:bookmarkEnd w:id="76"/>
    </w:p>
    <w:p w:rsidR="00940749" w:rsidRDefault="00E833C8">
      <w:pPr>
        <w:pStyle w:val="921"/>
        <w:framePr w:w="9562" w:h="12268" w:hRule="exact" w:wrap="around" w:vAnchor="page" w:hAnchor="page" w:x="1673" w:y="1295"/>
        <w:shd w:val="clear" w:color="auto" w:fill="auto"/>
        <w:spacing w:before="0" w:after="438" w:line="210" w:lineRule="exact"/>
        <w:ind w:left="1220"/>
      </w:pPr>
      <w:bookmarkStart w:id="77" w:name="bookmark79"/>
      <w:r>
        <w:t>Импорт данных</w:t>
      </w:r>
      <w:bookmarkEnd w:id="77"/>
    </w:p>
    <w:p w:rsidR="00940749" w:rsidRDefault="00E833C8">
      <w:pPr>
        <w:pStyle w:val="6"/>
        <w:framePr w:w="9562" w:h="12268" w:hRule="exact" w:wrap="around" w:vAnchor="page" w:hAnchor="page" w:x="1673" w:y="1295"/>
        <w:shd w:val="clear" w:color="auto" w:fill="auto"/>
        <w:spacing w:before="0" w:after="89" w:line="210" w:lineRule="exact"/>
        <w:ind w:left="1220" w:hanging="360"/>
        <w:jc w:val="both"/>
      </w:pPr>
      <w:r>
        <w:t>Импортировать данные из следующих форматов:</w:t>
      </w:r>
    </w:p>
    <w:p w:rsidR="00940749" w:rsidRDefault="00E833C8">
      <w:pPr>
        <w:pStyle w:val="6"/>
        <w:framePr w:w="9562" w:h="12268" w:hRule="exact" w:wrap="around" w:vAnchor="page" w:hAnchor="page" w:x="1673" w:y="1295"/>
        <w:numPr>
          <w:ilvl w:val="0"/>
          <w:numId w:val="29"/>
        </w:numPr>
        <w:shd w:val="clear" w:color="auto" w:fill="auto"/>
        <w:spacing w:before="0" w:line="427" w:lineRule="exact"/>
        <w:ind w:left="1220" w:firstLine="0"/>
      </w:pPr>
      <w:r>
        <w:t xml:space="preserve"> </w:t>
      </w:r>
      <w:r>
        <w:rPr>
          <w:lang w:val="en-US" w:eastAsia="en-US" w:bidi="en-US"/>
        </w:rPr>
        <w:t>MapInfo MIF;</w:t>
      </w:r>
    </w:p>
    <w:p w:rsidR="00940749" w:rsidRDefault="00E833C8">
      <w:pPr>
        <w:pStyle w:val="6"/>
        <w:framePr w:w="9562" w:h="12268" w:hRule="exact" w:wrap="around" w:vAnchor="page" w:hAnchor="page" w:x="1673" w:y="1295"/>
        <w:numPr>
          <w:ilvl w:val="0"/>
          <w:numId w:val="29"/>
        </w:numPr>
        <w:shd w:val="clear" w:color="auto" w:fill="auto"/>
        <w:spacing w:before="0" w:line="427" w:lineRule="exact"/>
        <w:ind w:left="1220" w:firstLine="0"/>
      </w:pPr>
      <w:r>
        <w:t xml:space="preserve"> </w:t>
      </w:r>
      <w:r>
        <w:rPr>
          <w:lang w:val="en-US" w:eastAsia="en-US" w:bidi="en-US"/>
        </w:rPr>
        <w:t>DXF AutoCAD;</w:t>
      </w:r>
    </w:p>
    <w:p w:rsidR="00940749" w:rsidRDefault="00E833C8">
      <w:pPr>
        <w:pStyle w:val="6"/>
        <w:framePr w:w="9562" w:h="12268" w:hRule="exact" w:wrap="around" w:vAnchor="page" w:hAnchor="page" w:x="1673" w:y="1295"/>
        <w:numPr>
          <w:ilvl w:val="0"/>
          <w:numId w:val="29"/>
        </w:numPr>
        <w:shd w:val="clear" w:color="auto" w:fill="auto"/>
        <w:spacing w:before="0" w:line="427" w:lineRule="exact"/>
        <w:ind w:left="1220" w:firstLine="0"/>
      </w:pPr>
      <w:r>
        <w:rPr>
          <w:lang w:val="en-US" w:eastAsia="en-US" w:bidi="en-US"/>
        </w:rPr>
        <w:t xml:space="preserve"> Shape SHP;</w:t>
      </w:r>
    </w:p>
    <w:p w:rsidR="00940749" w:rsidRDefault="00E833C8">
      <w:pPr>
        <w:pStyle w:val="6"/>
        <w:framePr w:w="9562" w:h="12268" w:hRule="exact" w:wrap="around" w:vAnchor="page" w:hAnchor="page" w:x="1673" w:y="1295"/>
        <w:numPr>
          <w:ilvl w:val="0"/>
          <w:numId w:val="29"/>
        </w:numPr>
        <w:shd w:val="clear" w:color="auto" w:fill="auto"/>
        <w:spacing w:before="0" w:line="427" w:lineRule="exact"/>
        <w:ind w:left="1220" w:firstLine="0"/>
      </w:pPr>
      <w:r>
        <w:rPr>
          <w:lang w:val="en-US" w:eastAsia="en-US" w:bidi="en-US"/>
        </w:rPr>
        <w:t xml:space="preserve"> Metafile WMF.</w:t>
      </w:r>
    </w:p>
    <w:p w:rsidR="00940749" w:rsidRDefault="00E833C8">
      <w:pPr>
        <w:pStyle w:val="6"/>
        <w:framePr w:w="9562" w:h="12268" w:hRule="exact" w:wrap="around" w:vAnchor="page" w:hAnchor="page" w:x="1673" w:y="1295"/>
        <w:numPr>
          <w:ilvl w:val="0"/>
          <w:numId w:val="29"/>
        </w:numPr>
        <w:shd w:val="clear" w:color="auto" w:fill="auto"/>
        <w:spacing w:before="0" w:after="234" w:line="427" w:lineRule="exact"/>
        <w:ind w:left="1220" w:firstLine="0"/>
      </w:pPr>
      <w:r>
        <w:rPr>
          <w:lang w:val="en-US" w:eastAsia="en-US" w:bidi="en-US"/>
        </w:rPr>
        <w:t xml:space="preserve"> </w:t>
      </w:r>
      <w:r>
        <w:t xml:space="preserve">Импорт из формата </w:t>
      </w:r>
      <w:r>
        <w:rPr>
          <w:lang w:val="en-US" w:eastAsia="en-US" w:bidi="en-US"/>
        </w:rPr>
        <w:t>DXF</w:t>
      </w:r>
    </w:p>
    <w:p w:rsidR="00940749" w:rsidRDefault="00E833C8">
      <w:pPr>
        <w:pStyle w:val="140"/>
        <w:framePr w:w="9562" w:h="12268" w:hRule="exact" w:wrap="around" w:vAnchor="page" w:hAnchor="page" w:x="1673" w:y="1295"/>
        <w:shd w:val="clear" w:color="auto" w:fill="auto"/>
        <w:spacing w:after="96" w:line="210" w:lineRule="exact"/>
        <w:ind w:left="1220" w:hanging="360"/>
        <w:jc w:val="both"/>
      </w:pPr>
      <w:r>
        <w:rPr>
          <w:rStyle w:val="141"/>
          <w:b/>
          <w:bCs/>
          <w:i/>
          <w:iCs/>
        </w:rPr>
        <w:t xml:space="preserve">Для импорта графической информации из формата </w:t>
      </w:r>
      <w:r>
        <w:rPr>
          <w:rStyle w:val="141"/>
          <w:b/>
          <w:bCs/>
          <w:i/>
          <w:iCs/>
          <w:lang w:val="en-US" w:eastAsia="en-US" w:bidi="en-US"/>
        </w:rPr>
        <w:t>DXF</w:t>
      </w:r>
      <w:r w:rsidRPr="00E833C8">
        <w:rPr>
          <w:rStyle w:val="141"/>
          <w:b/>
          <w:bCs/>
          <w:i/>
          <w:iCs/>
          <w:lang w:eastAsia="en-US" w:bidi="en-US"/>
        </w:rPr>
        <w:t xml:space="preserve"> </w:t>
      </w:r>
      <w:r>
        <w:rPr>
          <w:rStyle w:val="141"/>
          <w:b/>
          <w:bCs/>
          <w:i/>
          <w:iCs/>
        </w:rPr>
        <w:t>следует:</w:t>
      </w:r>
    </w:p>
    <w:p w:rsidR="00940749" w:rsidRDefault="00E833C8">
      <w:pPr>
        <w:pStyle w:val="6"/>
        <w:framePr w:w="9562" w:h="12268" w:hRule="exact" w:wrap="around" w:vAnchor="page" w:hAnchor="page" w:x="1673" w:y="1295"/>
        <w:numPr>
          <w:ilvl w:val="0"/>
          <w:numId w:val="33"/>
        </w:numPr>
        <w:shd w:val="clear" w:color="auto" w:fill="auto"/>
        <w:spacing w:before="0" w:after="60" w:line="413" w:lineRule="exact"/>
        <w:ind w:left="1220" w:right="660" w:hanging="360"/>
        <w:jc w:val="both"/>
      </w:pPr>
      <w:r>
        <w:t xml:space="preserve"> Выбрать пункт главного меню </w:t>
      </w:r>
      <w:proofErr w:type="spellStart"/>
      <w:r>
        <w:t>Файл|Импорт|AutoCAD</w:t>
      </w:r>
      <w:proofErr w:type="spellEnd"/>
      <w:r>
        <w:t xml:space="preserve"> </w:t>
      </w:r>
      <w:r>
        <w:rPr>
          <w:lang w:val="en-US" w:eastAsia="en-US" w:bidi="en-US"/>
        </w:rPr>
        <w:t>DXF</w:t>
      </w:r>
      <w:r w:rsidRPr="00E833C8">
        <w:rPr>
          <w:lang w:eastAsia="en-US" w:bidi="en-US"/>
        </w:rPr>
        <w:t xml:space="preserve">. </w:t>
      </w:r>
      <w:r>
        <w:t xml:space="preserve">На экране появится стандартный диалог выбора файла, где необходимо выбрать файл формата </w:t>
      </w:r>
      <w:r>
        <w:rPr>
          <w:lang w:val="en-US" w:eastAsia="en-US" w:bidi="en-US"/>
        </w:rPr>
        <w:t>DXF</w:t>
      </w:r>
      <w:r w:rsidRPr="00E833C8">
        <w:rPr>
          <w:lang w:eastAsia="en-US" w:bidi="en-US"/>
        </w:rPr>
        <w:t xml:space="preserve">, </w:t>
      </w:r>
      <w:r>
        <w:t>который требуется импортировать.</w:t>
      </w:r>
    </w:p>
    <w:p w:rsidR="00940749" w:rsidRDefault="00E833C8">
      <w:pPr>
        <w:pStyle w:val="6"/>
        <w:framePr w:w="9562" w:h="12268" w:hRule="exact" w:wrap="around" w:vAnchor="page" w:hAnchor="page" w:x="1673" w:y="1295"/>
        <w:numPr>
          <w:ilvl w:val="0"/>
          <w:numId w:val="33"/>
        </w:numPr>
        <w:shd w:val="clear" w:color="auto" w:fill="auto"/>
        <w:spacing w:before="0" w:after="222" w:line="413" w:lineRule="exact"/>
        <w:ind w:left="1220" w:right="660" w:hanging="360"/>
        <w:jc w:val="both"/>
      </w:pPr>
      <w:r>
        <w:t xml:space="preserve"> В появившемся диалоговом окне для импортируемого слоя в строке Имя слоя с помощью кнопки необходимо задать имя файла и размещение его на диске.</w:t>
      </w:r>
    </w:p>
    <w:p w:rsidR="00940749" w:rsidRDefault="00E833C8">
      <w:pPr>
        <w:pStyle w:val="6"/>
        <w:framePr w:w="9562" w:h="12268" w:hRule="exact" w:wrap="around" w:vAnchor="page" w:hAnchor="page" w:x="1673" w:y="1295"/>
        <w:numPr>
          <w:ilvl w:val="0"/>
          <w:numId w:val="33"/>
        </w:numPr>
        <w:shd w:val="clear" w:color="auto" w:fill="auto"/>
        <w:spacing w:before="0" w:after="96" w:line="210" w:lineRule="exact"/>
        <w:ind w:left="1220" w:hanging="360"/>
        <w:jc w:val="both"/>
      </w:pPr>
      <w:r>
        <w:t xml:space="preserve"> В строке Название слоя задать пользовательское название слоя.</w:t>
      </w:r>
    </w:p>
    <w:p w:rsidR="00940749" w:rsidRDefault="00E833C8">
      <w:pPr>
        <w:pStyle w:val="6"/>
        <w:framePr w:w="9562" w:h="12268" w:hRule="exact" w:wrap="around" w:vAnchor="page" w:hAnchor="page" w:x="1673" w:y="1295"/>
        <w:numPr>
          <w:ilvl w:val="0"/>
          <w:numId w:val="33"/>
        </w:numPr>
        <w:shd w:val="clear" w:color="auto" w:fill="auto"/>
        <w:spacing w:before="0" w:after="60" w:line="413" w:lineRule="exact"/>
        <w:ind w:left="1220" w:right="660" w:hanging="360"/>
        <w:jc w:val="both"/>
      </w:pPr>
      <w:r>
        <w:t xml:space="preserve"> В строке Единицы измерения необходимо указать, какие единицы следует использовать при импорте.</w:t>
      </w:r>
    </w:p>
    <w:p w:rsidR="00940749" w:rsidRDefault="00E833C8">
      <w:pPr>
        <w:pStyle w:val="6"/>
        <w:framePr w:w="9562" w:h="12268" w:hRule="exact" w:wrap="around" w:vAnchor="page" w:hAnchor="page" w:x="1673" w:y="1295"/>
        <w:numPr>
          <w:ilvl w:val="0"/>
          <w:numId w:val="33"/>
        </w:numPr>
        <w:shd w:val="clear" w:color="auto" w:fill="auto"/>
        <w:spacing w:before="0" w:after="222" w:line="413" w:lineRule="exact"/>
        <w:ind w:left="1220" w:right="660" w:hanging="360"/>
        <w:jc w:val="both"/>
      </w:pPr>
      <w:r>
        <w:t xml:space="preserve"> Для автоматической загрузки импортируемых данных в карту необходимо установить галочку добавить слой в карту, если ее на данном этапе не ус</w:t>
      </w:r>
      <w:r>
        <w:softHyphen/>
        <w:t>тановить, то, то для загрузки слоя в карту надо будет выбрать пункт глав</w:t>
      </w:r>
      <w:r>
        <w:softHyphen/>
        <w:t xml:space="preserve">ного меню </w:t>
      </w:r>
      <w:proofErr w:type="spellStart"/>
      <w:r>
        <w:t>Карта</w:t>
      </w:r>
      <w:proofErr w:type="gramStart"/>
      <w:r>
        <w:t>|Д</w:t>
      </w:r>
      <w:proofErr w:type="gramEnd"/>
      <w:r>
        <w:t>обавить</w:t>
      </w:r>
      <w:proofErr w:type="spellEnd"/>
      <w:r>
        <w:t xml:space="preserve"> слой.</w:t>
      </w:r>
    </w:p>
    <w:p w:rsidR="00940749" w:rsidRDefault="00E833C8">
      <w:pPr>
        <w:pStyle w:val="6"/>
        <w:framePr w:w="9562" w:h="12268" w:hRule="exact" w:wrap="around" w:vAnchor="page" w:hAnchor="page" w:x="1673" w:y="1295"/>
        <w:numPr>
          <w:ilvl w:val="0"/>
          <w:numId w:val="33"/>
        </w:numPr>
        <w:shd w:val="clear" w:color="auto" w:fill="auto"/>
        <w:spacing w:before="0" w:line="210" w:lineRule="exact"/>
        <w:ind w:left="1220" w:hanging="360"/>
        <w:jc w:val="both"/>
      </w:pPr>
      <w:r>
        <w:t xml:space="preserve"> Для подтверждения процедуры импорта нажать кнопку ОК.</w:t>
      </w:r>
    </w:p>
    <w:p w:rsidR="00940749" w:rsidRDefault="00E833C8">
      <w:pPr>
        <w:pStyle w:val="a6"/>
        <w:framePr w:w="3840" w:h="513" w:hRule="exact" w:wrap="around" w:vAnchor="page" w:hAnchor="page" w:x="4241" w:y="15644"/>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4241" w:y="15644"/>
        <w:shd w:val="clear" w:color="auto" w:fill="auto"/>
        <w:spacing w:line="226" w:lineRule="exact"/>
      </w:pPr>
      <w:r>
        <w:t>- 146 -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73" w:hRule="exact" w:wrap="around" w:vAnchor="page" w:hAnchor="page" w:x="1215"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73" w:hRule="exact" w:wrap="around" w:vAnchor="page" w:hAnchor="page" w:x="1215" w:y="723"/>
        <w:shd w:val="clear" w:color="auto" w:fill="auto"/>
      </w:pPr>
      <w:r>
        <w:rPr>
          <w:rStyle w:val="a7"/>
        </w:rPr>
        <w:t>«НОВОВОЛКОВСКОЕ» ВОТКИНСКОГО РАЙОНА УДМУРТСКОЙ РЕСПУБЛИКИ на период 2016-2026 гг.</w:t>
      </w:r>
    </w:p>
    <w:p w:rsidR="00940749" w:rsidRDefault="00E833C8">
      <w:pPr>
        <w:framePr w:wrap="none" w:vAnchor="page" w:hAnchor="page" w:x="3586" w:y="1424"/>
        <w:rPr>
          <w:sz w:val="2"/>
          <w:szCs w:val="2"/>
        </w:rPr>
      </w:pPr>
      <w:r>
        <w:pict>
          <v:shape id="_x0000_i1065" type="#_x0000_t75" style="width:264.85pt;height:176.15pt">
            <v:imagedata r:id="rId94" r:href="rId95"/>
          </v:shape>
        </w:pict>
      </w:r>
    </w:p>
    <w:p w:rsidR="00940749" w:rsidRDefault="00E833C8">
      <w:pPr>
        <w:pStyle w:val="6"/>
        <w:framePr w:w="8064" w:h="3364" w:hRule="exact" w:wrap="around" w:vAnchor="page" w:hAnchor="page" w:x="2213" w:y="5068"/>
        <w:numPr>
          <w:ilvl w:val="0"/>
          <w:numId w:val="33"/>
        </w:numPr>
        <w:shd w:val="clear" w:color="auto" w:fill="auto"/>
        <w:tabs>
          <w:tab w:val="left" w:pos="348"/>
        </w:tabs>
        <w:spacing w:before="0" w:line="413" w:lineRule="exact"/>
        <w:ind w:left="360" w:right="20" w:hanging="360"/>
        <w:jc w:val="both"/>
      </w:pPr>
      <w:r>
        <w:t xml:space="preserve">После того, как программа проанализирует содержимое </w:t>
      </w:r>
      <w:r>
        <w:rPr>
          <w:lang w:val="en-US" w:eastAsia="en-US" w:bidi="en-US"/>
        </w:rPr>
        <w:t>DXF</w:t>
      </w:r>
      <w:r>
        <w:t>-файла, поя</w:t>
      </w:r>
      <w:r>
        <w:softHyphen/>
        <w:t xml:space="preserve">вится диалоговое окно Импорт из </w:t>
      </w:r>
      <w:r>
        <w:rPr>
          <w:lang w:val="en-US" w:eastAsia="en-US" w:bidi="en-US"/>
        </w:rPr>
        <w:t>DXF</w:t>
      </w:r>
      <w:r w:rsidRPr="00E833C8">
        <w:rPr>
          <w:lang w:eastAsia="en-US" w:bidi="en-US"/>
        </w:rPr>
        <w:t xml:space="preserve">, </w:t>
      </w:r>
      <w:r>
        <w:t xml:space="preserve">оно отображает список всех слоев, содержащихся в </w:t>
      </w:r>
      <w:r>
        <w:rPr>
          <w:lang w:val="en-US" w:eastAsia="en-US" w:bidi="en-US"/>
        </w:rPr>
        <w:t>DXF</w:t>
      </w:r>
      <w:r w:rsidRPr="00E833C8">
        <w:rPr>
          <w:lang w:eastAsia="en-US" w:bidi="en-US"/>
        </w:rPr>
        <w:t xml:space="preserve"> </w:t>
      </w:r>
      <w:r>
        <w:t>данных. Напротив каждого слоя установлен флажок (галочка), он означает, что слой будет импортирован. Если какой либо слой не надо импортировать, то флажок с помощью левой кнопки мыши надо снять. С помощью кнопок</w:t>
      </w:r>
      <w:proofErr w:type="gramStart"/>
      <w:r>
        <w:t xml:space="preserve"> В</w:t>
      </w:r>
      <w:proofErr w:type="gramEnd"/>
      <w:r>
        <w:t>ыделить все и Отменить все можно от</w:t>
      </w:r>
      <w:r>
        <w:softHyphen/>
        <w:t>метить сразу все слои для импорта или снять отметки соответственно (рис. ниже).</w:t>
      </w:r>
    </w:p>
    <w:tbl>
      <w:tblPr>
        <w:tblOverlap w:val="never"/>
        <w:tblW w:w="0" w:type="auto"/>
        <w:tblLayout w:type="fixed"/>
        <w:tblCellMar>
          <w:left w:w="10" w:type="dxa"/>
          <w:right w:w="10" w:type="dxa"/>
        </w:tblCellMar>
        <w:tblLook w:val="0000"/>
      </w:tblPr>
      <w:tblGrid>
        <w:gridCol w:w="216"/>
        <w:gridCol w:w="4483"/>
        <w:gridCol w:w="1690"/>
      </w:tblGrid>
      <w:tr w:rsidR="00940749">
        <w:tblPrEx>
          <w:tblCellMar>
            <w:top w:w="0" w:type="dxa"/>
            <w:bottom w:w="0" w:type="dxa"/>
          </w:tblCellMar>
        </w:tblPrEx>
        <w:trPr>
          <w:trHeight w:hRule="exact" w:val="374"/>
        </w:trPr>
        <w:tc>
          <w:tcPr>
            <w:tcW w:w="4699" w:type="dxa"/>
            <w:gridSpan w:val="2"/>
            <w:tcBorders>
              <w:top w:val="single" w:sz="4" w:space="0" w:color="auto"/>
              <w:left w:val="single" w:sz="4" w:space="0" w:color="auto"/>
            </w:tcBorders>
            <w:shd w:val="clear" w:color="auto" w:fill="FFFFFF"/>
            <w:vAlign w:val="bottom"/>
          </w:tcPr>
          <w:p w:rsidR="00940749" w:rsidRDefault="00E833C8">
            <w:pPr>
              <w:pStyle w:val="6"/>
              <w:framePr w:w="6389" w:h="4637" w:wrap="around" w:vAnchor="page" w:hAnchor="page" w:x="3044" w:y="8633"/>
              <w:shd w:val="clear" w:color="auto" w:fill="auto"/>
              <w:spacing w:before="0" w:line="140" w:lineRule="exact"/>
              <w:ind w:left="120" w:firstLine="0"/>
            </w:pPr>
            <w:r>
              <w:rPr>
                <w:rStyle w:val="MicrosoftSansSerif7pt"/>
              </w:rPr>
              <w:t xml:space="preserve">Импорт из </w:t>
            </w:r>
            <w:r>
              <w:rPr>
                <w:rStyle w:val="MicrosoftSansSerif7pt"/>
                <w:lang w:val="en-US" w:eastAsia="en-US" w:bidi="en-US"/>
              </w:rPr>
              <w:t>DXF</w:t>
            </w:r>
          </w:p>
        </w:tc>
        <w:tc>
          <w:tcPr>
            <w:tcW w:w="1690" w:type="dxa"/>
            <w:tcBorders>
              <w:top w:val="single" w:sz="4" w:space="0" w:color="auto"/>
              <w:right w:val="single" w:sz="4" w:space="0" w:color="auto"/>
            </w:tcBorders>
            <w:shd w:val="clear" w:color="auto" w:fill="FFFFFF"/>
            <w:vAlign w:val="bottom"/>
          </w:tcPr>
          <w:p w:rsidR="00940749" w:rsidRDefault="00E833C8">
            <w:pPr>
              <w:pStyle w:val="6"/>
              <w:framePr w:w="6389" w:h="4637" w:wrap="around" w:vAnchor="page" w:hAnchor="page" w:x="3044" w:y="8633"/>
              <w:shd w:val="clear" w:color="auto" w:fill="auto"/>
              <w:spacing w:before="0" w:line="140" w:lineRule="exact"/>
              <w:ind w:right="80" w:firstLine="0"/>
              <w:jc w:val="right"/>
            </w:pPr>
            <w:r>
              <w:rPr>
                <w:rStyle w:val="MicrosoftSansSerif7pt0"/>
              </w:rPr>
              <w:t>f</w:t>
            </w:r>
            <w:r>
              <w:rPr>
                <w:rStyle w:val="MicrosoftSansSerif7pt0"/>
                <w:vertAlign w:val="superscript"/>
              </w:rPr>
              <w:t>1</w:t>
            </w:r>
            <w:r>
              <w:rPr>
                <w:rStyle w:val="MicrosoftSansSerif7pt0"/>
              </w:rPr>
              <w:t xml:space="preserve"> </w:t>
            </w:r>
            <w:r>
              <w:rPr>
                <w:rStyle w:val="MicrosoftSansSerif7pt1"/>
              </w:rPr>
              <w:t>||^3"|</w:t>
            </w:r>
          </w:p>
        </w:tc>
      </w:tr>
      <w:tr w:rsidR="00940749">
        <w:tblPrEx>
          <w:tblCellMar>
            <w:top w:w="0" w:type="dxa"/>
            <w:bottom w:w="0" w:type="dxa"/>
          </w:tblCellMar>
        </w:tblPrEx>
        <w:trPr>
          <w:trHeight w:hRule="exact" w:val="187"/>
        </w:trPr>
        <w:tc>
          <w:tcPr>
            <w:tcW w:w="216" w:type="dxa"/>
            <w:tcBorders>
              <w:left w:val="single" w:sz="4" w:space="0" w:color="auto"/>
            </w:tcBorders>
            <w:shd w:val="clear" w:color="auto" w:fill="FFFFFF"/>
          </w:tcPr>
          <w:p w:rsidR="00940749" w:rsidRDefault="00940749">
            <w:pPr>
              <w:framePr w:w="6389" w:h="4637" w:wrap="around" w:vAnchor="page" w:hAnchor="page" w:x="3044" w:y="8633"/>
              <w:rPr>
                <w:sz w:val="10"/>
                <w:szCs w:val="10"/>
              </w:rPr>
            </w:pPr>
          </w:p>
        </w:tc>
        <w:tc>
          <w:tcPr>
            <w:tcW w:w="4483" w:type="dxa"/>
            <w:shd w:val="clear" w:color="auto" w:fill="FFFFFF"/>
          </w:tcPr>
          <w:p w:rsidR="00940749" w:rsidRDefault="00940749">
            <w:pPr>
              <w:framePr w:w="6389" w:h="4637" w:wrap="around" w:vAnchor="page" w:hAnchor="page" w:x="3044" w:y="8633"/>
              <w:rPr>
                <w:sz w:val="10"/>
                <w:szCs w:val="10"/>
              </w:rPr>
            </w:pPr>
          </w:p>
        </w:tc>
        <w:tc>
          <w:tcPr>
            <w:tcW w:w="1690" w:type="dxa"/>
            <w:tcBorders>
              <w:top w:val="single" w:sz="4" w:space="0" w:color="auto"/>
              <w:right w:val="single" w:sz="4" w:space="0" w:color="auto"/>
            </w:tcBorders>
            <w:shd w:val="clear" w:color="auto" w:fill="FFFFFF"/>
          </w:tcPr>
          <w:p w:rsidR="00940749" w:rsidRDefault="00940749">
            <w:pPr>
              <w:framePr w:w="6389" w:h="4637" w:wrap="around" w:vAnchor="page" w:hAnchor="page" w:x="3044" w:y="8633"/>
              <w:rPr>
                <w:sz w:val="10"/>
                <w:szCs w:val="10"/>
              </w:rPr>
            </w:pPr>
          </w:p>
        </w:tc>
      </w:tr>
      <w:tr w:rsidR="00940749">
        <w:tblPrEx>
          <w:tblCellMar>
            <w:top w:w="0" w:type="dxa"/>
            <w:bottom w:w="0" w:type="dxa"/>
          </w:tblCellMar>
        </w:tblPrEx>
        <w:trPr>
          <w:trHeight w:hRule="exact" w:val="254"/>
        </w:trPr>
        <w:tc>
          <w:tcPr>
            <w:tcW w:w="216" w:type="dxa"/>
            <w:tcBorders>
              <w:left w:val="single" w:sz="4" w:space="0" w:color="auto"/>
            </w:tcBorders>
            <w:shd w:val="clear" w:color="auto" w:fill="FFFFFF"/>
          </w:tcPr>
          <w:p w:rsidR="00940749" w:rsidRDefault="00940749">
            <w:pPr>
              <w:framePr w:w="6389" w:h="4637" w:wrap="around" w:vAnchor="page" w:hAnchor="page" w:x="3044" w:y="8633"/>
              <w:rPr>
                <w:sz w:val="10"/>
                <w:szCs w:val="10"/>
              </w:rPr>
            </w:pPr>
          </w:p>
        </w:tc>
        <w:tc>
          <w:tcPr>
            <w:tcW w:w="4483" w:type="dxa"/>
            <w:tcBorders>
              <w:top w:val="single" w:sz="4" w:space="0" w:color="auto"/>
              <w:left w:val="single" w:sz="4" w:space="0" w:color="auto"/>
            </w:tcBorders>
            <w:shd w:val="clear" w:color="auto" w:fill="FFFFFF"/>
            <w:vAlign w:val="bottom"/>
          </w:tcPr>
          <w:p w:rsidR="00940749" w:rsidRDefault="00E833C8">
            <w:pPr>
              <w:pStyle w:val="6"/>
              <w:framePr w:w="6389" w:h="4637" w:wrap="around" w:vAnchor="page" w:hAnchor="page" w:x="3044" w:y="8633"/>
              <w:shd w:val="clear" w:color="auto" w:fill="auto"/>
              <w:spacing w:before="0" w:line="140" w:lineRule="exact"/>
              <w:ind w:left="40" w:firstLine="0"/>
            </w:pPr>
            <w:proofErr w:type="spellStart"/>
            <w:r>
              <w:rPr>
                <w:rStyle w:val="MicrosoftSansSerif7pt"/>
              </w:rPr>
              <w:t>йКВАРТАЛЫ</w:t>
            </w:r>
            <w:proofErr w:type="spellEnd"/>
            <w:r>
              <w:rPr>
                <w:rStyle w:val="MicrosoftSansSerif7pt"/>
              </w:rPr>
              <w:t xml:space="preserve"> I</w:t>
            </w:r>
          </w:p>
        </w:tc>
        <w:tc>
          <w:tcPr>
            <w:tcW w:w="1690"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6389" w:h="4637" w:wrap="around" w:vAnchor="page" w:hAnchor="page" w:x="3044" w:y="8633"/>
              <w:shd w:val="clear" w:color="auto" w:fill="auto"/>
              <w:spacing w:before="0" w:line="140" w:lineRule="exact"/>
              <w:ind w:firstLine="0"/>
              <w:jc w:val="center"/>
            </w:pPr>
            <w:r>
              <w:rPr>
                <w:rStyle w:val="MicrosoftSansSerif7pt"/>
              </w:rPr>
              <w:t>Выделить все</w:t>
            </w:r>
          </w:p>
        </w:tc>
      </w:tr>
      <w:tr w:rsidR="00940749">
        <w:tblPrEx>
          <w:tblCellMar>
            <w:top w:w="0" w:type="dxa"/>
            <w:bottom w:w="0" w:type="dxa"/>
          </w:tblCellMar>
        </w:tblPrEx>
        <w:trPr>
          <w:trHeight w:hRule="exact" w:val="240"/>
        </w:trPr>
        <w:tc>
          <w:tcPr>
            <w:tcW w:w="216" w:type="dxa"/>
            <w:tcBorders>
              <w:left w:val="single" w:sz="4" w:space="0" w:color="auto"/>
            </w:tcBorders>
            <w:shd w:val="clear" w:color="auto" w:fill="FFFFFF"/>
          </w:tcPr>
          <w:p w:rsidR="00940749" w:rsidRDefault="00940749">
            <w:pPr>
              <w:framePr w:w="6389" w:h="4637" w:wrap="around" w:vAnchor="page" w:hAnchor="page" w:x="3044" w:y="8633"/>
              <w:rPr>
                <w:sz w:val="10"/>
                <w:szCs w:val="10"/>
              </w:rPr>
            </w:pPr>
          </w:p>
        </w:tc>
        <w:tc>
          <w:tcPr>
            <w:tcW w:w="4483" w:type="dxa"/>
            <w:tcBorders>
              <w:top w:val="single" w:sz="4" w:space="0" w:color="auto"/>
              <w:left w:val="single" w:sz="4" w:space="0" w:color="auto"/>
            </w:tcBorders>
            <w:shd w:val="clear" w:color="auto" w:fill="FFFFFF"/>
            <w:vAlign w:val="bottom"/>
          </w:tcPr>
          <w:p w:rsidR="00940749" w:rsidRDefault="00E833C8">
            <w:pPr>
              <w:pStyle w:val="6"/>
              <w:framePr w:w="6389" w:h="4637" w:wrap="around" w:vAnchor="page" w:hAnchor="page" w:x="3044" w:y="8633"/>
              <w:shd w:val="clear" w:color="auto" w:fill="auto"/>
              <w:spacing w:before="0" w:line="140" w:lineRule="exact"/>
              <w:ind w:left="40" w:firstLine="0"/>
            </w:pPr>
            <w:r>
              <w:rPr>
                <w:rStyle w:val="MicrosoftSansSerif7pt"/>
              </w:rPr>
              <w:t>ИЗДАНИЯ</w:t>
            </w:r>
          </w:p>
        </w:tc>
        <w:tc>
          <w:tcPr>
            <w:tcW w:w="1690" w:type="dxa"/>
            <w:tcBorders>
              <w:top w:val="single" w:sz="4" w:space="0" w:color="auto"/>
              <w:left w:val="single" w:sz="4" w:space="0" w:color="auto"/>
              <w:right w:val="single" w:sz="4" w:space="0" w:color="auto"/>
            </w:tcBorders>
            <w:shd w:val="clear" w:color="auto" w:fill="FFFFFF"/>
          </w:tcPr>
          <w:p w:rsidR="00940749" w:rsidRDefault="00940749">
            <w:pPr>
              <w:framePr w:w="6389" w:h="4637" w:wrap="around" w:vAnchor="page" w:hAnchor="page" w:x="3044" w:y="8633"/>
              <w:rPr>
                <w:sz w:val="10"/>
                <w:szCs w:val="10"/>
              </w:rPr>
            </w:pPr>
          </w:p>
        </w:tc>
      </w:tr>
      <w:tr w:rsidR="00940749">
        <w:tblPrEx>
          <w:tblCellMar>
            <w:top w:w="0" w:type="dxa"/>
            <w:bottom w:w="0" w:type="dxa"/>
          </w:tblCellMar>
        </w:tblPrEx>
        <w:trPr>
          <w:trHeight w:hRule="exact" w:val="2462"/>
        </w:trPr>
        <w:tc>
          <w:tcPr>
            <w:tcW w:w="216" w:type="dxa"/>
            <w:tcBorders>
              <w:left w:val="single" w:sz="4" w:space="0" w:color="auto"/>
            </w:tcBorders>
            <w:shd w:val="clear" w:color="auto" w:fill="FFFFFF"/>
          </w:tcPr>
          <w:p w:rsidR="00940749" w:rsidRDefault="00940749">
            <w:pPr>
              <w:framePr w:w="6389" w:h="4637" w:wrap="around" w:vAnchor="page" w:hAnchor="page" w:x="3044" w:y="8633"/>
              <w:rPr>
                <w:sz w:val="10"/>
                <w:szCs w:val="10"/>
              </w:rPr>
            </w:pPr>
          </w:p>
        </w:tc>
        <w:tc>
          <w:tcPr>
            <w:tcW w:w="4483" w:type="dxa"/>
            <w:tcBorders>
              <w:left w:val="single" w:sz="4" w:space="0" w:color="auto"/>
            </w:tcBorders>
            <w:shd w:val="clear" w:color="auto" w:fill="FFFFFF"/>
          </w:tcPr>
          <w:p w:rsidR="00940749" w:rsidRDefault="00E833C8">
            <w:pPr>
              <w:pStyle w:val="6"/>
              <w:framePr w:w="6389" w:h="4637" w:wrap="around" w:vAnchor="page" w:hAnchor="page" w:x="3044" w:y="8633"/>
              <w:shd w:val="clear" w:color="auto" w:fill="auto"/>
              <w:spacing w:before="0" w:line="240" w:lineRule="exact"/>
              <w:ind w:left="40" w:firstLine="0"/>
            </w:pPr>
            <w:r>
              <w:rPr>
                <w:rStyle w:val="MicrosoftSansSerif7pt2"/>
              </w:rPr>
              <w:t xml:space="preserve">0 </w:t>
            </w:r>
            <w:proofErr w:type="spellStart"/>
            <w:r>
              <w:rPr>
                <w:rStyle w:val="MicrosoftSansSerif7pt"/>
              </w:rPr>
              <w:t>0</w:t>
            </w:r>
            <w:proofErr w:type="spellEnd"/>
            <w:r>
              <w:rPr>
                <w:rStyle w:val="MicrosoftSansSerif7pt"/>
              </w:rPr>
              <w:t xml:space="preserve"> ЗЕ РА_И _РЕ КИ </w:t>
            </w:r>
            <w:r>
              <w:rPr>
                <w:rStyle w:val="MicrosoftSansSerif7pt2"/>
              </w:rPr>
              <w:t xml:space="preserve">@ </w:t>
            </w:r>
            <w:r>
              <w:rPr>
                <w:rStyle w:val="MicrosoftSansSerif7pt"/>
              </w:rPr>
              <w:t xml:space="preserve">ЗЕЛЕНЫЕ. _Н АСАЖ Д Е Н И Я </w:t>
            </w:r>
            <w:r>
              <w:rPr>
                <w:rStyle w:val="MicrosoftSansSerif7pt2"/>
              </w:rPr>
              <w:t xml:space="preserve">и </w:t>
            </w:r>
            <w:proofErr w:type="gramStart"/>
            <w:r>
              <w:rPr>
                <w:rStyle w:val="MicrosoftSansSerif7pt"/>
              </w:rPr>
              <w:t>П</w:t>
            </w:r>
            <w:proofErr w:type="gramEnd"/>
            <w:r>
              <w:rPr>
                <w:rStyle w:val="MicrosoftSansSerif7pt"/>
              </w:rPr>
              <w:t xml:space="preserve"> РИ М Е Р_Т Е П Л □ В 0 Й_СЕ Т И </w:t>
            </w:r>
            <w:r>
              <w:rPr>
                <w:rStyle w:val="MicrosoftSansSerif7pt2"/>
              </w:rPr>
              <w:t>Е</w:t>
            </w:r>
            <w:r>
              <w:rPr>
                <w:rStyle w:val="MicrosoftSansSerif7pt"/>
              </w:rPr>
              <w:t>НАДПИСИ</w:t>
            </w:r>
          </w:p>
        </w:tc>
        <w:tc>
          <w:tcPr>
            <w:tcW w:w="1690" w:type="dxa"/>
            <w:tcBorders>
              <w:top w:val="single" w:sz="4" w:space="0" w:color="auto"/>
              <w:left w:val="single" w:sz="4" w:space="0" w:color="auto"/>
              <w:right w:val="single" w:sz="4" w:space="0" w:color="auto"/>
            </w:tcBorders>
            <w:shd w:val="clear" w:color="auto" w:fill="FFFFFF"/>
          </w:tcPr>
          <w:p w:rsidR="00940749" w:rsidRDefault="00E833C8">
            <w:pPr>
              <w:pStyle w:val="6"/>
              <w:framePr w:w="6389" w:h="4637" w:wrap="around" w:vAnchor="page" w:hAnchor="page" w:x="3044" w:y="8633"/>
              <w:shd w:val="clear" w:color="auto" w:fill="auto"/>
              <w:spacing w:before="0" w:line="2155" w:lineRule="exact"/>
              <w:ind w:firstLine="0"/>
              <w:jc w:val="center"/>
            </w:pPr>
            <w:proofErr w:type="spellStart"/>
            <w:r>
              <w:rPr>
                <w:rStyle w:val="MicrosoftSansSerif7pt"/>
              </w:rPr>
              <w:t>Отменигь</w:t>
            </w:r>
            <w:proofErr w:type="spellEnd"/>
            <w:r>
              <w:rPr>
                <w:rStyle w:val="MicrosoftSansSerif7pt"/>
              </w:rPr>
              <w:t xml:space="preserve"> все Импорт</w:t>
            </w:r>
          </w:p>
        </w:tc>
      </w:tr>
      <w:tr w:rsidR="00940749">
        <w:tblPrEx>
          <w:tblCellMar>
            <w:top w:w="0" w:type="dxa"/>
            <w:bottom w:w="0" w:type="dxa"/>
          </w:tblCellMar>
        </w:tblPrEx>
        <w:trPr>
          <w:trHeight w:hRule="exact" w:val="658"/>
        </w:trPr>
        <w:tc>
          <w:tcPr>
            <w:tcW w:w="4699" w:type="dxa"/>
            <w:gridSpan w:val="2"/>
            <w:tcBorders>
              <w:top w:val="single" w:sz="4" w:space="0" w:color="auto"/>
              <w:left w:val="single" w:sz="4" w:space="0" w:color="auto"/>
            </w:tcBorders>
            <w:shd w:val="clear" w:color="auto" w:fill="FFFFFF"/>
            <w:vAlign w:val="bottom"/>
          </w:tcPr>
          <w:p w:rsidR="00940749" w:rsidRDefault="00E833C8">
            <w:pPr>
              <w:pStyle w:val="6"/>
              <w:framePr w:w="6389" w:h="4637" w:wrap="around" w:vAnchor="page" w:hAnchor="page" w:x="3044" w:y="8633"/>
              <w:shd w:val="clear" w:color="auto" w:fill="auto"/>
              <w:spacing w:before="0" w:after="60" w:line="140" w:lineRule="exact"/>
              <w:ind w:left="460" w:firstLine="0"/>
            </w:pPr>
            <w:r>
              <w:rPr>
                <w:rStyle w:val="MicrosoftSansSerif7pt"/>
              </w:rPr>
              <w:t>Разделять на слои</w:t>
            </w:r>
          </w:p>
          <w:p w:rsidR="00940749" w:rsidRDefault="00E833C8">
            <w:pPr>
              <w:pStyle w:val="6"/>
              <w:framePr w:w="6389" w:h="4637" w:wrap="around" w:vAnchor="page" w:hAnchor="page" w:x="3044" w:y="8633"/>
              <w:shd w:val="clear" w:color="auto" w:fill="auto"/>
              <w:spacing w:before="60" w:line="140" w:lineRule="exact"/>
              <w:ind w:left="460" w:firstLine="0"/>
            </w:pPr>
            <w:r>
              <w:rPr>
                <w:rStyle w:val="MicrosoftSansSerif7pt"/>
              </w:rPr>
              <w:t>Не импортировать геометрию блоков</w:t>
            </w:r>
          </w:p>
        </w:tc>
        <w:tc>
          <w:tcPr>
            <w:tcW w:w="1690" w:type="dxa"/>
            <w:tcBorders>
              <w:top w:val="single" w:sz="4" w:space="0" w:color="auto"/>
              <w:right w:val="single" w:sz="4" w:space="0" w:color="auto"/>
            </w:tcBorders>
            <w:shd w:val="clear" w:color="auto" w:fill="FFFFFF"/>
            <w:vAlign w:val="center"/>
          </w:tcPr>
          <w:p w:rsidR="00940749" w:rsidRDefault="00E833C8">
            <w:pPr>
              <w:pStyle w:val="6"/>
              <w:framePr w:w="6389" w:h="4637" w:wrap="around" w:vAnchor="page" w:hAnchor="page" w:x="3044" w:y="8633"/>
              <w:shd w:val="clear" w:color="auto" w:fill="auto"/>
              <w:spacing w:before="0" w:line="140" w:lineRule="exact"/>
              <w:ind w:firstLine="0"/>
              <w:jc w:val="center"/>
            </w:pPr>
            <w:r>
              <w:rPr>
                <w:rStyle w:val="MicrosoftSansSerif7pt"/>
              </w:rPr>
              <w:t>Отмена</w:t>
            </w:r>
          </w:p>
        </w:tc>
      </w:tr>
      <w:tr w:rsidR="00940749">
        <w:tblPrEx>
          <w:tblCellMar>
            <w:top w:w="0" w:type="dxa"/>
            <w:bottom w:w="0" w:type="dxa"/>
          </w:tblCellMar>
        </w:tblPrEx>
        <w:trPr>
          <w:trHeight w:hRule="exact" w:val="461"/>
        </w:trPr>
        <w:tc>
          <w:tcPr>
            <w:tcW w:w="4699" w:type="dxa"/>
            <w:gridSpan w:val="2"/>
            <w:tcBorders>
              <w:left w:val="single" w:sz="4" w:space="0" w:color="auto"/>
              <w:bottom w:val="single" w:sz="4" w:space="0" w:color="auto"/>
            </w:tcBorders>
            <w:shd w:val="clear" w:color="auto" w:fill="FFFFFF"/>
          </w:tcPr>
          <w:p w:rsidR="00940749" w:rsidRDefault="00E833C8">
            <w:pPr>
              <w:pStyle w:val="6"/>
              <w:framePr w:w="6389" w:h="4637" w:wrap="around" w:vAnchor="page" w:hAnchor="page" w:x="3044" w:y="8633"/>
              <w:shd w:val="clear" w:color="auto" w:fill="auto"/>
              <w:spacing w:before="0" w:line="140" w:lineRule="exact"/>
              <w:ind w:left="460" w:firstLine="0"/>
            </w:pPr>
            <w:r>
              <w:rPr>
                <w:rStyle w:val="MicrosoftSansSerif7pt"/>
              </w:rPr>
              <w:t xml:space="preserve">Импортировать точки </w:t>
            </w:r>
            <w:proofErr w:type="spellStart"/>
            <w:r>
              <w:rPr>
                <w:rStyle w:val="MicrosoftSansSerif7pt"/>
              </w:rPr>
              <w:t>Еставки</w:t>
            </w:r>
            <w:proofErr w:type="spellEnd"/>
            <w:r>
              <w:rPr>
                <w:rStyle w:val="MicrosoftSansSerif7pt"/>
              </w:rPr>
              <w:t xml:space="preserve"> блоков</w:t>
            </w:r>
          </w:p>
        </w:tc>
        <w:tc>
          <w:tcPr>
            <w:tcW w:w="1690" w:type="dxa"/>
            <w:tcBorders>
              <w:top w:val="single" w:sz="4" w:space="0" w:color="auto"/>
              <w:bottom w:val="single" w:sz="4" w:space="0" w:color="auto"/>
              <w:right w:val="single" w:sz="4" w:space="0" w:color="auto"/>
            </w:tcBorders>
            <w:shd w:val="clear" w:color="auto" w:fill="FFFFFF"/>
          </w:tcPr>
          <w:p w:rsidR="00940749" w:rsidRDefault="00E833C8">
            <w:pPr>
              <w:pStyle w:val="6"/>
              <w:framePr w:w="6389" w:h="4637" w:wrap="around" w:vAnchor="page" w:hAnchor="page" w:x="3044" w:y="8633"/>
              <w:shd w:val="clear" w:color="auto" w:fill="auto"/>
              <w:spacing w:before="0" w:line="140" w:lineRule="exact"/>
              <w:ind w:firstLine="0"/>
              <w:jc w:val="center"/>
            </w:pPr>
            <w:r>
              <w:rPr>
                <w:rStyle w:val="MicrosoftSansSerif7pt"/>
              </w:rPr>
              <w:t>Справка</w:t>
            </w:r>
          </w:p>
        </w:tc>
      </w:tr>
    </w:tbl>
    <w:p w:rsidR="00940749" w:rsidRDefault="00E833C8">
      <w:pPr>
        <w:pStyle w:val="6"/>
        <w:framePr w:w="8064" w:h="1825" w:hRule="exact" w:wrap="around" w:vAnchor="page" w:hAnchor="page" w:x="2213" w:y="13391"/>
        <w:numPr>
          <w:ilvl w:val="0"/>
          <w:numId w:val="33"/>
        </w:numPr>
        <w:shd w:val="clear" w:color="auto" w:fill="auto"/>
        <w:tabs>
          <w:tab w:val="left" w:pos="348"/>
        </w:tabs>
        <w:spacing w:before="0" w:after="56" w:line="413" w:lineRule="exact"/>
        <w:ind w:left="360" w:right="20" w:hanging="360"/>
        <w:jc w:val="both"/>
      </w:pPr>
      <w:r>
        <w:t xml:space="preserve">При желании в диалоге Импорт из </w:t>
      </w:r>
      <w:r>
        <w:rPr>
          <w:lang w:val="en-US" w:eastAsia="en-US" w:bidi="en-US"/>
        </w:rPr>
        <w:t>DXF</w:t>
      </w:r>
      <w:r w:rsidRPr="00E833C8">
        <w:rPr>
          <w:lang w:eastAsia="en-US" w:bidi="en-US"/>
        </w:rPr>
        <w:t xml:space="preserve"> </w:t>
      </w:r>
      <w:r>
        <w:t>можно установить дополнитель</w:t>
      </w:r>
      <w:r>
        <w:softHyphen/>
        <w:t>ные опции импорта:</w:t>
      </w:r>
    </w:p>
    <w:p w:rsidR="00940749" w:rsidRDefault="00E833C8">
      <w:pPr>
        <w:pStyle w:val="6"/>
        <w:framePr w:w="8064" w:h="1825" w:hRule="exact" w:wrap="around" w:vAnchor="page" w:hAnchor="page" w:x="2213" w:y="13391"/>
        <w:shd w:val="clear" w:color="auto" w:fill="auto"/>
        <w:spacing w:before="0" w:line="418" w:lineRule="exact"/>
        <w:ind w:left="360" w:right="20" w:firstLine="0"/>
        <w:jc w:val="right"/>
      </w:pPr>
      <w:r>
        <w:t>- разделять на слои - означает, что импорт произойдет послойно, при этом название каждого файла слоя будет составлено из имени слоя</w:t>
      </w:r>
    </w:p>
    <w:p w:rsidR="00940749" w:rsidRDefault="00E833C8">
      <w:pPr>
        <w:pStyle w:val="a6"/>
        <w:framePr w:w="8107" w:h="434" w:hRule="exact" w:wrap="around" w:vAnchor="page" w:hAnchor="page" w:x="2194" w:y="15709"/>
        <w:shd w:val="clear" w:color="auto" w:fill="auto"/>
        <w:spacing w:after="14" w:line="180" w:lineRule="exact"/>
        <w:ind w:left="1760"/>
        <w:jc w:val="left"/>
      </w:pPr>
      <w:r>
        <w:rPr>
          <w:rStyle w:val="a7"/>
        </w:rPr>
        <w:t>АНО «Агентство по энергосбережению УР»</w:t>
      </w:r>
    </w:p>
    <w:p w:rsidR="00940749" w:rsidRDefault="00E833C8">
      <w:pPr>
        <w:pStyle w:val="a6"/>
        <w:framePr w:w="8107" w:h="434" w:hRule="exact" w:wrap="around" w:vAnchor="page" w:hAnchor="page" w:x="2194" w:y="15709"/>
        <w:shd w:val="clear" w:color="auto" w:fill="auto"/>
        <w:spacing w:line="180" w:lineRule="exact"/>
        <w:ind w:left="3400"/>
        <w:jc w:val="left"/>
      </w:pPr>
      <w:r>
        <w:t>- 147 -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74" w:hRule="exact" w:wrap="around" w:vAnchor="page" w:hAnchor="page" w:x="1215" w:y="728"/>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74" w:hRule="exact" w:wrap="around" w:vAnchor="page" w:hAnchor="page" w:x="1215" w:y="728"/>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8918" w:h="13481" w:hRule="exact" w:wrap="around" w:vAnchor="page" w:hAnchor="page" w:x="1359" w:y="1344"/>
        <w:shd w:val="clear" w:color="auto" w:fill="auto"/>
        <w:spacing w:before="0" w:line="418" w:lineRule="exact"/>
        <w:ind w:left="1580" w:right="20" w:firstLine="0"/>
        <w:jc w:val="both"/>
      </w:pPr>
      <w:r>
        <w:t>(файла), заданном в пункте 2 ранее, и изначальном названии слоя, ото</w:t>
      </w:r>
      <w:r>
        <w:softHyphen/>
        <w:t xml:space="preserve">браженном в диалоге Импорт из </w:t>
      </w:r>
      <w:r>
        <w:rPr>
          <w:lang w:val="en-US" w:eastAsia="en-US" w:bidi="en-US"/>
        </w:rPr>
        <w:t>DXF</w:t>
      </w:r>
      <w:r w:rsidRPr="00E833C8">
        <w:rPr>
          <w:lang w:eastAsia="en-US" w:bidi="en-US"/>
        </w:rPr>
        <w:t xml:space="preserve">, </w:t>
      </w:r>
      <w:r>
        <w:t>а пользовательское название слоя останется изначальным; Если флажок</w:t>
      </w:r>
      <w:proofErr w:type="gramStart"/>
      <w:r>
        <w:t xml:space="preserve"> Р</w:t>
      </w:r>
      <w:proofErr w:type="gramEnd"/>
      <w:r>
        <w:t>азделять на слои не уста</w:t>
      </w:r>
      <w:r>
        <w:softHyphen/>
        <w:t>новлен, то все данные импортируются в один слой, с одинаковым пользовательским названием слоя, и именем файла, заданном на пре</w:t>
      </w:r>
      <w:r>
        <w:softHyphen/>
        <w:t>дыдущем этапе;</w:t>
      </w:r>
    </w:p>
    <w:p w:rsidR="00940749" w:rsidRDefault="00E833C8">
      <w:pPr>
        <w:pStyle w:val="6"/>
        <w:framePr w:w="8918" w:h="13481" w:hRule="exact" w:wrap="around" w:vAnchor="page" w:hAnchor="page" w:x="1359" w:y="1344"/>
        <w:numPr>
          <w:ilvl w:val="0"/>
          <w:numId w:val="29"/>
        </w:numPr>
        <w:shd w:val="clear" w:color="auto" w:fill="auto"/>
        <w:spacing w:before="0" w:line="418" w:lineRule="exact"/>
        <w:ind w:right="20" w:firstLine="0"/>
        <w:jc w:val="right"/>
      </w:pPr>
      <w:r>
        <w:t xml:space="preserve"> не импортировать геометрию блоков - при установке данной опции не</w:t>
      </w:r>
    </w:p>
    <w:p w:rsidR="00940749" w:rsidRDefault="00E833C8">
      <w:pPr>
        <w:pStyle w:val="6"/>
        <w:framePr w:w="8918" w:h="13481" w:hRule="exact" w:wrap="around" w:vAnchor="page" w:hAnchor="page" w:x="1359" w:y="1344"/>
        <w:shd w:val="clear" w:color="auto" w:fill="auto"/>
        <w:spacing w:before="0" w:line="418" w:lineRule="exact"/>
        <w:ind w:left="1580" w:firstLine="0"/>
        <w:jc w:val="both"/>
      </w:pPr>
      <w:r>
        <w:t>будет импортироваться геометрия блоков;</w:t>
      </w:r>
    </w:p>
    <w:p w:rsidR="00940749" w:rsidRDefault="00E833C8">
      <w:pPr>
        <w:pStyle w:val="6"/>
        <w:framePr w:w="8918" w:h="13481" w:hRule="exact" w:wrap="around" w:vAnchor="page" w:hAnchor="page" w:x="1359" w:y="1344"/>
        <w:numPr>
          <w:ilvl w:val="0"/>
          <w:numId w:val="29"/>
        </w:numPr>
        <w:shd w:val="clear" w:color="auto" w:fill="auto"/>
        <w:spacing w:before="0" w:line="418" w:lineRule="exact"/>
        <w:ind w:right="20" w:firstLine="0"/>
        <w:jc w:val="right"/>
      </w:pPr>
      <w:r>
        <w:t xml:space="preserve"> импортировать точки вставки блоков - при установке данной опции </w:t>
      </w:r>
      <w:proofErr w:type="spellStart"/>
      <w:r>
        <w:t>бу</w:t>
      </w:r>
      <w:proofErr w:type="spellEnd"/>
      <w:r>
        <w:softHyphen/>
      </w:r>
    </w:p>
    <w:p w:rsidR="00940749" w:rsidRDefault="00E833C8">
      <w:pPr>
        <w:pStyle w:val="6"/>
        <w:framePr w:w="8918" w:h="13481" w:hRule="exact" w:wrap="around" w:vAnchor="page" w:hAnchor="page" w:x="1359" w:y="1344"/>
        <w:shd w:val="clear" w:color="auto" w:fill="auto"/>
        <w:spacing w:before="0" w:after="226" w:line="418" w:lineRule="exact"/>
        <w:ind w:left="1580" w:firstLine="0"/>
        <w:jc w:val="both"/>
      </w:pPr>
      <w:proofErr w:type="gramStart"/>
      <w:r>
        <w:t>дут</w:t>
      </w:r>
      <w:proofErr w:type="gramEnd"/>
      <w:r>
        <w:t xml:space="preserve"> импортироваться точки вставки блоков;</w:t>
      </w:r>
    </w:p>
    <w:p w:rsidR="00940749" w:rsidRDefault="00E833C8">
      <w:pPr>
        <w:pStyle w:val="6"/>
        <w:framePr w:w="8918" w:h="13481" w:hRule="exact" w:wrap="around" w:vAnchor="page" w:hAnchor="page" w:x="1359" w:y="1344"/>
        <w:numPr>
          <w:ilvl w:val="0"/>
          <w:numId w:val="33"/>
        </w:numPr>
        <w:shd w:val="clear" w:color="auto" w:fill="auto"/>
        <w:tabs>
          <w:tab w:val="left" w:pos="1195"/>
        </w:tabs>
        <w:spacing w:before="0" w:after="798" w:line="210" w:lineRule="exact"/>
        <w:ind w:firstLine="840"/>
        <w:jc w:val="both"/>
      </w:pPr>
      <w:r>
        <w:t>Для запуска процедуры импорта надо нажать кнопку Импорт.</w:t>
      </w:r>
    </w:p>
    <w:p w:rsidR="00940749" w:rsidRDefault="00E833C8">
      <w:pPr>
        <w:pStyle w:val="140"/>
        <w:framePr w:w="8918" w:h="13481" w:hRule="exact" w:wrap="around" w:vAnchor="page" w:hAnchor="page" w:x="1359" w:y="1344"/>
        <w:shd w:val="clear" w:color="auto" w:fill="auto"/>
        <w:spacing w:after="96" w:line="210" w:lineRule="exact"/>
        <w:ind w:firstLine="840"/>
        <w:jc w:val="both"/>
      </w:pPr>
      <w:r>
        <w:rPr>
          <w:rStyle w:val="141"/>
          <w:b/>
          <w:bCs/>
          <w:i/>
          <w:iCs/>
        </w:rPr>
        <w:t xml:space="preserve">Импорт из формата </w:t>
      </w:r>
      <w:r>
        <w:rPr>
          <w:rStyle w:val="141"/>
          <w:b/>
          <w:bCs/>
          <w:i/>
          <w:iCs/>
          <w:lang w:val="en-US" w:eastAsia="en-US" w:bidi="en-US"/>
        </w:rPr>
        <w:t>MIF</w:t>
      </w:r>
    </w:p>
    <w:p w:rsidR="00940749" w:rsidRDefault="00E833C8">
      <w:pPr>
        <w:pStyle w:val="6"/>
        <w:framePr w:w="8918" w:h="13481" w:hRule="exact" w:wrap="around" w:vAnchor="page" w:hAnchor="page" w:x="1359" w:y="1344"/>
        <w:shd w:val="clear" w:color="auto" w:fill="auto"/>
        <w:spacing w:before="0" w:after="56" w:line="413" w:lineRule="exact"/>
        <w:ind w:right="20" w:firstLine="840"/>
        <w:jc w:val="both"/>
      </w:pPr>
      <w:r>
        <w:t xml:space="preserve">Для импорта данных из обменного формата </w:t>
      </w:r>
      <w:r>
        <w:rPr>
          <w:lang w:val="en-US" w:eastAsia="en-US" w:bidi="en-US"/>
        </w:rPr>
        <w:t>MapInfo</w:t>
      </w:r>
      <w:r w:rsidRPr="00E833C8">
        <w:rPr>
          <w:lang w:eastAsia="en-US" w:bidi="en-US"/>
        </w:rPr>
        <w:t xml:space="preserve"> </w:t>
      </w:r>
      <w:r>
        <w:t>выполните следующие действия:</w:t>
      </w:r>
    </w:p>
    <w:p w:rsidR="00940749" w:rsidRDefault="00E833C8">
      <w:pPr>
        <w:pStyle w:val="6"/>
        <w:framePr w:w="8918" w:h="13481" w:hRule="exact" w:wrap="around" w:vAnchor="page" w:hAnchor="page" w:x="1359" w:y="1344"/>
        <w:numPr>
          <w:ilvl w:val="0"/>
          <w:numId w:val="34"/>
        </w:numPr>
        <w:shd w:val="clear" w:color="auto" w:fill="auto"/>
        <w:spacing w:before="0" w:after="64" w:line="418" w:lineRule="exact"/>
        <w:ind w:left="1220" w:right="20" w:hanging="360"/>
      </w:pPr>
      <w:r>
        <w:t xml:space="preserve"> Выберите пункт главного меню </w:t>
      </w:r>
      <w:proofErr w:type="spellStart"/>
      <w:r>
        <w:rPr>
          <w:rStyle w:val="a8"/>
        </w:rPr>
        <w:t>Файл|Импорт|</w:t>
      </w:r>
      <w:proofErr w:type="spellEnd"/>
      <w:r>
        <w:rPr>
          <w:rStyle w:val="a8"/>
        </w:rPr>
        <w:t xml:space="preserve"> </w:t>
      </w:r>
      <w:r>
        <w:rPr>
          <w:rStyle w:val="a8"/>
          <w:lang w:val="en-US" w:eastAsia="en-US" w:bidi="en-US"/>
        </w:rPr>
        <w:t>MapInfo</w:t>
      </w:r>
      <w:r w:rsidRPr="00E833C8">
        <w:rPr>
          <w:rStyle w:val="a8"/>
          <w:lang w:eastAsia="en-US" w:bidi="en-US"/>
        </w:rPr>
        <w:t xml:space="preserve"> </w:t>
      </w:r>
      <w:r>
        <w:rPr>
          <w:rStyle w:val="a8"/>
          <w:lang w:val="en-US" w:eastAsia="en-US" w:bidi="en-US"/>
        </w:rPr>
        <w:t>MIF</w:t>
      </w:r>
      <w:r w:rsidRPr="00E833C8">
        <w:rPr>
          <w:lang w:eastAsia="en-US" w:bidi="en-US"/>
        </w:rPr>
        <w:t xml:space="preserve">. </w:t>
      </w:r>
      <w:r>
        <w:t>На экране появится стандартный диалог выбора файла;</w:t>
      </w:r>
    </w:p>
    <w:p w:rsidR="00940749" w:rsidRDefault="00E833C8">
      <w:pPr>
        <w:pStyle w:val="6"/>
        <w:framePr w:w="8918" w:h="13481" w:hRule="exact" w:wrap="around" w:vAnchor="page" w:hAnchor="page" w:x="1359" w:y="1344"/>
        <w:numPr>
          <w:ilvl w:val="0"/>
          <w:numId w:val="34"/>
        </w:numPr>
        <w:shd w:val="clear" w:color="auto" w:fill="auto"/>
        <w:spacing w:before="0" w:after="56" w:line="413" w:lineRule="exact"/>
        <w:ind w:left="1220" w:right="20" w:hanging="360"/>
      </w:pPr>
      <w:r>
        <w:t xml:space="preserve"> В диалоге выберите файл формата </w:t>
      </w:r>
      <w:r>
        <w:rPr>
          <w:lang w:val="en-US" w:eastAsia="en-US" w:bidi="en-US"/>
        </w:rPr>
        <w:t>MIF</w:t>
      </w:r>
      <w:r w:rsidRPr="00E833C8">
        <w:rPr>
          <w:lang w:eastAsia="en-US" w:bidi="en-US"/>
        </w:rPr>
        <w:t xml:space="preserve">, </w:t>
      </w:r>
      <w:r>
        <w:t>который требуется импортиро</w:t>
      </w:r>
      <w:r>
        <w:softHyphen/>
        <w:t>вать;</w:t>
      </w:r>
    </w:p>
    <w:p w:rsidR="00940749" w:rsidRDefault="00E833C8">
      <w:pPr>
        <w:pStyle w:val="6"/>
        <w:framePr w:w="8918" w:h="13481" w:hRule="exact" w:wrap="around" w:vAnchor="page" w:hAnchor="page" w:x="1359" w:y="1344"/>
        <w:numPr>
          <w:ilvl w:val="0"/>
          <w:numId w:val="34"/>
        </w:numPr>
        <w:shd w:val="clear" w:color="auto" w:fill="auto"/>
        <w:spacing w:before="0" w:after="226" w:line="418" w:lineRule="exact"/>
        <w:ind w:left="1220" w:right="20" w:hanging="360"/>
      </w:pPr>
      <w:r>
        <w:t xml:space="preserve"> В окне импорта для импортируемого слоя в поле Имя слоя с помощью кнопки задайте имя файла и размещение его на диске.</w:t>
      </w:r>
    </w:p>
    <w:p w:rsidR="00940749" w:rsidRDefault="00E833C8">
      <w:pPr>
        <w:pStyle w:val="6"/>
        <w:framePr w:w="8918" w:h="13481" w:hRule="exact" w:wrap="around" w:vAnchor="page" w:hAnchor="page" w:x="1359" w:y="1344"/>
        <w:numPr>
          <w:ilvl w:val="0"/>
          <w:numId w:val="34"/>
        </w:numPr>
        <w:shd w:val="clear" w:color="auto" w:fill="auto"/>
        <w:spacing w:before="0" w:after="92" w:line="210" w:lineRule="exact"/>
        <w:ind w:firstLine="840"/>
        <w:jc w:val="both"/>
      </w:pPr>
      <w:r>
        <w:t xml:space="preserve"> В поле Название слоя укажите пользовательское название слоя;</w:t>
      </w:r>
    </w:p>
    <w:p w:rsidR="00940749" w:rsidRDefault="00E833C8">
      <w:pPr>
        <w:pStyle w:val="6"/>
        <w:framePr w:w="8918" w:h="13481" w:hRule="exact" w:wrap="around" w:vAnchor="page" w:hAnchor="page" w:x="1359" w:y="1344"/>
        <w:shd w:val="clear" w:color="auto" w:fill="auto"/>
        <w:spacing w:before="0" w:after="64" w:line="418" w:lineRule="exact"/>
        <w:ind w:right="20" w:firstLine="840"/>
        <w:jc w:val="both"/>
      </w:pPr>
      <w:r>
        <w:t xml:space="preserve">Если требуется, выберите в поле </w:t>
      </w:r>
      <w:r>
        <w:rPr>
          <w:rStyle w:val="a8"/>
        </w:rPr>
        <w:t xml:space="preserve">Таблица </w:t>
      </w:r>
      <w:r>
        <w:t xml:space="preserve">источник </w:t>
      </w:r>
      <w:proofErr w:type="gramStart"/>
      <w:r>
        <w:t>данных</w:t>
      </w:r>
      <w:proofErr w:type="gramEnd"/>
      <w:r>
        <w:t xml:space="preserve"> в котором будет сохранена таблица слоя;</w:t>
      </w:r>
    </w:p>
    <w:p w:rsidR="00940749" w:rsidRDefault="00E833C8">
      <w:pPr>
        <w:pStyle w:val="6"/>
        <w:framePr w:w="8918" w:h="13481" w:hRule="exact" w:wrap="around" w:vAnchor="page" w:hAnchor="page" w:x="1359" w:y="1344"/>
        <w:shd w:val="clear" w:color="auto" w:fill="auto"/>
        <w:spacing w:before="0" w:after="222" w:line="413" w:lineRule="exact"/>
        <w:ind w:right="20" w:firstLine="840"/>
        <w:jc w:val="both"/>
      </w:pPr>
      <w:r>
        <w:t xml:space="preserve">Если требуется автоматически добавить слой в карту, установите флажок </w:t>
      </w:r>
      <w:r>
        <w:rPr>
          <w:rStyle w:val="a8"/>
        </w:rPr>
        <w:t>до</w:t>
      </w:r>
      <w:r>
        <w:rPr>
          <w:rStyle w:val="a8"/>
        </w:rPr>
        <w:softHyphen/>
        <w:t>бавить в карту</w:t>
      </w:r>
      <w:r>
        <w:t>. Если флажок не установлен, то для загрузки слоя в карту надо вы</w:t>
      </w:r>
      <w:r>
        <w:softHyphen/>
        <w:t xml:space="preserve">брать пункт главного меню </w:t>
      </w:r>
      <w:proofErr w:type="spellStart"/>
      <w:r>
        <w:rPr>
          <w:rStyle w:val="a8"/>
        </w:rPr>
        <w:t>Карта</w:t>
      </w:r>
      <w:proofErr w:type="gramStart"/>
      <w:r>
        <w:rPr>
          <w:rStyle w:val="a8"/>
        </w:rPr>
        <w:t>|Д</w:t>
      </w:r>
      <w:proofErr w:type="gramEnd"/>
      <w:r>
        <w:rPr>
          <w:rStyle w:val="a8"/>
        </w:rPr>
        <w:t>обавить</w:t>
      </w:r>
      <w:proofErr w:type="spellEnd"/>
      <w:r>
        <w:rPr>
          <w:rStyle w:val="a8"/>
        </w:rPr>
        <w:t xml:space="preserve"> слой</w:t>
      </w:r>
      <w:r>
        <w:t>.</w:t>
      </w:r>
    </w:p>
    <w:p w:rsidR="00940749" w:rsidRDefault="00E833C8">
      <w:pPr>
        <w:pStyle w:val="6"/>
        <w:framePr w:w="8918" w:h="13481" w:hRule="exact" w:wrap="around" w:vAnchor="page" w:hAnchor="page" w:x="1359" w:y="1344"/>
        <w:shd w:val="clear" w:color="auto" w:fill="auto"/>
        <w:spacing w:before="0" w:after="258" w:line="210" w:lineRule="exact"/>
        <w:ind w:firstLine="840"/>
        <w:jc w:val="both"/>
      </w:pPr>
      <w:r>
        <w:t xml:space="preserve">Нажмите кнопку </w:t>
      </w:r>
      <w:r>
        <w:rPr>
          <w:rStyle w:val="a8"/>
        </w:rPr>
        <w:t xml:space="preserve">ОК </w:t>
      </w:r>
      <w:r>
        <w:t>для выполнения процедуры импорта.</w:t>
      </w:r>
    </w:p>
    <w:p w:rsidR="00940749" w:rsidRDefault="00E833C8">
      <w:pPr>
        <w:pStyle w:val="6"/>
        <w:framePr w:w="8918" w:h="13481" w:hRule="exact" w:wrap="around" w:vAnchor="page" w:hAnchor="page" w:x="1359" w:y="1344"/>
        <w:shd w:val="clear" w:color="auto" w:fill="auto"/>
        <w:spacing w:before="0" w:line="210" w:lineRule="exact"/>
        <w:ind w:firstLine="840"/>
        <w:jc w:val="both"/>
      </w:pPr>
      <w:r>
        <w:t xml:space="preserve">Импорт слоя из формата </w:t>
      </w:r>
      <w:r>
        <w:rPr>
          <w:lang w:val="en-US" w:eastAsia="en-US" w:bidi="en-US"/>
        </w:rPr>
        <w:t>MIF</w:t>
      </w:r>
      <w:r w:rsidRPr="00E833C8">
        <w:rPr>
          <w:lang w:eastAsia="en-US" w:bidi="en-US"/>
        </w:rPr>
        <w:t xml:space="preserve"> </w:t>
      </w:r>
      <w:r>
        <w:t>можно произвести с помощью метода</w:t>
      </w:r>
    </w:p>
    <w:p w:rsidR="00940749" w:rsidRDefault="00E833C8">
      <w:pPr>
        <w:pStyle w:val="a6"/>
        <w:framePr w:w="3840" w:h="513" w:hRule="exact" w:wrap="around" w:vAnchor="page" w:hAnchor="page" w:x="3932" w:y="15673"/>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32" w:y="15673"/>
        <w:shd w:val="clear" w:color="auto" w:fill="auto"/>
        <w:spacing w:line="226" w:lineRule="exact"/>
      </w:pPr>
      <w:r>
        <w:t>- 148 -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45" w:hRule="exact" w:wrap="around" w:vAnchor="page" w:hAnchor="page" w:x="1217" w:y="728"/>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45" w:hRule="exact" w:wrap="around" w:vAnchor="page" w:hAnchor="page" w:x="1217" w:y="728"/>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8923" w:h="13526" w:hRule="exact" w:wrap="around" w:vAnchor="page" w:hAnchor="page" w:x="1357" w:y="1482"/>
        <w:shd w:val="clear" w:color="auto" w:fill="auto"/>
        <w:spacing w:before="0" w:after="798" w:line="210" w:lineRule="exact"/>
        <w:ind w:firstLine="0"/>
      </w:pPr>
      <w:proofErr w:type="spellStart"/>
      <w:proofErr w:type="gramStart"/>
      <w:r>
        <w:rPr>
          <w:lang w:val="en-US" w:eastAsia="en-US" w:bidi="en-US"/>
        </w:rPr>
        <w:t>ZuluTools</w:t>
      </w:r>
      <w:proofErr w:type="spellEnd"/>
      <w:r w:rsidRPr="00E833C8">
        <w:rPr>
          <w:lang w:eastAsia="en-US" w:bidi="en-US"/>
        </w:rPr>
        <w:t>.</w:t>
      </w:r>
      <w:proofErr w:type="spellStart"/>
      <w:r>
        <w:rPr>
          <w:lang w:val="en-US" w:eastAsia="en-US" w:bidi="en-US"/>
        </w:rPr>
        <w:t>ImportFromMIF</w:t>
      </w:r>
      <w:proofErr w:type="spellEnd"/>
      <w:r w:rsidRPr="00E833C8">
        <w:rPr>
          <w:lang w:eastAsia="en-US" w:bidi="en-US"/>
        </w:rPr>
        <w:t>.</w:t>
      </w:r>
      <w:proofErr w:type="gramEnd"/>
    </w:p>
    <w:p w:rsidR="00940749" w:rsidRDefault="00E833C8">
      <w:pPr>
        <w:pStyle w:val="140"/>
        <w:framePr w:w="8923" w:h="13526" w:hRule="exact" w:wrap="around" w:vAnchor="page" w:hAnchor="page" w:x="1357" w:y="1482"/>
        <w:shd w:val="clear" w:color="auto" w:fill="auto"/>
        <w:spacing w:after="101" w:line="210" w:lineRule="exact"/>
        <w:ind w:left="1220" w:hanging="360"/>
        <w:jc w:val="both"/>
      </w:pPr>
      <w:r>
        <w:rPr>
          <w:rStyle w:val="141"/>
          <w:b/>
          <w:bCs/>
          <w:i/>
          <w:iCs/>
        </w:rPr>
        <w:t xml:space="preserve">Импорт из формата </w:t>
      </w:r>
      <w:r>
        <w:rPr>
          <w:rStyle w:val="141"/>
          <w:b/>
          <w:bCs/>
          <w:i/>
          <w:iCs/>
          <w:lang w:val="en-US" w:eastAsia="en-US" w:bidi="en-US"/>
        </w:rPr>
        <w:t>Shape</w:t>
      </w:r>
      <w:r w:rsidRPr="00E833C8">
        <w:rPr>
          <w:rStyle w:val="141"/>
          <w:b/>
          <w:bCs/>
          <w:i/>
          <w:iCs/>
          <w:lang w:eastAsia="en-US" w:bidi="en-US"/>
        </w:rPr>
        <w:t xml:space="preserve"> </w:t>
      </w:r>
      <w:r>
        <w:rPr>
          <w:rStyle w:val="141"/>
          <w:b/>
          <w:bCs/>
          <w:i/>
          <w:iCs/>
          <w:lang w:val="en-US" w:eastAsia="en-US" w:bidi="en-US"/>
        </w:rPr>
        <w:t>SHP</w:t>
      </w:r>
    </w:p>
    <w:p w:rsidR="00940749" w:rsidRDefault="00E833C8">
      <w:pPr>
        <w:pStyle w:val="6"/>
        <w:framePr w:w="8923" w:h="13526" w:hRule="exact" w:wrap="around" w:vAnchor="page" w:hAnchor="page" w:x="1357" w:y="1482"/>
        <w:shd w:val="clear" w:color="auto" w:fill="auto"/>
        <w:spacing w:before="0" w:after="56" w:line="413" w:lineRule="exact"/>
        <w:ind w:right="20" w:firstLine="860"/>
      </w:pPr>
      <w:r>
        <w:t xml:space="preserve">Для импорта данных из обменного формата </w:t>
      </w:r>
      <w:r>
        <w:rPr>
          <w:lang w:val="en-US" w:eastAsia="en-US" w:bidi="en-US"/>
        </w:rPr>
        <w:t>Shape</w:t>
      </w:r>
      <w:r w:rsidRPr="00E833C8">
        <w:rPr>
          <w:lang w:eastAsia="en-US" w:bidi="en-US"/>
        </w:rPr>
        <w:t xml:space="preserve"> </w:t>
      </w:r>
      <w:r>
        <w:rPr>
          <w:lang w:val="en-US" w:eastAsia="en-US" w:bidi="en-US"/>
        </w:rPr>
        <w:t>SHP</w:t>
      </w:r>
      <w:r w:rsidRPr="00E833C8">
        <w:rPr>
          <w:lang w:eastAsia="en-US" w:bidi="en-US"/>
        </w:rPr>
        <w:t xml:space="preserve"> </w:t>
      </w:r>
      <w:r>
        <w:t>выполните следующие действия:</w:t>
      </w:r>
    </w:p>
    <w:p w:rsidR="00940749" w:rsidRDefault="00E833C8">
      <w:pPr>
        <w:pStyle w:val="6"/>
        <w:framePr w:w="8923" w:h="13526" w:hRule="exact" w:wrap="around" w:vAnchor="page" w:hAnchor="page" w:x="1357" w:y="1482"/>
        <w:numPr>
          <w:ilvl w:val="0"/>
          <w:numId w:val="35"/>
        </w:numPr>
        <w:shd w:val="clear" w:color="auto" w:fill="auto"/>
        <w:spacing w:before="0" w:after="60" w:line="418" w:lineRule="exact"/>
        <w:ind w:left="1220" w:right="20" w:hanging="360"/>
        <w:jc w:val="both"/>
      </w:pPr>
      <w:r>
        <w:t xml:space="preserve"> Выберите пункт главного меню </w:t>
      </w:r>
      <w:proofErr w:type="spellStart"/>
      <w:r>
        <w:t>Файл|Импорт|Shape</w:t>
      </w:r>
      <w:proofErr w:type="spellEnd"/>
      <w:r>
        <w:t xml:space="preserve"> </w:t>
      </w:r>
      <w:r>
        <w:rPr>
          <w:lang w:val="en-US" w:eastAsia="en-US" w:bidi="en-US"/>
        </w:rPr>
        <w:t>SHP</w:t>
      </w:r>
      <w:r w:rsidRPr="00E833C8">
        <w:rPr>
          <w:lang w:eastAsia="en-US" w:bidi="en-US"/>
        </w:rPr>
        <w:t xml:space="preserve">. </w:t>
      </w:r>
      <w:r>
        <w:t>Откроется диа</w:t>
      </w:r>
      <w:r>
        <w:softHyphen/>
        <w:t xml:space="preserve">лог импорта из </w:t>
      </w:r>
      <w:r>
        <w:rPr>
          <w:lang w:val="en-US" w:eastAsia="en-US" w:bidi="en-US"/>
        </w:rPr>
        <w:t>Shape</w:t>
      </w:r>
      <w:r w:rsidRPr="00E833C8">
        <w:rPr>
          <w:lang w:eastAsia="en-US" w:bidi="en-US"/>
        </w:rPr>
        <w:t>;</w:t>
      </w:r>
    </w:p>
    <w:p w:rsidR="00940749" w:rsidRDefault="00E833C8">
      <w:pPr>
        <w:pStyle w:val="6"/>
        <w:framePr w:w="8923" w:h="13526" w:hRule="exact" w:wrap="around" w:vAnchor="page" w:hAnchor="page" w:x="1357" w:y="1482"/>
        <w:numPr>
          <w:ilvl w:val="0"/>
          <w:numId w:val="35"/>
        </w:numPr>
        <w:shd w:val="clear" w:color="auto" w:fill="auto"/>
        <w:spacing w:before="0" w:after="64" w:line="418" w:lineRule="exact"/>
        <w:ind w:left="1220" w:right="20" w:hanging="360"/>
        <w:jc w:val="both"/>
      </w:pPr>
      <w:r>
        <w:t xml:space="preserve"> В поле Файл </w:t>
      </w:r>
      <w:r>
        <w:rPr>
          <w:lang w:val="en-US" w:eastAsia="en-US" w:bidi="en-US"/>
        </w:rPr>
        <w:t>SHP</w:t>
      </w:r>
      <w:r w:rsidRPr="00E833C8">
        <w:rPr>
          <w:lang w:eastAsia="en-US" w:bidi="en-US"/>
        </w:rPr>
        <w:t xml:space="preserve"> </w:t>
      </w:r>
      <w:r>
        <w:t xml:space="preserve">группы настроек Исходный слой укажите расположение импортируемого файла </w:t>
      </w:r>
      <w:r>
        <w:rPr>
          <w:lang w:val="en-US" w:eastAsia="en-US" w:bidi="en-US"/>
        </w:rPr>
        <w:t>SHP</w:t>
      </w:r>
      <w:r w:rsidRPr="00E833C8">
        <w:rPr>
          <w:lang w:eastAsia="en-US" w:bidi="en-US"/>
        </w:rPr>
        <w:t xml:space="preserve">. </w:t>
      </w:r>
      <w:r>
        <w:t>Для этого нажмите кнопку справа от поля и выберите файл в открывшемся диалоге выбора файла;</w:t>
      </w:r>
    </w:p>
    <w:p w:rsidR="00940749" w:rsidRDefault="00E833C8">
      <w:pPr>
        <w:pStyle w:val="6"/>
        <w:framePr w:w="8923" w:h="13526" w:hRule="exact" w:wrap="around" w:vAnchor="page" w:hAnchor="page" w:x="1357" w:y="1482"/>
        <w:numPr>
          <w:ilvl w:val="0"/>
          <w:numId w:val="35"/>
        </w:numPr>
        <w:shd w:val="clear" w:color="auto" w:fill="auto"/>
        <w:spacing w:before="0" w:after="56" w:line="413" w:lineRule="exact"/>
        <w:ind w:left="1220" w:right="20" w:hanging="360"/>
        <w:jc w:val="both"/>
      </w:pPr>
      <w:r>
        <w:t xml:space="preserve"> Если для импортируемого слоя задан </w:t>
      </w:r>
      <w:r>
        <w:rPr>
          <w:lang w:val="en-US" w:eastAsia="en-US" w:bidi="en-US"/>
        </w:rPr>
        <w:t>PRJ</w:t>
      </w:r>
      <w:r w:rsidRPr="00E833C8">
        <w:rPr>
          <w:lang w:eastAsia="en-US" w:bidi="en-US"/>
        </w:rPr>
        <w:t xml:space="preserve"> </w:t>
      </w:r>
      <w:r>
        <w:t xml:space="preserve">файл в формате </w:t>
      </w:r>
      <w:r>
        <w:rPr>
          <w:lang w:val="en-US" w:eastAsia="en-US" w:bidi="en-US"/>
        </w:rPr>
        <w:t>WKT</w:t>
      </w:r>
      <w:r w:rsidRPr="00E833C8">
        <w:rPr>
          <w:lang w:eastAsia="en-US" w:bidi="en-US"/>
        </w:rPr>
        <w:t xml:space="preserve"> </w:t>
      </w:r>
      <w:r>
        <w:t>с пара</w:t>
      </w:r>
      <w:r>
        <w:softHyphen/>
        <w:t xml:space="preserve">метрами проекции слоя, то слой можно импортировать с проекцией. Для этого с помощью кнопки справа от поля Файл </w:t>
      </w:r>
      <w:r>
        <w:rPr>
          <w:lang w:val="en-US" w:eastAsia="en-US" w:bidi="en-US"/>
        </w:rPr>
        <w:t>PRJ</w:t>
      </w:r>
      <w:r w:rsidRPr="00E833C8">
        <w:rPr>
          <w:lang w:eastAsia="en-US" w:bidi="en-US"/>
        </w:rPr>
        <w:t xml:space="preserve"> </w:t>
      </w:r>
      <w:r>
        <w:t xml:space="preserve">выберите требуемый </w:t>
      </w:r>
      <w:r>
        <w:rPr>
          <w:lang w:val="en-US" w:eastAsia="en-US" w:bidi="en-US"/>
        </w:rPr>
        <w:t>PRJ</w:t>
      </w:r>
      <w:r w:rsidRPr="00E833C8">
        <w:rPr>
          <w:lang w:eastAsia="en-US" w:bidi="en-US"/>
        </w:rPr>
        <w:t xml:space="preserve"> </w:t>
      </w:r>
      <w:r>
        <w:t>файл и установите флажок</w:t>
      </w:r>
      <w:proofErr w:type="gramStart"/>
      <w:r>
        <w:t xml:space="preserve"> И</w:t>
      </w:r>
      <w:proofErr w:type="gramEnd"/>
      <w:r>
        <w:t>мпортировать информацию о проекции;</w:t>
      </w:r>
    </w:p>
    <w:p w:rsidR="00940749" w:rsidRDefault="00E833C8">
      <w:pPr>
        <w:pStyle w:val="6"/>
        <w:framePr w:w="8923" w:h="13526" w:hRule="exact" w:wrap="around" w:vAnchor="page" w:hAnchor="page" w:x="1357" w:y="1482"/>
        <w:numPr>
          <w:ilvl w:val="0"/>
          <w:numId w:val="35"/>
        </w:numPr>
        <w:shd w:val="clear" w:color="auto" w:fill="auto"/>
        <w:spacing w:before="0" w:after="226" w:line="418" w:lineRule="exact"/>
        <w:ind w:left="1220" w:right="20" w:hanging="360"/>
      </w:pPr>
      <w:r>
        <w:t xml:space="preserve"> В поле Имя группы настроек Слой для записи укажите с помощью кнопки расположение создаваемого файла слоя </w:t>
      </w:r>
      <w:r>
        <w:rPr>
          <w:lang w:val="en-US" w:eastAsia="en-US" w:bidi="en-US"/>
        </w:rPr>
        <w:t>Zulu</w:t>
      </w:r>
      <w:r w:rsidRPr="00E833C8">
        <w:rPr>
          <w:lang w:eastAsia="en-US" w:bidi="en-US"/>
        </w:rPr>
        <w:t>;</w:t>
      </w:r>
    </w:p>
    <w:p w:rsidR="00940749" w:rsidRDefault="00E833C8">
      <w:pPr>
        <w:pStyle w:val="6"/>
        <w:framePr w:w="8923" w:h="13526" w:hRule="exact" w:wrap="around" w:vAnchor="page" w:hAnchor="page" w:x="1357" w:y="1482"/>
        <w:numPr>
          <w:ilvl w:val="0"/>
          <w:numId w:val="35"/>
        </w:numPr>
        <w:shd w:val="clear" w:color="auto" w:fill="auto"/>
        <w:spacing w:before="0" w:after="96" w:line="210" w:lineRule="exact"/>
        <w:ind w:left="1220" w:hanging="360"/>
        <w:jc w:val="both"/>
      </w:pPr>
      <w:r>
        <w:t xml:space="preserve"> В строке Название задайте пользовательское название слоя;</w:t>
      </w:r>
    </w:p>
    <w:p w:rsidR="00940749" w:rsidRDefault="00E833C8">
      <w:pPr>
        <w:pStyle w:val="6"/>
        <w:framePr w:w="8923" w:h="13526" w:hRule="exact" w:wrap="around" w:vAnchor="page" w:hAnchor="page" w:x="1357" w:y="1482"/>
        <w:numPr>
          <w:ilvl w:val="0"/>
          <w:numId w:val="35"/>
        </w:numPr>
        <w:shd w:val="clear" w:color="auto" w:fill="auto"/>
        <w:spacing w:before="0" w:after="60" w:line="413" w:lineRule="exact"/>
        <w:ind w:left="1220" w:right="20" w:hanging="360"/>
      </w:pPr>
      <w:r>
        <w:t xml:space="preserve"> В поле Кодировка выберите кодировку текстов импортируемого слоя, а в поле Единицы измерения - используемые в нем единицы;</w:t>
      </w:r>
    </w:p>
    <w:p w:rsidR="00940749" w:rsidRDefault="00E833C8">
      <w:pPr>
        <w:pStyle w:val="6"/>
        <w:framePr w:w="8923" w:h="13526" w:hRule="exact" w:wrap="around" w:vAnchor="page" w:hAnchor="page" w:x="1357" w:y="1482"/>
        <w:numPr>
          <w:ilvl w:val="0"/>
          <w:numId w:val="35"/>
        </w:numPr>
        <w:shd w:val="clear" w:color="auto" w:fill="auto"/>
        <w:spacing w:before="0" w:after="60" w:line="413" w:lineRule="exact"/>
        <w:ind w:left="1220" w:right="20" w:hanging="360"/>
      </w:pPr>
      <w:r>
        <w:t xml:space="preserve"> Для импорта из слоя только геометрических построений - установите флажок</w:t>
      </w:r>
      <w:proofErr w:type="gramStart"/>
      <w:r>
        <w:t xml:space="preserve"> И</w:t>
      </w:r>
      <w:proofErr w:type="gramEnd"/>
      <w:r>
        <w:t>мпортировать только геометрию;</w:t>
      </w:r>
    </w:p>
    <w:p w:rsidR="00940749" w:rsidRDefault="00E833C8">
      <w:pPr>
        <w:pStyle w:val="6"/>
        <w:framePr w:w="8923" w:h="13526" w:hRule="exact" w:wrap="around" w:vAnchor="page" w:hAnchor="page" w:x="1357" w:y="1482"/>
        <w:numPr>
          <w:ilvl w:val="0"/>
          <w:numId w:val="35"/>
        </w:numPr>
        <w:shd w:val="clear" w:color="auto" w:fill="auto"/>
        <w:spacing w:before="0" w:after="222" w:line="413" w:lineRule="exact"/>
        <w:ind w:left="1220" w:right="20" w:hanging="360"/>
        <w:jc w:val="both"/>
      </w:pPr>
      <w:r>
        <w:t xml:space="preserve"> Для автоматического добавления в карту импортированного слоя устано</w:t>
      </w:r>
      <w:r>
        <w:softHyphen/>
        <w:t>вите флажок Добавить в карту, Если флажок не установлен, то для после</w:t>
      </w:r>
      <w:r>
        <w:softHyphen/>
        <w:t xml:space="preserve">дующей загрузки слоя в карту надо выбрать пункт главного меню Кар- </w:t>
      </w:r>
      <w:proofErr w:type="spellStart"/>
      <w:r>
        <w:t>та</w:t>
      </w:r>
      <w:proofErr w:type="gramStart"/>
      <w:r>
        <w:t>|Д</w:t>
      </w:r>
      <w:proofErr w:type="gramEnd"/>
      <w:r>
        <w:t>обавить</w:t>
      </w:r>
      <w:proofErr w:type="spellEnd"/>
      <w:r>
        <w:t xml:space="preserve"> слой.</w:t>
      </w:r>
    </w:p>
    <w:p w:rsidR="00940749" w:rsidRDefault="00E833C8">
      <w:pPr>
        <w:pStyle w:val="6"/>
        <w:framePr w:w="8923" w:h="13526" w:hRule="exact" w:wrap="around" w:vAnchor="page" w:hAnchor="page" w:x="1357" w:y="1482"/>
        <w:numPr>
          <w:ilvl w:val="0"/>
          <w:numId w:val="35"/>
        </w:numPr>
        <w:shd w:val="clear" w:color="auto" w:fill="auto"/>
        <w:spacing w:before="0" w:after="97" w:line="210" w:lineRule="exact"/>
        <w:ind w:left="1220" w:hanging="360"/>
        <w:jc w:val="both"/>
      </w:pPr>
      <w:r>
        <w:t xml:space="preserve"> Для выполнения процедуры импорта нажмите кнопку ОК.</w:t>
      </w:r>
    </w:p>
    <w:p w:rsidR="00940749" w:rsidRDefault="00E833C8">
      <w:pPr>
        <w:pStyle w:val="6"/>
        <w:framePr w:w="8923" w:h="13526" w:hRule="exact" w:wrap="around" w:vAnchor="page" w:hAnchor="page" w:x="1357" w:y="1482"/>
        <w:shd w:val="clear" w:color="auto" w:fill="auto"/>
        <w:spacing w:before="0" w:after="226" w:line="418" w:lineRule="exact"/>
        <w:ind w:right="20" w:firstLine="860"/>
      </w:pPr>
      <w:r>
        <w:t xml:space="preserve">Импорт слоя из формата </w:t>
      </w:r>
      <w:r>
        <w:rPr>
          <w:lang w:val="en-US" w:eastAsia="en-US" w:bidi="en-US"/>
        </w:rPr>
        <w:t>SHP</w:t>
      </w:r>
      <w:r w:rsidRPr="00E833C8">
        <w:rPr>
          <w:lang w:eastAsia="en-US" w:bidi="en-US"/>
        </w:rPr>
        <w:t xml:space="preserve"> </w:t>
      </w:r>
      <w:r>
        <w:t xml:space="preserve">можно произвести с помощью метода </w:t>
      </w:r>
      <w:proofErr w:type="spellStart"/>
      <w:r>
        <w:rPr>
          <w:lang w:val="en-US" w:eastAsia="en-US" w:bidi="en-US"/>
        </w:rPr>
        <w:t>ZuluTools</w:t>
      </w:r>
      <w:proofErr w:type="spellEnd"/>
      <w:r w:rsidRPr="00E833C8">
        <w:rPr>
          <w:lang w:eastAsia="en-US" w:bidi="en-US"/>
        </w:rPr>
        <w:t>.</w:t>
      </w:r>
      <w:proofErr w:type="spellStart"/>
      <w:r>
        <w:rPr>
          <w:lang w:val="en-US" w:eastAsia="en-US" w:bidi="en-US"/>
        </w:rPr>
        <w:t>ImportFromShape</w:t>
      </w:r>
      <w:proofErr w:type="spellEnd"/>
      <w:r w:rsidRPr="00E833C8">
        <w:rPr>
          <w:lang w:eastAsia="en-US" w:bidi="en-US"/>
        </w:rPr>
        <w:t>.</w:t>
      </w:r>
    </w:p>
    <w:p w:rsidR="00940749" w:rsidRDefault="00E833C8">
      <w:pPr>
        <w:pStyle w:val="140"/>
        <w:framePr w:w="8923" w:h="13526" w:hRule="exact" w:wrap="around" w:vAnchor="page" w:hAnchor="page" w:x="1357" w:y="1482"/>
        <w:shd w:val="clear" w:color="auto" w:fill="auto"/>
        <w:spacing w:after="0" w:line="210" w:lineRule="exact"/>
        <w:ind w:left="1220" w:hanging="360"/>
        <w:jc w:val="both"/>
      </w:pPr>
      <w:r>
        <w:rPr>
          <w:rStyle w:val="141"/>
          <w:b/>
          <w:bCs/>
          <w:i/>
          <w:iCs/>
        </w:rPr>
        <w:t xml:space="preserve">Импорт из формата </w:t>
      </w:r>
      <w:r>
        <w:rPr>
          <w:rStyle w:val="141"/>
          <w:b/>
          <w:bCs/>
          <w:i/>
          <w:iCs/>
          <w:lang w:val="en-US" w:eastAsia="en-US" w:bidi="en-US"/>
        </w:rPr>
        <w:t>Metafile</w:t>
      </w:r>
      <w:r w:rsidRPr="00E833C8">
        <w:rPr>
          <w:rStyle w:val="141"/>
          <w:b/>
          <w:bCs/>
          <w:i/>
          <w:iCs/>
          <w:lang w:eastAsia="en-US" w:bidi="en-US"/>
        </w:rPr>
        <w:t xml:space="preserve"> </w:t>
      </w:r>
      <w:r>
        <w:rPr>
          <w:rStyle w:val="141"/>
          <w:b/>
          <w:bCs/>
          <w:i/>
          <w:iCs/>
          <w:lang w:val="en-US" w:eastAsia="en-US" w:bidi="en-US"/>
        </w:rPr>
        <w:t>WMF</w:t>
      </w:r>
    </w:p>
    <w:p w:rsidR="00940749" w:rsidRDefault="00E833C8">
      <w:pPr>
        <w:pStyle w:val="a6"/>
        <w:framePr w:w="3840" w:h="513" w:hRule="exact" w:wrap="around" w:vAnchor="page" w:hAnchor="page" w:x="3934" w:y="15644"/>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34" w:y="15644"/>
        <w:shd w:val="clear" w:color="auto" w:fill="auto"/>
        <w:spacing w:line="226" w:lineRule="exact"/>
      </w:pPr>
      <w:r>
        <w:t>- 149 -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8" w:h="445" w:hRule="exact" w:wrap="around" w:vAnchor="page" w:hAnchor="page" w:x="1100" w:y="728"/>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8" w:h="445" w:hRule="exact" w:wrap="around" w:vAnchor="page" w:hAnchor="page" w:x="1100" w:y="728"/>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576" w:h="8083" w:hRule="exact" w:wrap="around" w:vAnchor="page" w:hAnchor="page" w:x="1239" w:y="1482"/>
        <w:shd w:val="clear" w:color="auto" w:fill="auto"/>
        <w:spacing w:before="0" w:after="101" w:line="210" w:lineRule="exact"/>
        <w:ind w:left="20" w:firstLine="860"/>
        <w:jc w:val="both"/>
      </w:pPr>
      <w:r>
        <w:t xml:space="preserve">Для импорта графической информации из формата </w:t>
      </w:r>
      <w:r>
        <w:rPr>
          <w:lang w:val="en-US" w:eastAsia="en-US" w:bidi="en-US"/>
        </w:rPr>
        <w:t>Metafile</w:t>
      </w:r>
      <w:r w:rsidRPr="00E833C8">
        <w:rPr>
          <w:lang w:eastAsia="en-US" w:bidi="en-US"/>
        </w:rPr>
        <w:t xml:space="preserve"> </w:t>
      </w:r>
      <w:r>
        <w:rPr>
          <w:lang w:val="en-US" w:eastAsia="en-US" w:bidi="en-US"/>
        </w:rPr>
        <w:t>WMF</w:t>
      </w:r>
      <w:r w:rsidRPr="00E833C8">
        <w:rPr>
          <w:lang w:eastAsia="en-US" w:bidi="en-US"/>
        </w:rPr>
        <w:t xml:space="preserve"> </w:t>
      </w:r>
      <w:r>
        <w:t>следует:</w:t>
      </w:r>
    </w:p>
    <w:p w:rsidR="00940749" w:rsidRDefault="00E833C8">
      <w:pPr>
        <w:pStyle w:val="6"/>
        <w:framePr w:w="9576" w:h="8083" w:hRule="exact" w:wrap="around" w:vAnchor="page" w:hAnchor="page" w:x="1239" w:y="1482"/>
        <w:numPr>
          <w:ilvl w:val="0"/>
          <w:numId w:val="36"/>
        </w:numPr>
        <w:shd w:val="clear" w:color="auto" w:fill="auto"/>
        <w:spacing w:before="0" w:after="53" w:line="413" w:lineRule="exact"/>
        <w:ind w:left="1220" w:right="660" w:hanging="360"/>
        <w:jc w:val="both"/>
      </w:pPr>
      <w:r>
        <w:t xml:space="preserve"> Выбрать пункт главного меню </w:t>
      </w:r>
      <w:proofErr w:type="spellStart"/>
      <w:r>
        <w:t>Файл|Импорт|Metafile</w:t>
      </w:r>
      <w:proofErr w:type="spellEnd"/>
      <w:r>
        <w:t xml:space="preserve"> </w:t>
      </w:r>
      <w:r>
        <w:rPr>
          <w:lang w:val="en-US" w:eastAsia="en-US" w:bidi="en-US"/>
        </w:rPr>
        <w:t>WMF</w:t>
      </w:r>
      <w:r w:rsidRPr="00E833C8">
        <w:rPr>
          <w:lang w:eastAsia="en-US" w:bidi="en-US"/>
        </w:rPr>
        <w:t xml:space="preserve">. </w:t>
      </w:r>
      <w:r>
        <w:t xml:space="preserve">На экране появится стандартный диалог выбора файла, в нем необходимо выбрать файл формата </w:t>
      </w:r>
      <w:r>
        <w:rPr>
          <w:lang w:val="en-US" w:eastAsia="en-US" w:bidi="en-US"/>
        </w:rPr>
        <w:t>WMF</w:t>
      </w:r>
      <w:r w:rsidRPr="00E833C8">
        <w:rPr>
          <w:lang w:eastAsia="en-US" w:bidi="en-US"/>
        </w:rPr>
        <w:t xml:space="preserve">, </w:t>
      </w:r>
      <w:r>
        <w:t>который требуется импортировать.</w:t>
      </w:r>
    </w:p>
    <w:p w:rsidR="00940749" w:rsidRDefault="00E833C8">
      <w:pPr>
        <w:pStyle w:val="6"/>
        <w:framePr w:w="9576" w:h="8083" w:hRule="exact" w:wrap="around" w:vAnchor="page" w:hAnchor="page" w:x="1239" w:y="1482"/>
        <w:numPr>
          <w:ilvl w:val="0"/>
          <w:numId w:val="36"/>
        </w:numPr>
        <w:shd w:val="clear" w:color="auto" w:fill="auto"/>
        <w:spacing w:before="0" w:after="230" w:line="422" w:lineRule="exact"/>
        <w:ind w:left="1220" w:right="660" w:hanging="360"/>
        <w:jc w:val="both"/>
      </w:pPr>
      <w:r>
        <w:t xml:space="preserve"> В окне импорта для импортируемого слоя в строке Имя слоя с помощью кнопки необходимо задать имя файла и размещение его на диске.</w:t>
      </w:r>
    </w:p>
    <w:p w:rsidR="00940749" w:rsidRDefault="00E833C8">
      <w:pPr>
        <w:pStyle w:val="6"/>
        <w:framePr w:w="9576" w:h="8083" w:hRule="exact" w:wrap="around" w:vAnchor="page" w:hAnchor="page" w:x="1239" w:y="1482"/>
        <w:numPr>
          <w:ilvl w:val="0"/>
          <w:numId w:val="36"/>
        </w:numPr>
        <w:shd w:val="clear" w:color="auto" w:fill="auto"/>
        <w:spacing w:before="0" w:after="253" w:line="210" w:lineRule="exact"/>
        <w:ind w:left="20" w:firstLine="860"/>
        <w:jc w:val="both"/>
      </w:pPr>
      <w:r>
        <w:t xml:space="preserve"> В строке Название слоя задать пользовательское название слоя.</w:t>
      </w:r>
    </w:p>
    <w:p w:rsidR="00940749" w:rsidRDefault="00E833C8">
      <w:pPr>
        <w:pStyle w:val="6"/>
        <w:framePr w:w="9576" w:h="8083" w:hRule="exact" w:wrap="around" w:vAnchor="page" w:hAnchor="page" w:x="1239" w:y="1482"/>
        <w:numPr>
          <w:ilvl w:val="0"/>
          <w:numId w:val="36"/>
        </w:numPr>
        <w:shd w:val="clear" w:color="auto" w:fill="auto"/>
        <w:spacing w:before="0" w:after="96" w:line="210" w:lineRule="exact"/>
        <w:ind w:left="20" w:firstLine="860"/>
        <w:jc w:val="both"/>
      </w:pPr>
      <w:r>
        <w:t xml:space="preserve"> Нажать ОК для выполнения процедуры импорта.</w:t>
      </w:r>
    </w:p>
    <w:p w:rsidR="00940749" w:rsidRDefault="00E833C8">
      <w:pPr>
        <w:pStyle w:val="6"/>
        <w:framePr w:w="9576" w:h="8083" w:hRule="exact" w:wrap="around" w:vAnchor="page" w:hAnchor="page" w:x="1239" w:y="1482"/>
        <w:shd w:val="clear" w:color="auto" w:fill="auto"/>
        <w:spacing w:before="0" w:after="960" w:line="413" w:lineRule="exact"/>
        <w:ind w:left="20" w:right="660" w:firstLine="860"/>
        <w:jc w:val="both"/>
      </w:pPr>
      <w:r>
        <w:t xml:space="preserve">Примечание: После импортирования графической </w:t>
      </w:r>
      <w:proofErr w:type="gramStart"/>
      <w:r>
        <w:t>информации</w:t>
      </w:r>
      <w:proofErr w:type="gramEnd"/>
      <w:r>
        <w:t xml:space="preserve"> из какого ли</w:t>
      </w:r>
      <w:r>
        <w:softHyphen/>
        <w:t xml:space="preserve">бо обменного формата может появиться необходимость преобразования </w:t>
      </w:r>
      <w:proofErr w:type="spellStart"/>
      <w:r>
        <w:t>полилиний</w:t>
      </w:r>
      <w:proofErr w:type="spellEnd"/>
      <w:r>
        <w:t xml:space="preserve"> в площадные объекты. Работу с группой объектов </w:t>
      </w:r>
      <w:proofErr w:type="gramStart"/>
      <w:r>
        <w:t>см</w:t>
      </w:r>
      <w:proofErr w:type="gramEnd"/>
      <w:r>
        <w:t>. в разделе Работа с объектами слоя. Ввод и редактирование объектов слоя/Редактирование группы объек</w:t>
      </w:r>
      <w:r>
        <w:softHyphen/>
        <w:t>тов/Изменение параметров группы.</w:t>
      </w:r>
    </w:p>
    <w:p w:rsidR="00940749" w:rsidRDefault="00E833C8">
      <w:pPr>
        <w:pStyle w:val="6"/>
        <w:framePr w:w="9576" w:h="8083" w:hRule="exact" w:wrap="around" w:vAnchor="page" w:hAnchor="page" w:x="1239" w:y="1482"/>
        <w:shd w:val="clear" w:color="auto" w:fill="auto"/>
        <w:spacing w:before="0" w:line="413" w:lineRule="exact"/>
        <w:ind w:left="20" w:right="240" w:firstLine="700"/>
        <w:jc w:val="both"/>
      </w:pPr>
      <w:r>
        <w:t>Результаты гидравлических расчетов системы водоснабжения и водоотведения на</w:t>
      </w:r>
      <w:r>
        <w:softHyphen/>
        <w:t>селенных пунктов муниципального образования, а также пьезометрические графики уча</w:t>
      </w:r>
      <w:r>
        <w:softHyphen/>
        <w:t>стков сетей представлены в приложениях.</w:t>
      </w:r>
    </w:p>
    <w:p w:rsidR="00940749" w:rsidRDefault="00E833C8">
      <w:pPr>
        <w:pStyle w:val="a6"/>
        <w:framePr w:w="3840" w:h="513" w:hRule="exact" w:wrap="around" w:vAnchor="page" w:hAnchor="page" w:x="3817" w:y="15644"/>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817" w:y="15644"/>
        <w:shd w:val="clear" w:color="auto" w:fill="auto"/>
        <w:spacing w:line="226" w:lineRule="exact"/>
      </w:pPr>
      <w:r>
        <w:t>- 150 -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38" w:h="445" w:hRule="exact" w:wrap="around" w:vAnchor="page" w:hAnchor="page" w:x="1199" w:y="723"/>
        <w:shd w:val="clear" w:color="auto" w:fill="auto"/>
        <w:ind w:left="20"/>
      </w:pPr>
      <w:r>
        <w:rPr>
          <w:rStyle w:val="a7"/>
        </w:rPr>
        <w:lastRenderedPageBreak/>
        <w:t>СХЕМА ВОДОСНАБЖЕНИЯ И ВОДООТВЕДЕНИЯ МУНИЦИПАЛЬНОГО ОБРАЗОВАНИЯ</w:t>
      </w:r>
    </w:p>
    <w:p w:rsidR="00940749" w:rsidRDefault="00E833C8">
      <w:pPr>
        <w:pStyle w:val="a6"/>
        <w:framePr w:w="9538" w:h="445" w:hRule="exact" w:wrap="around" w:vAnchor="page" w:hAnchor="page" w:x="1199" w:y="723"/>
        <w:shd w:val="clear" w:color="auto" w:fill="auto"/>
        <w:ind w:left="20"/>
      </w:pPr>
      <w:r>
        <w:rPr>
          <w:rStyle w:val="a7"/>
        </w:rPr>
        <w:t>«НОВОВОЛКОВСКОЕ» ВОТКИНСКОГО РАЙОНА УДМУРТСКОЙ РЕСПУБЛИКИ на период 2016-2026 гг.</w:t>
      </w:r>
    </w:p>
    <w:p w:rsidR="00940749" w:rsidRDefault="00E833C8">
      <w:pPr>
        <w:pStyle w:val="541"/>
        <w:framePr w:w="9374" w:h="13693" w:hRule="exact" w:wrap="around" w:vAnchor="page" w:hAnchor="page" w:x="1338" w:y="1757"/>
        <w:shd w:val="clear" w:color="auto" w:fill="auto"/>
        <w:spacing w:after="304" w:line="280" w:lineRule="exact"/>
      </w:pPr>
      <w:bookmarkStart w:id="78" w:name="bookmark80"/>
      <w:r>
        <w:t>СПИСОК ИСПОЛЬЗОВАННЫХ ИСТОЧНИКОВ</w:t>
      </w:r>
      <w:bookmarkEnd w:id="78"/>
    </w:p>
    <w:p w:rsidR="00940749" w:rsidRDefault="00E833C8">
      <w:pPr>
        <w:pStyle w:val="6"/>
        <w:framePr w:w="9374" w:h="13693" w:hRule="exact" w:wrap="around" w:vAnchor="page" w:hAnchor="page" w:x="1338" w:y="1757"/>
        <w:numPr>
          <w:ilvl w:val="0"/>
          <w:numId w:val="37"/>
        </w:numPr>
        <w:shd w:val="clear" w:color="auto" w:fill="auto"/>
        <w:spacing w:before="0" w:after="210" w:line="210" w:lineRule="exact"/>
        <w:ind w:firstLine="0"/>
        <w:jc w:val="center"/>
      </w:pPr>
      <w:r>
        <w:t xml:space="preserve"> Федеральный закон от 07.12.2011 года №416-ФЗ «О водоснабжении и водоотведении»;</w:t>
      </w:r>
    </w:p>
    <w:p w:rsidR="00940749" w:rsidRDefault="00E833C8">
      <w:pPr>
        <w:pStyle w:val="6"/>
        <w:framePr w:w="9374" w:h="13693" w:hRule="exact" w:wrap="around" w:vAnchor="page" w:hAnchor="page" w:x="1338" w:y="1757"/>
        <w:numPr>
          <w:ilvl w:val="0"/>
          <w:numId w:val="37"/>
        </w:numPr>
        <w:shd w:val="clear" w:color="auto" w:fill="auto"/>
        <w:spacing w:before="0" w:after="184" w:line="346" w:lineRule="exact"/>
        <w:ind w:left="20" w:right="20" w:firstLine="0"/>
        <w:jc w:val="both"/>
      </w:pPr>
      <w:r>
        <w:t xml:space="preserve"> Постановление Правительства РФ от 05.09.2013 года №782 «О схемах водоснабжения и водоотведения»;</w:t>
      </w:r>
    </w:p>
    <w:p w:rsidR="00940749" w:rsidRDefault="00E833C8">
      <w:pPr>
        <w:pStyle w:val="6"/>
        <w:framePr w:w="9374" w:h="13693" w:hRule="exact" w:wrap="around" w:vAnchor="page" w:hAnchor="page" w:x="1338" w:y="1757"/>
        <w:numPr>
          <w:ilvl w:val="0"/>
          <w:numId w:val="37"/>
        </w:numPr>
        <w:shd w:val="clear" w:color="auto" w:fill="auto"/>
        <w:spacing w:before="0" w:after="285" w:line="341" w:lineRule="exact"/>
        <w:ind w:left="20" w:right="20" w:firstLine="0"/>
        <w:jc w:val="both"/>
      </w:pPr>
      <w:r>
        <w:t xml:space="preserve"> Федеральный закон РФ от 11.11.2009 года №261-ФЗ «Об энергосбережении и о повы</w:t>
      </w:r>
      <w:r>
        <w:softHyphen/>
        <w:t>шении энергетической эффективности и о внесении изменений в отдельные законода</w:t>
      </w:r>
      <w:r>
        <w:softHyphen/>
        <w:t>тельные акты Российской Федерации»;</w:t>
      </w:r>
    </w:p>
    <w:p w:rsidR="00940749" w:rsidRDefault="00E833C8">
      <w:pPr>
        <w:pStyle w:val="6"/>
        <w:framePr w:w="9374" w:h="13693" w:hRule="exact" w:wrap="around" w:vAnchor="page" w:hAnchor="page" w:x="1338" w:y="1757"/>
        <w:numPr>
          <w:ilvl w:val="0"/>
          <w:numId w:val="37"/>
        </w:numPr>
        <w:shd w:val="clear" w:color="auto" w:fill="auto"/>
        <w:spacing w:before="0" w:after="210" w:line="210" w:lineRule="exact"/>
        <w:ind w:left="20" w:firstLine="0"/>
        <w:jc w:val="both"/>
      </w:pPr>
      <w:r>
        <w:t xml:space="preserve"> Надежность систем водоснабжения. Абрамов Н.Н. 2-е изд. - М.: </w:t>
      </w:r>
      <w:proofErr w:type="spellStart"/>
      <w:r>
        <w:t>Стройиздат</w:t>
      </w:r>
      <w:proofErr w:type="spellEnd"/>
      <w:r>
        <w:t>;</w:t>
      </w:r>
    </w:p>
    <w:p w:rsidR="00940749" w:rsidRDefault="00E833C8">
      <w:pPr>
        <w:pStyle w:val="6"/>
        <w:framePr w:w="9374" w:h="13693" w:hRule="exact" w:wrap="around" w:vAnchor="page" w:hAnchor="page" w:x="1338" w:y="1757"/>
        <w:numPr>
          <w:ilvl w:val="0"/>
          <w:numId w:val="37"/>
        </w:numPr>
        <w:shd w:val="clear" w:color="auto" w:fill="auto"/>
        <w:spacing w:before="0" w:after="180" w:line="346" w:lineRule="exact"/>
        <w:ind w:left="20" w:right="20" w:firstLine="0"/>
        <w:jc w:val="both"/>
      </w:pPr>
      <w:r>
        <w:t xml:space="preserve"> Расчет водопроводных сетей. Абрамов Н.Н. Издание четвертое, переработанное и до</w:t>
      </w:r>
      <w:r>
        <w:softHyphen/>
        <w:t>полненное</w:t>
      </w:r>
    </w:p>
    <w:p w:rsidR="00940749" w:rsidRDefault="00E833C8">
      <w:pPr>
        <w:pStyle w:val="6"/>
        <w:framePr w:w="9374" w:h="13693" w:hRule="exact" w:wrap="around" w:vAnchor="page" w:hAnchor="page" w:x="1338" w:y="1757"/>
        <w:numPr>
          <w:ilvl w:val="0"/>
          <w:numId w:val="37"/>
        </w:numPr>
        <w:shd w:val="clear" w:color="auto" w:fill="auto"/>
        <w:spacing w:before="0" w:after="184" w:line="346" w:lineRule="exact"/>
        <w:ind w:left="20" w:right="20" w:firstLine="0"/>
        <w:jc w:val="both"/>
      </w:pPr>
      <w:r>
        <w:t xml:space="preserve"> Таблицы для гидравлического расчета стальных, чугунных, асбестоцементных, пласт</w:t>
      </w:r>
      <w:r>
        <w:softHyphen/>
        <w:t xml:space="preserve">массовых и стеклянных водопроводных труб. Шевелев Ф.А. </w:t>
      </w:r>
      <w:proofErr w:type="spellStart"/>
      <w:r>
        <w:t>Стройиздат</w:t>
      </w:r>
      <w:proofErr w:type="spellEnd"/>
      <w:r>
        <w:t xml:space="preserve"> 1973 г.</w:t>
      </w:r>
    </w:p>
    <w:p w:rsidR="00940749" w:rsidRDefault="00E833C8">
      <w:pPr>
        <w:pStyle w:val="6"/>
        <w:framePr w:w="9374" w:h="13693" w:hRule="exact" w:wrap="around" w:vAnchor="page" w:hAnchor="page" w:x="1338" w:y="1757"/>
        <w:numPr>
          <w:ilvl w:val="0"/>
          <w:numId w:val="37"/>
        </w:numPr>
        <w:shd w:val="clear" w:color="auto" w:fill="auto"/>
        <w:spacing w:before="0" w:after="176" w:line="341" w:lineRule="exact"/>
        <w:ind w:left="20" w:right="20" w:firstLine="0"/>
        <w:jc w:val="both"/>
      </w:pPr>
      <w:r>
        <w:t xml:space="preserve"> </w:t>
      </w:r>
      <w:proofErr w:type="spellStart"/>
      <w:r>
        <w:t>СНиП</w:t>
      </w:r>
      <w:proofErr w:type="spellEnd"/>
      <w:r>
        <w:t xml:space="preserve"> 2.04.02-84 «Водоснабжение. Наружные сети и сооружения» (в редакции от 01.01.2004);</w:t>
      </w:r>
    </w:p>
    <w:p w:rsidR="00940749" w:rsidRDefault="00E833C8">
      <w:pPr>
        <w:pStyle w:val="6"/>
        <w:framePr w:w="9374" w:h="13693" w:hRule="exact" w:wrap="around" w:vAnchor="page" w:hAnchor="page" w:x="1338" w:y="1757"/>
        <w:numPr>
          <w:ilvl w:val="0"/>
          <w:numId w:val="37"/>
        </w:numPr>
        <w:shd w:val="clear" w:color="auto" w:fill="auto"/>
        <w:spacing w:before="0" w:after="180" w:line="346" w:lineRule="exact"/>
        <w:ind w:left="20" w:right="20" w:firstLine="0"/>
        <w:jc w:val="both"/>
      </w:pPr>
      <w:r>
        <w:t xml:space="preserve"> </w:t>
      </w:r>
      <w:proofErr w:type="spellStart"/>
      <w:r>
        <w:t>СНиП</w:t>
      </w:r>
      <w:proofErr w:type="spellEnd"/>
      <w:r>
        <w:t xml:space="preserve"> 2.04.01-85 «Внутренний водопровод и канализация зданий» (в редакции от 01.01.2003);</w:t>
      </w:r>
    </w:p>
    <w:p w:rsidR="00940749" w:rsidRDefault="00E833C8">
      <w:pPr>
        <w:pStyle w:val="6"/>
        <w:framePr w:w="9374" w:h="13693" w:hRule="exact" w:wrap="around" w:vAnchor="page" w:hAnchor="page" w:x="1338" w:y="1757"/>
        <w:numPr>
          <w:ilvl w:val="0"/>
          <w:numId w:val="37"/>
        </w:numPr>
        <w:shd w:val="clear" w:color="auto" w:fill="auto"/>
        <w:spacing w:before="0" w:after="289" w:line="346" w:lineRule="exact"/>
        <w:ind w:left="20" w:right="20" w:firstLine="0"/>
        <w:jc w:val="both"/>
      </w:pPr>
      <w:r>
        <w:t xml:space="preserve"> </w:t>
      </w:r>
      <w:proofErr w:type="spellStart"/>
      <w:r>
        <w:t>СанПиН</w:t>
      </w:r>
      <w:proofErr w:type="spellEnd"/>
      <w:r>
        <w:t xml:space="preserve"> 2.1.4.1074-01 «Питьевая вода. Гигиенические требования к качеству централь</w:t>
      </w:r>
      <w:r>
        <w:softHyphen/>
        <w:t>ных систем питьевого водоснабжения»;</w:t>
      </w:r>
    </w:p>
    <w:p w:rsidR="00940749" w:rsidRDefault="00E833C8">
      <w:pPr>
        <w:pStyle w:val="6"/>
        <w:framePr w:w="9374" w:h="13693" w:hRule="exact" w:wrap="around" w:vAnchor="page" w:hAnchor="page" w:x="1338" w:y="1757"/>
        <w:numPr>
          <w:ilvl w:val="0"/>
          <w:numId w:val="37"/>
        </w:numPr>
        <w:shd w:val="clear" w:color="auto" w:fill="auto"/>
        <w:spacing w:before="0" w:after="318" w:line="210" w:lineRule="exact"/>
        <w:ind w:left="20" w:firstLine="0"/>
        <w:jc w:val="both"/>
      </w:pPr>
      <w:r>
        <w:t xml:space="preserve"> </w:t>
      </w:r>
      <w:proofErr w:type="spellStart"/>
      <w:r>
        <w:t>СанПиН</w:t>
      </w:r>
      <w:proofErr w:type="spellEnd"/>
      <w:r>
        <w:t xml:space="preserve"> 2.1.5.980-00 «Гигиенические требования к охране поверхностных вод».</w:t>
      </w:r>
    </w:p>
    <w:p w:rsidR="00940749" w:rsidRDefault="00E833C8">
      <w:pPr>
        <w:pStyle w:val="6"/>
        <w:framePr w:w="9374" w:h="13693" w:hRule="exact" w:wrap="around" w:vAnchor="page" w:hAnchor="page" w:x="1338" w:y="1757"/>
        <w:numPr>
          <w:ilvl w:val="0"/>
          <w:numId w:val="37"/>
        </w:numPr>
        <w:shd w:val="clear" w:color="auto" w:fill="auto"/>
        <w:spacing w:before="0" w:after="213" w:line="210" w:lineRule="exact"/>
        <w:ind w:left="20" w:firstLine="0"/>
        <w:jc w:val="both"/>
      </w:pPr>
      <w:r>
        <w:t xml:space="preserve"> Справочное пособие к </w:t>
      </w:r>
      <w:proofErr w:type="spellStart"/>
      <w:r>
        <w:t>СНиП</w:t>
      </w:r>
      <w:proofErr w:type="spellEnd"/>
      <w:r>
        <w:t xml:space="preserve"> 23-01-99 «Строительная климатология»</w:t>
      </w:r>
    </w:p>
    <w:p w:rsidR="00940749" w:rsidRDefault="00E833C8">
      <w:pPr>
        <w:pStyle w:val="6"/>
        <w:framePr w:w="9374" w:h="13693" w:hRule="exact" w:wrap="around" w:vAnchor="page" w:hAnchor="page" w:x="1338" w:y="1757"/>
        <w:numPr>
          <w:ilvl w:val="0"/>
          <w:numId w:val="37"/>
        </w:numPr>
        <w:shd w:val="clear" w:color="auto" w:fill="auto"/>
        <w:spacing w:before="0" w:after="176" w:line="341" w:lineRule="exact"/>
        <w:ind w:left="20" w:right="20" w:firstLine="0"/>
        <w:jc w:val="both"/>
      </w:pPr>
      <w:r>
        <w:t xml:space="preserve"> Методические рекомендации по разработке </w:t>
      </w:r>
      <w:proofErr w:type="gramStart"/>
      <w:r>
        <w:t>программ комплексного развития систем коммунальной инфраструктуры муниципального образования</w:t>
      </w:r>
      <w:proofErr w:type="gramEnd"/>
      <w:r>
        <w:t xml:space="preserve">. Утверждены приказом </w:t>
      </w:r>
      <w:proofErr w:type="spellStart"/>
      <w:r>
        <w:t>Минрегиона</w:t>
      </w:r>
      <w:proofErr w:type="spellEnd"/>
      <w:r>
        <w:t xml:space="preserve"> РФ от 16.05.2011 г. №204.</w:t>
      </w:r>
    </w:p>
    <w:p w:rsidR="00940749" w:rsidRDefault="00E833C8">
      <w:pPr>
        <w:pStyle w:val="6"/>
        <w:framePr w:w="9374" w:h="13693" w:hRule="exact" w:wrap="around" w:vAnchor="page" w:hAnchor="page" w:x="1338" w:y="1757"/>
        <w:numPr>
          <w:ilvl w:val="0"/>
          <w:numId w:val="37"/>
        </w:numPr>
        <w:shd w:val="clear" w:color="auto" w:fill="auto"/>
        <w:spacing w:before="0" w:after="184" w:line="346" w:lineRule="exact"/>
        <w:ind w:left="20" w:right="20" w:firstLine="0"/>
        <w:jc w:val="both"/>
      </w:pPr>
      <w:r>
        <w:t xml:space="preserve"> МДС 81-02-12-2011. Методические рекомендации по применению государственных сметных нормативов - укрупненных нормативов </w:t>
      </w:r>
      <w:proofErr w:type="gramStart"/>
      <w:r>
        <w:t>цены строительства различных видов объектов капитального строительства непроизводственного назначения</w:t>
      </w:r>
      <w:proofErr w:type="gramEnd"/>
      <w:r>
        <w:t xml:space="preserve"> и инженерной инфраструктуры (утверждены приказом Министерства регионального развития Россий</w:t>
      </w:r>
      <w:r>
        <w:softHyphen/>
        <w:t xml:space="preserve">ской Федерации от 4 октября 2011 года </w:t>
      </w:r>
      <w:r>
        <w:rPr>
          <w:lang w:val="en-US" w:eastAsia="en-US" w:bidi="en-US"/>
        </w:rPr>
        <w:t>N</w:t>
      </w:r>
      <w:r w:rsidRPr="00E833C8">
        <w:rPr>
          <w:lang w:eastAsia="en-US" w:bidi="en-US"/>
        </w:rPr>
        <w:t xml:space="preserve"> </w:t>
      </w:r>
      <w:r>
        <w:t>481).</w:t>
      </w:r>
    </w:p>
    <w:p w:rsidR="00940749" w:rsidRDefault="00E833C8">
      <w:pPr>
        <w:pStyle w:val="6"/>
        <w:framePr w:w="9374" w:h="13693" w:hRule="exact" w:wrap="around" w:vAnchor="page" w:hAnchor="page" w:x="1338" w:y="1757"/>
        <w:numPr>
          <w:ilvl w:val="0"/>
          <w:numId w:val="37"/>
        </w:numPr>
        <w:shd w:val="clear" w:color="auto" w:fill="auto"/>
        <w:spacing w:before="0" w:line="341" w:lineRule="exact"/>
        <w:ind w:left="20" w:right="20" w:firstLine="0"/>
        <w:jc w:val="both"/>
      </w:pPr>
      <w:r>
        <w:t xml:space="preserve"> Приказ Министерства строительства и жилищно-коммунального хозяйства РФ от 28.08.2014 г. № 506/</w:t>
      </w:r>
      <w:proofErr w:type="spellStart"/>
      <w:proofErr w:type="gramStart"/>
      <w:r>
        <w:t>пр</w:t>
      </w:r>
      <w:proofErr w:type="spellEnd"/>
      <w:proofErr w:type="gramEnd"/>
      <w:r>
        <w:t xml:space="preserve"> "О внесении в федеральный реестр сметных нормативов, подле</w:t>
      </w:r>
      <w:r>
        <w:softHyphen/>
      </w:r>
    </w:p>
    <w:p w:rsidR="00940749" w:rsidRDefault="00E833C8">
      <w:pPr>
        <w:pStyle w:val="a6"/>
        <w:framePr w:w="9538" w:h="439" w:hRule="exact" w:wrap="around" w:vAnchor="page" w:hAnchor="page" w:x="1199" w:y="15713"/>
        <w:shd w:val="clear" w:color="auto" w:fill="auto"/>
        <w:spacing w:after="14" w:line="180" w:lineRule="exact"/>
        <w:ind w:left="260"/>
      </w:pPr>
      <w:r>
        <w:rPr>
          <w:rStyle w:val="a7"/>
        </w:rPr>
        <w:t>АНО «Агентство по энергосбережению УР»</w:t>
      </w:r>
    </w:p>
    <w:p w:rsidR="00940749" w:rsidRDefault="00E833C8">
      <w:pPr>
        <w:pStyle w:val="a6"/>
        <w:framePr w:w="9538" w:h="439" w:hRule="exact" w:wrap="around" w:vAnchor="page" w:hAnchor="page" w:x="1199" w:y="15713"/>
        <w:shd w:val="clear" w:color="auto" w:fill="auto"/>
        <w:spacing w:line="180" w:lineRule="exact"/>
        <w:ind w:left="260"/>
      </w:pPr>
      <w:r>
        <w:t>- 151 -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33" w:h="445" w:hRule="exact" w:wrap="around" w:vAnchor="page" w:hAnchor="page" w:x="1201"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33" w:h="445" w:hRule="exact" w:wrap="around" w:vAnchor="page" w:hAnchor="page" w:x="1201"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6"/>
        <w:framePr w:w="9370" w:h="11475" w:hRule="exact" w:wrap="around" w:vAnchor="page" w:hAnchor="page" w:x="1340" w:y="1345"/>
        <w:shd w:val="clear" w:color="auto" w:fill="auto"/>
        <w:spacing w:before="0" w:after="180" w:line="346" w:lineRule="exact"/>
        <w:ind w:left="20" w:right="20" w:firstLine="0"/>
        <w:jc w:val="both"/>
      </w:pPr>
      <w:proofErr w:type="spellStart"/>
      <w:r>
        <w:t>жащих</w:t>
      </w:r>
      <w:proofErr w:type="spellEnd"/>
      <w:r>
        <w:t xml:space="preserve"> применению при определении сметной стоимости объектов капитального строи</w:t>
      </w:r>
      <w:r>
        <w:softHyphen/>
        <w:t>тельства, строительство которых финансируется с привлечением средств федерального бюджета, укрупненных сметных нормативов цены строительства для объектов непроиз</w:t>
      </w:r>
      <w:r>
        <w:softHyphen/>
        <w:t>водственного назначения и инженерной инфраструктуры". «Государственные сметные нормативы. Укрупненные нормативы цены строительства. Сети водоснабжения и канали</w:t>
      </w:r>
      <w:r>
        <w:softHyphen/>
        <w:t>зации</w:t>
      </w:r>
      <w:proofErr w:type="gramStart"/>
      <w:r>
        <w:t xml:space="preserve">.» </w:t>
      </w:r>
      <w:proofErr w:type="gramEnd"/>
      <w:r>
        <w:t>НЦС 81-02-14-2014.</w:t>
      </w:r>
    </w:p>
    <w:p w:rsidR="00940749" w:rsidRDefault="00E833C8">
      <w:pPr>
        <w:pStyle w:val="6"/>
        <w:framePr w:w="9370" w:h="11475" w:hRule="exact" w:wrap="around" w:vAnchor="page" w:hAnchor="page" w:x="1340" w:y="1345"/>
        <w:numPr>
          <w:ilvl w:val="0"/>
          <w:numId w:val="37"/>
        </w:numPr>
        <w:shd w:val="clear" w:color="auto" w:fill="auto"/>
        <w:spacing w:before="0" w:after="184" w:line="346" w:lineRule="exact"/>
        <w:ind w:left="20" w:right="20" w:firstLine="0"/>
        <w:jc w:val="both"/>
      </w:pPr>
      <w:r>
        <w:t xml:space="preserve"> Методические указания по применению территориальных единичных расценок (ТЕР- 2001) при определении стоимости строительной продукции на территории Удмуртской Республики, принятые и введенные в действие с 26.09.2005 г. постановлением Правитель</w:t>
      </w:r>
      <w:r>
        <w:softHyphen/>
        <w:t>ства Удмуртской Республики от 26.09.2005 г. № 132.</w:t>
      </w:r>
    </w:p>
    <w:p w:rsidR="00940749" w:rsidRDefault="00E833C8">
      <w:pPr>
        <w:pStyle w:val="6"/>
        <w:framePr w:w="9370" w:h="11475" w:hRule="exact" w:wrap="around" w:vAnchor="page" w:hAnchor="page" w:x="1340" w:y="1345"/>
        <w:numPr>
          <w:ilvl w:val="0"/>
          <w:numId w:val="37"/>
        </w:numPr>
        <w:shd w:val="clear" w:color="auto" w:fill="auto"/>
        <w:spacing w:before="0" w:after="176" w:line="341" w:lineRule="exact"/>
        <w:ind w:left="20" w:right="20" w:firstLine="0"/>
        <w:jc w:val="both"/>
      </w:pPr>
      <w:r>
        <w:t xml:space="preserve"> Временно определенные показатели долгосрочного прогноза </w:t>
      </w:r>
      <w:proofErr w:type="spellStart"/>
      <w:r>
        <w:t>социально</w:t>
      </w:r>
      <w:r>
        <w:softHyphen/>
        <w:t>экономического</w:t>
      </w:r>
      <w:proofErr w:type="spellEnd"/>
      <w:r>
        <w:t xml:space="preserve"> развития Российской Федерации до 2030 года в соответствии с таблицей прогнозных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 от 05.10.2011 №21790-АКДОЗ.</w:t>
      </w:r>
    </w:p>
    <w:p w:rsidR="00940749" w:rsidRDefault="00E833C8">
      <w:pPr>
        <w:pStyle w:val="6"/>
        <w:framePr w:w="9370" w:h="11475" w:hRule="exact" w:wrap="around" w:vAnchor="page" w:hAnchor="page" w:x="1340" w:y="1345"/>
        <w:numPr>
          <w:ilvl w:val="0"/>
          <w:numId w:val="37"/>
        </w:numPr>
        <w:shd w:val="clear" w:color="auto" w:fill="auto"/>
        <w:spacing w:before="0" w:after="184" w:line="346" w:lineRule="exact"/>
        <w:ind w:left="20" w:right="20" w:firstLine="0"/>
        <w:jc w:val="both"/>
      </w:pPr>
      <w:r>
        <w:t xml:space="preserve"> прогноз социально-экономического развития Российской Федерации на 2015 год и плановый период 2016 - 2017 годов, одобренный на заседании Правительства Российской Федерации 18 сентября 2014 года (протокол № 36, часть 1).</w:t>
      </w:r>
    </w:p>
    <w:p w:rsidR="00940749" w:rsidRDefault="00E833C8">
      <w:pPr>
        <w:pStyle w:val="6"/>
        <w:framePr w:w="9370" w:h="11475" w:hRule="exact" w:wrap="around" w:vAnchor="page" w:hAnchor="page" w:x="1340" w:y="1345"/>
        <w:numPr>
          <w:ilvl w:val="0"/>
          <w:numId w:val="37"/>
        </w:numPr>
        <w:shd w:val="clear" w:color="auto" w:fill="auto"/>
        <w:spacing w:before="0" w:after="176" w:line="341" w:lineRule="exact"/>
        <w:ind w:left="20" w:right="20" w:firstLine="0"/>
        <w:jc w:val="both"/>
      </w:pPr>
      <w:r>
        <w:t xml:space="preserve"> «Методические рекомендации по оценке эффективности инвестиционных проектов», утвержденные Минэкономики РФ, Министерством финансов РФ и Государственным ко</w:t>
      </w:r>
      <w:r>
        <w:softHyphen/>
        <w:t>митетом РФ по строительной архитектурной и жилищной политике № ВК 477 от 21.06.1999 г.</w:t>
      </w:r>
    </w:p>
    <w:p w:rsidR="00940749" w:rsidRDefault="00E833C8">
      <w:pPr>
        <w:pStyle w:val="6"/>
        <w:framePr w:w="9370" w:h="11475" w:hRule="exact" w:wrap="around" w:vAnchor="page" w:hAnchor="page" w:x="1340" w:y="1345"/>
        <w:numPr>
          <w:ilvl w:val="0"/>
          <w:numId w:val="37"/>
        </w:numPr>
        <w:shd w:val="clear" w:color="auto" w:fill="auto"/>
        <w:spacing w:before="0" w:after="184" w:line="346" w:lineRule="exact"/>
        <w:ind w:left="20" w:right="20" w:firstLine="0"/>
        <w:jc w:val="both"/>
      </w:pPr>
      <w:r>
        <w:t xml:space="preserve"> Сценарные условия развития электроэнергетики Российской Федерации на период до 2030 года разработанные ЗАО «Агентство по прогнозированию балансов в электроэнерге</w:t>
      </w:r>
      <w:r>
        <w:softHyphen/>
        <w:t>тике» по поручению Министерства энергетики России в 2011 году (далее - Сценарные ус</w:t>
      </w:r>
      <w:r>
        <w:softHyphen/>
        <w:t>ловия).</w:t>
      </w:r>
    </w:p>
    <w:p w:rsidR="00940749" w:rsidRDefault="00E833C8">
      <w:pPr>
        <w:pStyle w:val="6"/>
        <w:framePr w:w="9370" w:h="11475" w:hRule="exact" w:wrap="around" w:vAnchor="page" w:hAnchor="page" w:x="1340" w:y="1345"/>
        <w:numPr>
          <w:ilvl w:val="0"/>
          <w:numId w:val="37"/>
        </w:numPr>
        <w:shd w:val="clear" w:color="auto" w:fill="auto"/>
        <w:spacing w:before="0" w:line="341" w:lineRule="exact"/>
        <w:ind w:left="20" w:right="20" w:firstLine="0"/>
        <w:jc w:val="both"/>
      </w:pPr>
      <w:r>
        <w:t xml:space="preserve"> Прогноз долгосрочного социально-экономического развития Российской Федерации на период до 2030 года, разработанный Министерством экономического развития РФ в 2013 году (с корректировкой в октябре 2014 года).</w:t>
      </w:r>
    </w:p>
    <w:p w:rsidR="00940749" w:rsidRDefault="00E833C8">
      <w:pPr>
        <w:pStyle w:val="a6"/>
        <w:framePr w:w="3840" w:h="513" w:hRule="exact" w:wrap="around" w:vAnchor="page" w:hAnchor="page" w:x="3918" w:y="15648"/>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918" w:y="15648"/>
        <w:shd w:val="clear" w:color="auto" w:fill="auto"/>
        <w:spacing w:line="226" w:lineRule="exact"/>
      </w:pPr>
      <w:r>
        <w:t>- 152 -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73" w:hRule="exact" w:wrap="around" w:vAnchor="page" w:hAnchor="page" w:x="1324"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73" w:hRule="exact" w:wrap="around" w:vAnchor="page" w:hAnchor="page" w:x="1324"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830"/>
        <w:framePr w:w="9864" w:h="1021" w:hRule="exact" w:wrap="around" w:vAnchor="page" w:hAnchor="page" w:x="1093" w:y="1378"/>
        <w:shd w:val="clear" w:color="auto" w:fill="auto"/>
        <w:spacing w:after="0"/>
        <w:ind w:left="380" w:right="260"/>
      </w:pPr>
      <w:bookmarkStart w:id="79" w:name="bookmark81"/>
      <w:r>
        <w:rPr>
          <w:rStyle w:val="83MicrosoftSansSerif0pt"/>
        </w:rPr>
        <w:t>Приложение</w:t>
      </w:r>
      <w:proofErr w:type="gramStart"/>
      <w:r>
        <w:rPr>
          <w:rStyle w:val="83MicrosoftSansSerif0pt"/>
        </w:rPr>
        <w:t xml:space="preserve"> А</w:t>
      </w:r>
      <w:proofErr w:type="gramEnd"/>
      <w:r>
        <w:rPr>
          <w:rStyle w:val="83MicrosoftSansSerif0pt"/>
        </w:rPr>
        <w:t xml:space="preserve">: </w:t>
      </w:r>
      <w:r>
        <w:t>Расчетные расходы воды в системе водоснабжения и во</w:t>
      </w:r>
      <w:r>
        <w:softHyphen/>
        <w:t>доотведения на нужды абонентов МО «</w:t>
      </w:r>
      <w:proofErr w:type="spellStart"/>
      <w:r>
        <w:t>Нововолковсвкое</w:t>
      </w:r>
      <w:proofErr w:type="spellEnd"/>
      <w:r>
        <w:t>» в соответст</w:t>
      </w:r>
      <w:r>
        <w:softHyphen/>
        <w:t xml:space="preserve">вии со </w:t>
      </w:r>
      <w:proofErr w:type="spellStart"/>
      <w:r>
        <w:t>СНиП</w:t>
      </w:r>
      <w:proofErr w:type="spellEnd"/>
      <w:r>
        <w:t xml:space="preserve"> 2.04.01-85</w:t>
      </w:r>
      <w:bookmarkEnd w:id="79"/>
    </w:p>
    <w:tbl>
      <w:tblPr>
        <w:tblOverlap w:val="never"/>
        <w:tblW w:w="0" w:type="auto"/>
        <w:tblLayout w:type="fixed"/>
        <w:tblCellMar>
          <w:left w:w="10" w:type="dxa"/>
          <w:right w:w="10" w:type="dxa"/>
        </w:tblCellMar>
        <w:tblLook w:val="0000"/>
      </w:tblPr>
      <w:tblGrid>
        <w:gridCol w:w="485"/>
        <w:gridCol w:w="1834"/>
        <w:gridCol w:w="686"/>
        <w:gridCol w:w="840"/>
        <w:gridCol w:w="840"/>
        <w:gridCol w:w="840"/>
        <w:gridCol w:w="720"/>
        <w:gridCol w:w="840"/>
        <w:gridCol w:w="840"/>
        <w:gridCol w:w="960"/>
        <w:gridCol w:w="970"/>
      </w:tblGrid>
      <w:tr w:rsidR="00940749">
        <w:tblPrEx>
          <w:tblCellMar>
            <w:top w:w="0" w:type="dxa"/>
            <w:bottom w:w="0" w:type="dxa"/>
          </w:tblCellMar>
        </w:tblPrEx>
        <w:trPr>
          <w:trHeight w:hRule="exact" w:val="307"/>
        </w:trPr>
        <w:tc>
          <w:tcPr>
            <w:tcW w:w="485" w:type="dxa"/>
            <w:vMerge w:val="restart"/>
            <w:tcBorders>
              <w:top w:val="single" w:sz="4" w:space="0" w:color="auto"/>
              <w:left w:val="single" w:sz="4" w:space="0" w:color="auto"/>
            </w:tcBorders>
            <w:shd w:val="clear" w:color="auto" w:fill="FFFFFF"/>
          </w:tcPr>
          <w:p w:rsidR="00940749" w:rsidRDefault="00E833C8">
            <w:pPr>
              <w:pStyle w:val="6"/>
              <w:framePr w:w="9854" w:h="12816" w:wrap="around" w:vAnchor="page" w:hAnchor="page" w:x="1098" w:y="2432"/>
              <w:shd w:val="clear" w:color="auto" w:fill="auto"/>
              <w:spacing w:before="0" w:after="60" w:line="210" w:lineRule="exact"/>
              <w:ind w:left="120" w:firstLine="0"/>
            </w:pPr>
            <w:r>
              <w:t>№</w:t>
            </w:r>
          </w:p>
          <w:p w:rsidR="00940749" w:rsidRDefault="00E833C8">
            <w:pPr>
              <w:pStyle w:val="6"/>
              <w:framePr w:w="9854" w:h="12816" w:wrap="around" w:vAnchor="page" w:hAnchor="page" w:x="1098" w:y="2432"/>
              <w:shd w:val="clear" w:color="auto" w:fill="auto"/>
              <w:spacing w:before="60" w:line="210" w:lineRule="exact"/>
              <w:ind w:left="120" w:firstLine="0"/>
            </w:pPr>
            <w:proofErr w:type="spellStart"/>
            <w:proofErr w:type="gramStart"/>
            <w:r>
              <w:t>п</w:t>
            </w:r>
            <w:proofErr w:type="spellEnd"/>
            <w:proofErr w:type="gramEnd"/>
            <w:r>
              <w:t>/</w:t>
            </w:r>
            <w:proofErr w:type="spellStart"/>
            <w:r>
              <w:t>п</w:t>
            </w:r>
            <w:proofErr w:type="spellEnd"/>
          </w:p>
        </w:tc>
        <w:tc>
          <w:tcPr>
            <w:tcW w:w="1834" w:type="dxa"/>
            <w:vMerge w:val="restart"/>
            <w:tcBorders>
              <w:top w:val="single" w:sz="4" w:space="0" w:color="auto"/>
              <w:left w:val="single" w:sz="4" w:space="0" w:color="auto"/>
            </w:tcBorders>
            <w:shd w:val="clear" w:color="auto" w:fill="FFFFFF"/>
          </w:tcPr>
          <w:p w:rsidR="00940749" w:rsidRDefault="00E833C8">
            <w:pPr>
              <w:pStyle w:val="6"/>
              <w:framePr w:w="9854" w:h="12816" w:wrap="around" w:vAnchor="page" w:hAnchor="page" w:x="1098" w:y="2432"/>
              <w:shd w:val="clear" w:color="auto" w:fill="auto"/>
              <w:spacing w:before="0" w:after="120" w:line="210" w:lineRule="exact"/>
              <w:ind w:firstLine="0"/>
              <w:jc w:val="center"/>
            </w:pPr>
            <w:r>
              <w:t>Наименование</w:t>
            </w:r>
          </w:p>
          <w:p w:rsidR="00940749" w:rsidRDefault="00E833C8">
            <w:pPr>
              <w:pStyle w:val="6"/>
              <w:framePr w:w="9854" w:h="12816" w:wrap="around" w:vAnchor="page" w:hAnchor="page" w:x="1098" w:y="2432"/>
              <w:shd w:val="clear" w:color="auto" w:fill="auto"/>
              <w:spacing w:before="120" w:line="210" w:lineRule="exact"/>
              <w:ind w:firstLine="0"/>
              <w:jc w:val="center"/>
            </w:pPr>
            <w:r>
              <w:t>улиц</w:t>
            </w:r>
          </w:p>
        </w:tc>
        <w:tc>
          <w:tcPr>
            <w:tcW w:w="686" w:type="dxa"/>
            <w:vMerge w:val="restart"/>
            <w:tcBorders>
              <w:top w:val="single" w:sz="4" w:space="0" w:color="auto"/>
              <w:left w:val="single" w:sz="4" w:space="0" w:color="auto"/>
            </w:tcBorders>
            <w:shd w:val="clear" w:color="auto" w:fill="FFFFFF"/>
            <w:textDirection w:val="btLr"/>
          </w:tcPr>
          <w:p w:rsidR="00940749" w:rsidRDefault="00E833C8">
            <w:pPr>
              <w:pStyle w:val="6"/>
              <w:framePr w:w="9854" w:h="12816" w:wrap="around" w:vAnchor="page" w:hAnchor="page" w:x="1098" w:y="2432"/>
              <w:shd w:val="clear" w:color="auto" w:fill="auto"/>
              <w:spacing w:before="0" w:line="210" w:lineRule="exact"/>
              <w:ind w:left="120" w:firstLine="0"/>
            </w:pPr>
            <w:r>
              <w:t>Количество домов</w:t>
            </w:r>
          </w:p>
        </w:tc>
        <w:tc>
          <w:tcPr>
            <w:tcW w:w="840" w:type="dxa"/>
            <w:vMerge w:val="restart"/>
            <w:tcBorders>
              <w:top w:val="single" w:sz="4" w:space="0" w:color="auto"/>
              <w:left w:val="single" w:sz="4" w:space="0" w:color="auto"/>
            </w:tcBorders>
            <w:shd w:val="clear" w:color="auto" w:fill="FFFFFF"/>
            <w:textDirection w:val="btLr"/>
          </w:tcPr>
          <w:p w:rsidR="00940749" w:rsidRDefault="00E833C8">
            <w:pPr>
              <w:pStyle w:val="6"/>
              <w:framePr w:w="9854" w:h="12816" w:wrap="around" w:vAnchor="page" w:hAnchor="page" w:x="1098" w:y="2432"/>
              <w:shd w:val="clear" w:color="auto" w:fill="auto"/>
              <w:spacing w:before="0" w:line="283" w:lineRule="exact"/>
              <w:ind w:left="120" w:firstLine="0"/>
            </w:pPr>
            <w:r>
              <w:t>Количество проживаю</w:t>
            </w:r>
            <w:r>
              <w:softHyphen/>
              <w:t>щих, чел</w:t>
            </w:r>
          </w:p>
        </w:tc>
        <w:tc>
          <w:tcPr>
            <w:tcW w:w="2400" w:type="dxa"/>
            <w:gridSpan w:val="3"/>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Водоснабжение</w:t>
            </w:r>
          </w:p>
        </w:tc>
        <w:tc>
          <w:tcPr>
            <w:tcW w:w="3610" w:type="dxa"/>
            <w:gridSpan w:val="4"/>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Водоотведение</w:t>
            </w:r>
          </w:p>
        </w:tc>
      </w:tr>
      <w:tr w:rsidR="00940749">
        <w:tblPrEx>
          <w:tblCellMar>
            <w:top w:w="0" w:type="dxa"/>
            <w:bottom w:w="0" w:type="dxa"/>
          </w:tblCellMar>
        </w:tblPrEx>
        <w:trPr>
          <w:trHeight w:hRule="exact" w:val="2462"/>
        </w:trPr>
        <w:tc>
          <w:tcPr>
            <w:tcW w:w="485" w:type="dxa"/>
            <w:vMerge/>
            <w:tcBorders>
              <w:left w:val="single" w:sz="4" w:space="0" w:color="auto"/>
            </w:tcBorders>
            <w:shd w:val="clear" w:color="auto" w:fill="FFFFFF"/>
          </w:tcPr>
          <w:p w:rsidR="00940749" w:rsidRDefault="00940749">
            <w:pPr>
              <w:framePr w:w="9854" w:h="12816" w:wrap="around" w:vAnchor="page" w:hAnchor="page" w:x="1098" w:y="2432"/>
            </w:pPr>
          </w:p>
        </w:tc>
        <w:tc>
          <w:tcPr>
            <w:tcW w:w="1834" w:type="dxa"/>
            <w:vMerge/>
            <w:tcBorders>
              <w:left w:val="single" w:sz="4" w:space="0" w:color="auto"/>
            </w:tcBorders>
            <w:shd w:val="clear" w:color="auto" w:fill="FFFFFF"/>
          </w:tcPr>
          <w:p w:rsidR="00940749" w:rsidRDefault="00940749">
            <w:pPr>
              <w:framePr w:w="9854" w:h="12816" w:wrap="around" w:vAnchor="page" w:hAnchor="page" w:x="1098" w:y="2432"/>
            </w:pPr>
          </w:p>
        </w:tc>
        <w:tc>
          <w:tcPr>
            <w:tcW w:w="686" w:type="dxa"/>
            <w:vMerge/>
            <w:tcBorders>
              <w:left w:val="single" w:sz="4" w:space="0" w:color="auto"/>
            </w:tcBorders>
            <w:shd w:val="clear" w:color="auto" w:fill="FFFFFF"/>
            <w:textDirection w:val="btLr"/>
          </w:tcPr>
          <w:p w:rsidR="00940749" w:rsidRDefault="00940749">
            <w:pPr>
              <w:framePr w:w="9854" w:h="12816" w:wrap="around" w:vAnchor="page" w:hAnchor="page" w:x="1098" w:y="2432"/>
            </w:pPr>
          </w:p>
        </w:tc>
        <w:tc>
          <w:tcPr>
            <w:tcW w:w="840" w:type="dxa"/>
            <w:vMerge/>
            <w:tcBorders>
              <w:left w:val="single" w:sz="4" w:space="0" w:color="auto"/>
            </w:tcBorders>
            <w:shd w:val="clear" w:color="auto" w:fill="FFFFFF"/>
            <w:textDirection w:val="btLr"/>
          </w:tcPr>
          <w:p w:rsidR="00940749" w:rsidRDefault="00940749">
            <w:pPr>
              <w:framePr w:w="9854" w:h="12816" w:wrap="around" w:vAnchor="page" w:hAnchor="page" w:x="1098" w:y="2432"/>
            </w:pPr>
          </w:p>
        </w:tc>
        <w:tc>
          <w:tcPr>
            <w:tcW w:w="840" w:type="dxa"/>
            <w:tcBorders>
              <w:top w:val="single" w:sz="4" w:space="0" w:color="auto"/>
              <w:left w:val="single" w:sz="4" w:space="0" w:color="auto"/>
            </w:tcBorders>
            <w:shd w:val="clear" w:color="auto" w:fill="FFFFFF"/>
            <w:textDirection w:val="btLr"/>
          </w:tcPr>
          <w:p w:rsidR="00940749" w:rsidRDefault="00E833C8">
            <w:pPr>
              <w:pStyle w:val="6"/>
              <w:framePr w:w="9854" w:h="12816" w:wrap="around" w:vAnchor="page" w:hAnchor="page" w:x="1098" w:y="2432"/>
              <w:shd w:val="clear" w:color="auto" w:fill="auto"/>
              <w:spacing w:before="0" w:line="283" w:lineRule="exact"/>
              <w:ind w:left="140" w:firstLine="0"/>
            </w:pPr>
            <w:r>
              <w:t>максимальный се</w:t>
            </w:r>
            <w:r>
              <w:softHyphen/>
              <w:t xml:space="preserve">кундный, </w:t>
            </w:r>
            <w:proofErr w:type="gramStart"/>
            <w:r>
              <w:t>л</w:t>
            </w:r>
            <w:proofErr w:type="gramEnd"/>
            <w:r>
              <w:t>/с</w:t>
            </w:r>
          </w:p>
        </w:tc>
        <w:tc>
          <w:tcPr>
            <w:tcW w:w="840" w:type="dxa"/>
            <w:tcBorders>
              <w:top w:val="single" w:sz="4" w:space="0" w:color="auto"/>
              <w:left w:val="single" w:sz="4" w:space="0" w:color="auto"/>
            </w:tcBorders>
            <w:shd w:val="clear" w:color="auto" w:fill="FFFFFF"/>
            <w:textDirection w:val="btLr"/>
          </w:tcPr>
          <w:p w:rsidR="00940749" w:rsidRDefault="00E833C8">
            <w:pPr>
              <w:pStyle w:val="6"/>
              <w:framePr w:w="9854" w:h="12816" w:wrap="around" w:vAnchor="page" w:hAnchor="page" w:x="1098" w:y="2432"/>
              <w:shd w:val="clear" w:color="auto" w:fill="auto"/>
              <w:spacing w:before="0" w:line="283" w:lineRule="exact"/>
              <w:ind w:left="140" w:firstLine="0"/>
            </w:pPr>
            <w:r>
              <w:t>максимальный часо</w:t>
            </w:r>
            <w:r>
              <w:softHyphen/>
              <w:t>вой, м3/час</w:t>
            </w:r>
          </w:p>
        </w:tc>
        <w:tc>
          <w:tcPr>
            <w:tcW w:w="720" w:type="dxa"/>
            <w:tcBorders>
              <w:top w:val="single" w:sz="4" w:space="0" w:color="auto"/>
              <w:left w:val="single" w:sz="4" w:space="0" w:color="auto"/>
            </w:tcBorders>
            <w:shd w:val="clear" w:color="auto" w:fill="FFFFFF"/>
            <w:textDirection w:val="btLr"/>
          </w:tcPr>
          <w:p w:rsidR="00940749" w:rsidRDefault="00E833C8">
            <w:pPr>
              <w:pStyle w:val="6"/>
              <w:framePr w:w="9854" w:h="12816" w:wrap="around" w:vAnchor="page" w:hAnchor="page" w:x="1098" w:y="2432"/>
              <w:shd w:val="clear" w:color="auto" w:fill="auto"/>
              <w:spacing w:before="0" w:line="283" w:lineRule="exact"/>
              <w:ind w:left="140" w:firstLine="0"/>
            </w:pPr>
            <w:r>
              <w:t>средний суточный, м3/</w:t>
            </w:r>
            <w:proofErr w:type="spellStart"/>
            <w:r>
              <w:t>сут</w:t>
            </w:r>
            <w:proofErr w:type="spellEnd"/>
          </w:p>
        </w:tc>
        <w:tc>
          <w:tcPr>
            <w:tcW w:w="840" w:type="dxa"/>
            <w:tcBorders>
              <w:top w:val="single" w:sz="4" w:space="0" w:color="auto"/>
              <w:left w:val="single" w:sz="4" w:space="0" w:color="auto"/>
            </w:tcBorders>
            <w:shd w:val="clear" w:color="auto" w:fill="FFFFFF"/>
            <w:textDirection w:val="btLr"/>
          </w:tcPr>
          <w:p w:rsidR="00940749" w:rsidRDefault="00E833C8">
            <w:pPr>
              <w:pStyle w:val="6"/>
              <w:framePr w:w="9854" w:h="12816" w:wrap="around" w:vAnchor="page" w:hAnchor="page" w:x="1098" w:y="2432"/>
              <w:shd w:val="clear" w:color="auto" w:fill="auto"/>
              <w:spacing w:before="0" w:line="288" w:lineRule="exact"/>
              <w:ind w:left="140" w:firstLine="0"/>
            </w:pPr>
            <w:r>
              <w:t>максимальный се</w:t>
            </w:r>
            <w:r>
              <w:softHyphen/>
              <w:t>кундный расход, л/</w:t>
            </w:r>
            <w:proofErr w:type="gramStart"/>
            <w:r>
              <w:t>с</w:t>
            </w:r>
            <w:proofErr w:type="gramEnd"/>
          </w:p>
        </w:tc>
        <w:tc>
          <w:tcPr>
            <w:tcW w:w="840" w:type="dxa"/>
            <w:tcBorders>
              <w:top w:val="single" w:sz="4" w:space="0" w:color="auto"/>
              <w:left w:val="single" w:sz="4" w:space="0" w:color="auto"/>
            </w:tcBorders>
            <w:shd w:val="clear" w:color="auto" w:fill="FFFFFF"/>
            <w:textDirection w:val="btLr"/>
          </w:tcPr>
          <w:p w:rsidR="00940749" w:rsidRDefault="00E833C8">
            <w:pPr>
              <w:pStyle w:val="6"/>
              <w:framePr w:w="9854" w:h="12816" w:wrap="around" w:vAnchor="page" w:hAnchor="page" w:x="1098" w:y="2432"/>
              <w:shd w:val="clear" w:color="auto" w:fill="auto"/>
              <w:spacing w:before="0" w:line="288" w:lineRule="exact"/>
              <w:ind w:left="140" w:firstLine="0"/>
            </w:pPr>
            <w:r>
              <w:t>максимальный часо</w:t>
            </w:r>
            <w:r>
              <w:softHyphen/>
              <w:t>вой расход, м3/час</w:t>
            </w:r>
          </w:p>
        </w:tc>
        <w:tc>
          <w:tcPr>
            <w:tcW w:w="960" w:type="dxa"/>
            <w:tcBorders>
              <w:top w:val="single" w:sz="4" w:space="0" w:color="auto"/>
              <w:left w:val="single" w:sz="4" w:space="0" w:color="auto"/>
            </w:tcBorders>
            <w:shd w:val="clear" w:color="auto" w:fill="FFFFFF"/>
            <w:textDirection w:val="btLr"/>
          </w:tcPr>
          <w:p w:rsidR="00940749" w:rsidRDefault="00E833C8">
            <w:pPr>
              <w:pStyle w:val="6"/>
              <w:framePr w:w="9854" w:h="12816" w:wrap="around" w:vAnchor="page" w:hAnchor="page" w:x="1098" w:y="2432"/>
              <w:shd w:val="clear" w:color="auto" w:fill="auto"/>
              <w:spacing w:before="0" w:line="288" w:lineRule="exact"/>
              <w:ind w:left="140" w:firstLine="0"/>
            </w:pPr>
            <w:r>
              <w:t>максимальный су</w:t>
            </w:r>
            <w:r>
              <w:softHyphen/>
              <w:t xml:space="preserve">точный расход, </w:t>
            </w:r>
            <w:proofErr w:type="gramStart"/>
            <w:r>
              <w:t>л</w:t>
            </w:r>
            <w:proofErr w:type="gramEnd"/>
            <w:r>
              <w:t>/</w:t>
            </w:r>
            <w:proofErr w:type="spellStart"/>
            <w:r>
              <w:t>сут</w:t>
            </w:r>
            <w:proofErr w:type="spellEnd"/>
          </w:p>
        </w:tc>
        <w:tc>
          <w:tcPr>
            <w:tcW w:w="970" w:type="dxa"/>
            <w:tcBorders>
              <w:top w:val="single" w:sz="4" w:space="0" w:color="auto"/>
              <w:left w:val="single" w:sz="4" w:space="0" w:color="auto"/>
              <w:right w:val="single" w:sz="4" w:space="0" w:color="auto"/>
            </w:tcBorders>
            <w:shd w:val="clear" w:color="auto" w:fill="FFFFFF"/>
            <w:textDirection w:val="btLr"/>
          </w:tcPr>
          <w:p w:rsidR="00940749" w:rsidRDefault="00E833C8">
            <w:pPr>
              <w:pStyle w:val="6"/>
              <w:framePr w:w="9854" w:h="12816" w:wrap="around" w:vAnchor="page" w:hAnchor="page" w:x="1098" w:y="2432"/>
              <w:shd w:val="clear" w:color="auto" w:fill="auto"/>
              <w:spacing w:before="0" w:line="288" w:lineRule="exact"/>
              <w:ind w:left="140" w:firstLine="0"/>
            </w:pPr>
            <w:r>
              <w:t xml:space="preserve">средний суточный расход, </w:t>
            </w:r>
            <w:proofErr w:type="gramStart"/>
            <w:r>
              <w:t>л</w:t>
            </w:r>
            <w:proofErr w:type="gramEnd"/>
            <w:r>
              <w:t>/</w:t>
            </w:r>
            <w:proofErr w:type="spellStart"/>
            <w:r>
              <w:t>сут</w:t>
            </w:r>
            <w:proofErr w:type="spellEnd"/>
          </w:p>
        </w:tc>
      </w:tr>
      <w:tr w:rsidR="00940749">
        <w:tblPrEx>
          <w:tblCellMar>
            <w:top w:w="0" w:type="dxa"/>
            <w:bottom w:w="0" w:type="dxa"/>
          </w:tblCellMar>
        </w:tblPrEx>
        <w:trPr>
          <w:trHeight w:hRule="exact" w:val="341"/>
        </w:trPr>
        <w:tc>
          <w:tcPr>
            <w:tcW w:w="9855" w:type="dxa"/>
            <w:gridSpan w:val="11"/>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rPr>
                <w:rStyle w:val="a8"/>
              </w:rPr>
              <w:t>п. Новый</w:t>
            </w: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1</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40" w:firstLine="0"/>
            </w:pPr>
            <w:r>
              <w:t>Калашникова</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300" w:firstLine="0"/>
            </w:pPr>
            <w:r>
              <w:t>52</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80" w:firstLine="0"/>
            </w:pPr>
            <w:r>
              <w:t>146</w:t>
            </w:r>
          </w:p>
        </w:tc>
        <w:tc>
          <w:tcPr>
            <w:tcW w:w="840" w:type="dxa"/>
            <w:tcBorders>
              <w:top w:val="single" w:sz="4" w:space="0" w:color="auto"/>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top w:val="single" w:sz="4" w:space="0" w:color="auto"/>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720" w:type="dxa"/>
            <w:tcBorders>
              <w:top w:val="single" w:sz="4" w:space="0" w:color="auto"/>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top w:val="single" w:sz="4" w:space="0" w:color="auto"/>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top w:val="single" w:sz="4" w:space="0" w:color="auto"/>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60" w:type="dxa"/>
            <w:tcBorders>
              <w:top w:val="single" w:sz="4" w:space="0" w:color="auto"/>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70" w:type="dxa"/>
            <w:tcBorders>
              <w:top w:val="single" w:sz="4" w:space="0" w:color="auto"/>
              <w:left w:val="single" w:sz="4" w:space="0" w:color="auto"/>
              <w:right w:val="single" w:sz="4" w:space="0" w:color="auto"/>
            </w:tcBorders>
            <w:shd w:val="clear" w:color="auto" w:fill="FFFFFF"/>
          </w:tcPr>
          <w:p w:rsidR="00940749" w:rsidRDefault="00940749">
            <w:pPr>
              <w:framePr w:w="9854" w:h="12816" w:wrap="around" w:vAnchor="page" w:hAnchor="page" w:x="1098" w:y="2432"/>
              <w:rPr>
                <w:sz w:val="10"/>
                <w:szCs w:val="10"/>
              </w:rPr>
            </w:pP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2</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40" w:firstLine="0"/>
            </w:pPr>
            <w:r>
              <w:t>Энергетиков</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300" w:firstLine="0"/>
            </w:pPr>
            <w:r>
              <w:t>47</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80" w:firstLine="0"/>
            </w:pPr>
            <w:r>
              <w:t>132</w:t>
            </w: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72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6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70" w:type="dxa"/>
            <w:tcBorders>
              <w:left w:val="single" w:sz="4" w:space="0" w:color="auto"/>
              <w:right w:val="single" w:sz="4" w:space="0" w:color="auto"/>
            </w:tcBorders>
            <w:shd w:val="clear" w:color="auto" w:fill="FFFFFF"/>
          </w:tcPr>
          <w:p w:rsidR="00940749" w:rsidRDefault="00940749">
            <w:pPr>
              <w:framePr w:w="9854" w:h="12816" w:wrap="around" w:vAnchor="page" w:hAnchor="page" w:x="1098" w:y="2432"/>
              <w:rPr>
                <w:sz w:val="10"/>
                <w:szCs w:val="10"/>
              </w:rPr>
            </w:pP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3</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40" w:firstLine="0"/>
            </w:pPr>
            <w:r>
              <w:t>Южная</w:t>
            </w:r>
          </w:p>
        </w:tc>
        <w:tc>
          <w:tcPr>
            <w:tcW w:w="686" w:type="dxa"/>
            <w:tcBorders>
              <w:top w:val="single" w:sz="4" w:space="0" w:color="auto"/>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top w:val="single" w:sz="4" w:space="0" w:color="auto"/>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20" w:firstLine="0"/>
            </w:pPr>
            <w:r>
              <w:t>3,25</w:t>
            </w:r>
          </w:p>
        </w:tc>
        <w:tc>
          <w:tcPr>
            <w:tcW w:w="840" w:type="dxa"/>
            <w:tcBorders>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40" w:firstLine="0"/>
            </w:pPr>
            <w:r>
              <w:t>7,2</w:t>
            </w:r>
          </w:p>
        </w:tc>
        <w:tc>
          <w:tcPr>
            <w:tcW w:w="720" w:type="dxa"/>
            <w:tcBorders>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67,62</w:t>
            </w:r>
          </w:p>
        </w:tc>
        <w:tc>
          <w:tcPr>
            <w:tcW w:w="840" w:type="dxa"/>
            <w:tcBorders>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4,8</w:t>
            </w:r>
          </w:p>
        </w:tc>
        <w:tc>
          <w:tcPr>
            <w:tcW w:w="840" w:type="dxa"/>
            <w:tcBorders>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40" w:firstLine="0"/>
            </w:pPr>
            <w:r>
              <w:t>7,2</w:t>
            </w:r>
          </w:p>
        </w:tc>
        <w:tc>
          <w:tcPr>
            <w:tcW w:w="960" w:type="dxa"/>
            <w:tcBorders>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80,5</w:t>
            </w:r>
          </w:p>
        </w:tc>
        <w:tc>
          <w:tcPr>
            <w:tcW w:w="970" w:type="dxa"/>
            <w:tcBorders>
              <w:left w:val="single" w:sz="4" w:space="0" w:color="auto"/>
              <w:righ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67,6</w:t>
            </w:r>
          </w:p>
        </w:tc>
      </w:tr>
      <w:tr w:rsidR="00940749">
        <w:tblPrEx>
          <w:tblCellMar>
            <w:top w:w="0" w:type="dxa"/>
            <w:bottom w:w="0" w:type="dxa"/>
          </w:tblCellMar>
        </w:tblPrEx>
        <w:trPr>
          <w:trHeight w:hRule="exact" w:val="307"/>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4</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40" w:firstLine="0"/>
            </w:pPr>
            <w:r>
              <w:t>пер. Лазурный</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300" w:firstLine="0"/>
            </w:pPr>
            <w:r>
              <w:t>8</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80" w:firstLine="0"/>
            </w:pPr>
            <w:r>
              <w:t>22</w:t>
            </w: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72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6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70" w:type="dxa"/>
            <w:tcBorders>
              <w:left w:val="single" w:sz="4" w:space="0" w:color="auto"/>
              <w:right w:val="single" w:sz="4" w:space="0" w:color="auto"/>
            </w:tcBorders>
            <w:shd w:val="clear" w:color="auto" w:fill="FFFFFF"/>
          </w:tcPr>
          <w:p w:rsidR="00940749" w:rsidRDefault="00940749">
            <w:pPr>
              <w:framePr w:w="9854" w:h="12816" w:wrap="around" w:vAnchor="page" w:hAnchor="page" w:x="1098" w:y="2432"/>
              <w:rPr>
                <w:sz w:val="10"/>
                <w:szCs w:val="10"/>
              </w:rPr>
            </w:pP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5</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40" w:firstLine="0"/>
            </w:pPr>
            <w:r>
              <w:t>пер. Зеленый</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300" w:firstLine="0"/>
            </w:pPr>
            <w:r>
              <w:t>8</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80" w:firstLine="0"/>
            </w:pPr>
            <w:r>
              <w:t>22</w:t>
            </w: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72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6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70" w:type="dxa"/>
            <w:tcBorders>
              <w:left w:val="single" w:sz="4" w:space="0" w:color="auto"/>
              <w:right w:val="single" w:sz="4" w:space="0" w:color="auto"/>
            </w:tcBorders>
            <w:shd w:val="clear" w:color="auto" w:fill="FFFFFF"/>
          </w:tcPr>
          <w:p w:rsidR="00940749" w:rsidRDefault="00940749">
            <w:pPr>
              <w:framePr w:w="9854" w:h="12816" w:wrap="around" w:vAnchor="page" w:hAnchor="page" w:x="1098" w:y="2432"/>
              <w:rPr>
                <w:sz w:val="10"/>
                <w:szCs w:val="10"/>
              </w:rPr>
            </w:pP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6</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40" w:firstLine="0"/>
            </w:pPr>
            <w:r>
              <w:t>Таежная</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300" w:firstLine="0"/>
            </w:pPr>
            <w:r>
              <w:t>26</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73</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20" w:firstLine="0"/>
            </w:pPr>
            <w:r>
              <w:t>1,36</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40" w:firstLine="0"/>
            </w:pPr>
            <w:r>
              <w:t>2,85</w:t>
            </w:r>
          </w:p>
        </w:tc>
        <w:tc>
          <w:tcPr>
            <w:tcW w:w="72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15,33</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3</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40" w:firstLine="0"/>
            </w:pPr>
            <w:r>
              <w:t>2,85</w:t>
            </w:r>
          </w:p>
        </w:tc>
        <w:tc>
          <w:tcPr>
            <w:tcW w:w="96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18,3</w:t>
            </w:r>
          </w:p>
        </w:tc>
        <w:tc>
          <w:tcPr>
            <w:tcW w:w="970"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15,3</w:t>
            </w: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7</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40" w:firstLine="0"/>
            </w:pPr>
            <w:r>
              <w:t>Южная</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300" w:firstLine="0"/>
            </w:pPr>
            <w:r>
              <w:t>5</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right="280" w:firstLine="0"/>
              <w:jc w:val="right"/>
            </w:pPr>
            <w:r>
              <w:t>14</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20" w:firstLine="0"/>
            </w:pPr>
            <w:r>
              <w:t>0,63</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40" w:firstLine="0"/>
            </w:pPr>
            <w:r>
              <w:t>1,12</w:t>
            </w:r>
          </w:p>
        </w:tc>
        <w:tc>
          <w:tcPr>
            <w:tcW w:w="72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2,94</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2,2</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40" w:firstLine="0"/>
            </w:pPr>
            <w:r>
              <w:t>1,12</w:t>
            </w:r>
          </w:p>
        </w:tc>
        <w:tc>
          <w:tcPr>
            <w:tcW w:w="96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3,5</w:t>
            </w:r>
          </w:p>
        </w:tc>
        <w:tc>
          <w:tcPr>
            <w:tcW w:w="970"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2,9</w:t>
            </w: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8</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пер. Сиреневый</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300" w:firstLine="0"/>
            </w:pPr>
            <w:r>
              <w:t>6</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right="280" w:firstLine="0"/>
              <w:jc w:val="right"/>
            </w:pPr>
            <w:r>
              <w:t>17</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20" w:firstLine="0"/>
            </w:pPr>
            <w:r>
              <w:t>0,68</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40" w:firstLine="0"/>
            </w:pPr>
            <w:r>
              <w:t>1,24</w:t>
            </w:r>
          </w:p>
        </w:tc>
        <w:tc>
          <w:tcPr>
            <w:tcW w:w="72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3,57</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2,3</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40" w:firstLine="0"/>
            </w:pPr>
            <w:r>
              <w:t>1,24</w:t>
            </w:r>
          </w:p>
        </w:tc>
        <w:tc>
          <w:tcPr>
            <w:tcW w:w="96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4,3</w:t>
            </w:r>
          </w:p>
        </w:tc>
        <w:tc>
          <w:tcPr>
            <w:tcW w:w="970"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3,6</w:t>
            </w: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9</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пер. Вишневый</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300" w:firstLine="0"/>
            </w:pPr>
            <w:r>
              <w:t>7</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80" w:firstLine="0"/>
            </w:pPr>
            <w:r>
              <w:t>20</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20" w:firstLine="0"/>
            </w:pPr>
            <w:r>
              <w:t>0,73</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40" w:firstLine="0"/>
            </w:pPr>
            <w:r>
              <w:t>1,35</w:t>
            </w:r>
          </w:p>
        </w:tc>
        <w:tc>
          <w:tcPr>
            <w:tcW w:w="72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20" w:firstLine="0"/>
            </w:pPr>
            <w:r>
              <w:t>4,2</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2,3</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40" w:firstLine="0"/>
            </w:pPr>
            <w:r>
              <w:t>1,35</w:t>
            </w:r>
          </w:p>
        </w:tc>
        <w:tc>
          <w:tcPr>
            <w:tcW w:w="96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5</w:t>
            </w:r>
          </w:p>
        </w:tc>
        <w:tc>
          <w:tcPr>
            <w:tcW w:w="970"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4,2</w:t>
            </w: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10</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пер. Цветочный</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300" w:firstLine="0"/>
            </w:pPr>
            <w:r>
              <w:t>9</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80" w:firstLine="0"/>
            </w:pPr>
            <w:r>
              <w:t>22</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20" w:firstLine="0"/>
            </w:pPr>
            <w:r>
              <w:t>0,76</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40" w:firstLine="0"/>
            </w:pPr>
            <w:r>
              <w:t>1,42</w:t>
            </w:r>
          </w:p>
        </w:tc>
        <w:tc>
          <w:tcPr>
            <w:tcW w:w="72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4,62</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2,4</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40" w:firstLine="0"/>
            </w:pPr>
            <w:r>
              <w:t>1,42</w:t>
            </w:r>
          </w:p>
        </w:tc>
        <w:tc>
          <w:tcPr>
            <w:tcW w:w="96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5,5</w:t>
            </w:r>
          </w:p>
        </w:tc>
        <w:tc>
          <w:tcPr>
            <w:tcW w:w="970"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4,6</w:t>
            </w: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11</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40" w:firstLine="0"/>
            </w:pPr>
            <w:r>
              <w:t>пер. Тихий</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300" w:firstLine="0"/>
            </w:pPr>
            <w:r>
              <w:t>7</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80" w:firstLine="0"/>
            </w:pPr>
            <w:r>
              <w:t>20</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20" w:firstLine="0"/>
            </w:pPr>
            <w:r>
              <w:t>0,73</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40" w:firstLine="0"/>
            </w:pPr>
            <w:r>
              <w:t>1,35</w:t>
            </w:r>
          </w:p>
        </w:tc>
        <w:tc>
          <w:tcPr>
            <w:tcW w:w="72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20" w:firstLine="0"/>
            </w:pPr>
            <w:r>
              <w:t>4,2</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2,3</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40" w:firstLine="0"/>
            </w:pPr>
            <w:r>
              <w:t>1,35</w:t>
            </w:r>
          </w:p>
        </w:tc>
        <w:tc>
          <w:tcPr>
            <w:tcW w:w="96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5</w:t>
            </w:r>
          </w:p>
        </w:tc>
        <w:tc>
          <w:tcPr>
            <w:tcW w:w="970"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4,2</w:t>
            </w:r>
          </w:p>
        </w:tc>
      </w:tr>
      <w:tr w:rsidR="00940749">
        <w:tblPrEx>
          <w:tblCellMar>
            <w:top w:w="0" w:type="dxa"/>
            <w:bottom w:w="0" w:type="dxa"/>
          </w:tblCellMar>
        </w:tblPrEx>
        <w:trPr>
          <w:trHeight w:hRule="exact" w:val="307"/>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12</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40" w:firstLine="0"/>
            </w:pPr>
            <w:r>
              <w:t>Парковая</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300" w:firstLine="0"/>
            </w:pPr>
            <w:r>
              <w:t>18</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right="280" w:firstLine="0"/>
              <w:jc w:val="right"/>
            </w:pPr>
            <w:r>
              <w:t>50</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20" w:firstLine="0"/>
            </w:pPr>
            <w:r>
              <w:t>1,11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40" w:firstLine="0"/>
            </w:pPr>
            <w:r>
              <w:t>2,26</w:t>
            </w:r>
          </w:p>
        </w:tc>
        <w:tc>
          <w:tcPr>
            <w:tcW w:w="72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10,5</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2,7</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40" w:firstLine="0"/>
            </w:pPr>
            <w:r>
              <w:t>2,26</w:t>
            </w:r>
          </w:p>
        </w:tc>
        <w:tc>
          <w:tcPr>
            <w:tcW w:w="96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12,5</w:t>
            </w:r>
          </w:p>
        </w:tc>
        <w:tc>
          <w:tcPr>
            <w:tcW w:w="970"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10,5</w:t>
            </w: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13</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40" w:firstLine="0"/>
            </w:pPr>
            <w:r>
              <w:t>Березовая</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300" w:firstLine="0"/>
            </w:pPr>
            <w:r>
              <w:t>15</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80" w:firstLine="0"/>
            </w:pPr>
            <w:r>
              <w:t>42</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20" w:firstLine="0"/>
            </w:pPr>
            <w:r>
              <w:t>1,02</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40" w:firstLine="0"/>
            </w:pPr>
            <w:r>
              <w:t>2,04</w:t>
            </w:r>
          </w:p>
        </w:tc>
        <w:tc>
          <w:tcPr>
            <w:tcW w:w="72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8,82</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2,6</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40" w:firstLine="0"/>
            </w:pPr>
            <w:r>
              <w:t>2,04</w:t>
            </w:r>
          </w:p>
        </w:tc>
        <w:tc>
          <w:tcPr>
            <w:tcW w:w="96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10,5</w:t>
            </w:r>
          </w:p>
        </w:tc>
        <w:tc>
          <w:tcPr>
            <w:tcW w:w="970"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8,8</w:t>
            </w: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14</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Лизы Чайкиной</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300" w:firstLine="0"/>
            </w:pPr>
            <w:r>
              <w:t>23</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right="280" w:firstLine="0"/>
              <w:jc w:val="right"/>
            </w:pPr>
            <w:r>
              <w:t>64</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20" w:firstLine="0"/>
            </w:pPr>
            <w:r>
              <w:t>1,27</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40" w:firstLine="0"/>
            </w:pPr>
            <w:r>
              <w:t>2,63</w:t>
            </w:r>
          </w:p>
        </w:tc>
        <w:tc>
          <w:tcPr>
            <w:tcW w:w="72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13,44</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2,9</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40" w:firstLine="0"/>
            </w:pPr>
            <w:r>
              <w:t>2,63</w:t>
            </w:r>
          </w:p>
        </w:tc>
        <w:tc>
          <w:tcPr>
            <w:tcW w:w="96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16</w:t>
            </w:r>
          </w:p>
        </w:tc>
        <w:tc>
          <w:tcPr>
            <w:tcW w:w="970"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13,4</w:t>
            </w: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15</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40" w:firstLine="0"/>
            </w:pPr>
            <w:r>
              <w:t>Центральная, 1</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300" w:firstLine="0"/>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80" w:firstLine="0"/>
            </w:pPr>
            <w:r>
              <w:t>294</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20" w:firstLine="0"/>
            </w:pPr>
            <w:r>
              <w:t>24,09</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40" w:firstLine="0"/>
            </w:pPr>
            <w:r>
              <w:t>74,99</w:t>
            </w:r>
          </w:p>
        </w:tc>
        <w:tc>
          <w:tcPr>
            <w:tcW w:w="72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40" w:firstLine="0"/>
            </w:pPr>
            <w:r>
              <w:t>531,09</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24,1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40" w:firstLine="0"/>
            </w:pPr>
            <w:r>
              <w:t>74,99</w:t>
            </w:r>
          </w:p>
        </w:tc>
        <w:tc>
          <w:tcPr>
            <w:tcW w:w="96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1099,9</w:t>
            </w:r>
          </w:p>
        </w:tc>
        <w:tc>
          <w:tcPr>
            <w:tcW w:w="970"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915,3</w:t>
            </w: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16</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Центральная, 1а</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300" w:firstLine="0"/>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80" w:firstLine="0"/>
            </w:pPr>
            <w:r>
              <w:t>374</w:t>
            </w: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72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6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70" w:type="dxa"/>
            <w:tcBorders>
              <w:left w:val="single" w:sz="4" w:space="0" w:color="auto"/>
              <w:right w:val="single" w:sz="4" w:space="0" w:color="auto"/>
            </w:tcBorders>
            <w:shd w:val="clear" w:color="auto" w:fill="FFFFFF"/>
          </w:tcPr>
          <w:p w:rsidR="00940749" w:rsidRDefault="00940749">
            <w:pPr>
              <w:framePr w:w="9854" w:h="12816" w:wrap="around" w:vAnchor="page" w:hAnchor="page" w:x="1098" w:y="2432"/>
              <w:rPr>
                <w:sz w:val="10"/>
                <w:szCs w:val="10"/>
              </w:rPr>
            </w:pP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17</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40" w:firstLine="0"/>
            </w:pPr>
            <w:r>
              <w:t>СОШ</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300" w:firstLine="0"/>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80" w:firstLine="0"/>
            </w:pPr>
            <w:r>
              <w:t>720</w:t>
            </w: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72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6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70" w:type="dxa"/>
            <w:tcBorders>
              <w:left w:val="single" w:sz="4" w:space="0" w:color="auto"/>
              <w:right w:val="single" w:sz="4" w:space="0" w:color="auto"/>
            </w:tcBorders>
            <w:shd w:val="clear" w:color="auto" w:fill="FFFFFF"/>
          </w:tcPr>
          <w:p w:rsidR="00940749" w:rsidRDefault="00940749">
            <w:pPr>
              <w:framePr w:w="9854" w:h="12816" w:wrap="around" w:vAnchor="page" w:hAnchor="page" w:x="1098" w:y="2432"/>
              <w:rPr>
                <w:sz w:val="10"/>
                <w:szCs w:val="10"/>
              </w:rPr>
            </w:pP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18</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40" w:firstLine="0"/>
            </w:pPr>
            <w:r>
              <w:t>Детский сад 1</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300" w:firstLine="0"/>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80" w:firstLine="0"/>
            </w:pPr>
            <w:r>
              <w:t>264</w:t>
            </w: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72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6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70" w:type="dxa"/>
            <w:tcBorders>
              <w:left w:val="single" w:sz="4" w:space="0" w:color="auto"/>
              <w:right w:val="single" w:sz="4" w:space="0" w:color="auto"/>
            </w:tcBorders>
            <w:shd w:val="clear" w:color="auto" w:fill="FFFFFF"/>
          </w:tcPr>
          <w:p w:rsidR="00940749" w:rsidRDefault="00940749">
            <w:pPr>
              <w:framePr w:w="9854" w:h="12816" w:wrap="around" w:vAnchor="page" w:hAnchor="page" w:x="1098" w:y="2432"/>
              <w:rPr>
                <w:sz w:val="10"/>
                <w:szCs w:val="10"/>
              </w:rPr>
            </w:pP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19</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40" w:firstLine="0"/>
            </w:pPr>
            <w:r>
              <w:t>Детский сад 2</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300" w:firstLine="0"/>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80" w:firstLine="0"/>
            </w:pPr>
            <w:r>
              <w:t>262</w:t>
            </w: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72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6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70" w:type="dxa"/>
            <w:tcBorders>
              <w:left w:val="single" w:sz="4" w:space="0" w:color="auto"/>
              <w:right w:val="single" w:sz="4" w:space="0" w:color="auto"/>
            </w:tcBorders>
            <w:shd w:val="clear" w:color="auto" w:fill="FFFFFF"/>
          </w:tcPr>
          <w:p w:rsidR="00940749" w:rsidRDefault="00940749">
            <w:pPr>
              <w:framePr w:w="9854" w:h="12816" w:wrap="around" w:vAnchor="page" w:hAnchor="page" w:x="1098" w:y="2432"/>
              <w:rPr>
                <w:sz w:val="10"/>
                <w:szCs w:val="10"/>
              </w:rPr>
            </w:pPr>
          </w:p>
        </w:tc>
      </w:tr>
      <w:tr w:rsidR="00940749">
        <w:tblPrEx>
          <w:tblCellMar>
            <w:top w:w="0" w:type="dxa"/>
            <w:bottom w:w="0" w:type="dxa"/>
          </w:tblCellMar>
        </w:tblPrEx>
        <w:trPr>
          <w:trHeight w:hRule="exact" w:val="307"/>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20</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40" w:firstLine="0"/>
            </w:pPr>
            <w:r>
              <w:t>Строителей, 1</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300" w:firstLine="0"/>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80" w:firstLine="0"/>
            </w:pPr>
            <w:r>
              <w:t>163</w:t>
            </w: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72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6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70" w:type="dxa"/>
            <w:tcBorders>
              <w:left w:val="single" w:sz="4" w:space="0" w:color="auto"/>
              <w:right w:val="single" w:sz="4" w:space="0" w:color="auto"/>
            </w:tcBorders>
            <w:shd w:val="clear" w:color="auto" w:fill="FFFFFF"/>
          </w:tcPr>
          <w:p w:rsidR="00940749" w:rsidRDefault="00940749">
            <w:pPr>
              <w:framePr w:w="9854" w:h="12816" w:wrap="around" w:vAnchor="page" w:hAnchor="page" w:x="1098" w:y="2432"/>
              <w:rPr>
                <w:sz w:val="10"/>
                <w:szCs w:val="10"/>
              </w:rPr>
            </w:pP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21</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40" w:firstLine="0"/>
            </w:pPr>
            <w:r>
              <w:t>Строителей, 2</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300" w:firstLine="0"/>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80" w:firstLine="0"/>
            </w:pPr>
            <w:r>
              <w:t>215</w:t>
            </w: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72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6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70" w:type="dxa"/>
            <w:tcBorders>
              <w:left w:val="single" w:sz="4" w:space="0" w:color="auto"/>
              <w:right w:val="single" w:sz="4" w:space="0" w:color="auto"/>
            </w:tcBorders>
            <w:shd w:val="clear" w:color="auto" w:fill="FFFFFF"/>
          </w:tcPr>
          <w:p w:rsidR="00940749" w:rsidRDefault="00940749">
            <w:pPr>
              <w:framePr w:w="9854" w:h="12816" w:wrap="around" w:vAnchor="page" w:hAnchor="page" w:x="1098" w:y="2432"/>
              <w:rPr>
                <w:sz w:val="10"/>
                <w:szCs w:val="10"/>
              </w:rPr>
            </w:pP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22</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40" w:firstLine="0"/>
            </w:pPr>
            <w:r>
              <w:t>Строителей, 3</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300" w:firstLine="0"/>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80" w:firstLine="0"/>
            </w:pPr>
            <w:r>
              <w:t>138</w:t>
            </w: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72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6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70" w:type="dxa"/>
            <w:tcBorders>
              <w:left w:val="single" w:sz="4" w:space="0" w:color="auto"/>
              <w:right w:val="single" w:sz="4" w:space="0" w:color="auto"/>
            </w:tcBorders>
            <w:shd w:val="clear" w:color="auto" w:fill="FFFFFF"/>
          </w:tcPr>
          <w:p w:rsidR="00940749" w:rsidRDefault="00940749">
            <w:pPr>
              <w:framePr w:w="9854" w:h="12816" w:wrap="around" w:vAnchor="page" w:hAnchor="page" w:x="1098" w:y="2432"/>
              <w:rPr>
                <w:sz w:val="10"/>
                <w:szCs w:val="10"/>
              </w:rPr>
            </w:pP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23</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40" w:firstLine="0"/>
            </w:pPr>
            <w:r>
              <w:t>Строителей, 4</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300" w:firstLine="0"/>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80" w:firstLine="0"/>
            </w:pPr>
            <w:r>
              <w:t>102</w:t>
            </w: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72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6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70" w:type="dxa"/>
            <w:tcBorders>
              <w:left w:val="single" w:sz="4" w:space="0" w:color="auto"/>
              <w:right w:val="single" w:sz="4" w:space="0" w:color="auto"/>
            </w:tcBorders>
            <w:shd w:val="clear" w:color="auto" w:fill="FFFFFF"/>
          </w:tcPr>
          <w:p w:rsidR="00940749" w:rsidRDefault="00940749">
            <w:pPr>
              <w:framePr w:w="9854" w:h="12816" w:wrap="around" w:vAnchor="page" w:hAnchor="page" w:x="1098" w:y="2432"/>
              <w:rPr>
                <w:sz w:val="10"/>
                <w:szCs w:val="10"/>
              </w:rPr>
            </w:pP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24</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40" w:firstLine="0"/>
            </w:pPr>
            <w:r>
              <w:t>Строителей, 5</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300" w:firstLine="0"/>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80" w:firstLine="0"/>
            </w:pPr>
            <w:r>
              <w:t>123</w:t>
            </w: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72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6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70" w:type="dxa"/>
            <w:tcBorders>
              <w:left w:val="single" w:sz="4" w:space="0" w:color="auto"/>
              <w:right w:val="single" w:sz="4" w:space="0" w:color="auto"/>
            </w:tcBorders>
            <w:shd w:val="clear" w:color="auto" w:fill="FFFFFF"/>
          </w:tcPr>
          <w:p w:rsidR="00940749" w:rsidRDefault="00940749">
            <w:pPr>
              <w:framePr w:w="9854" w:h="12816" w:wrap="around" w:vAnchor="page" w:hAnchor="page" w:x="1098" w:y="2432"/>
              <w:rPr>
                <w:sz w:val="10"/>
                <w:szCs w:val="10"/>
              </w:rPr>
            </w:pP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25</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40" w:firstLine="0"/>
            </w:pPr>
            <w:r>
              <w:t>Строителей, 6</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300" w:firstLine="0"/>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80" w:firstLine="0"/>
            </w:pPr>
            <w:r>
              <w:t>124</w:t>
            </w: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72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6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70" w:type="dxa"/>
            <w:tcBorders>
              <w:left w:val="single" w:sz="4" w:space="0" w:color="auto"/>
              <w:right w:val="single" w:sz="4" w:space="0" w:color="auto"/>
            </w:tcBorders>
            <w:shd w:val="clear" w:color="auto" w:fill="FFFFFF"/>
          </w:tcPr>
          <w:p w:rsidR="00940749" w:rsidRDefault="00940749">
            <w:pPr>
              <w:framePr w:w="9854" w:h="12816" w:wrap="around" w:vAnchor="page" w:hAnchor="page" w:x="1098" w:y="2432"/>
              <w:rPr>
                <w:sz w:val="10"/>
                <w:szCs w:val="10"/>
              </w:rPr>
            </w:pP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26</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40" w:firstLine="0"/>
            </w:pPr>
            <w:r>
              <w:t>Строителей, 7</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300" w:firstLine="0"/>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80" w:firstLine="0"/>
            </w:pPr>
            <w:r>
              <w:t>135</w:t>
            </w: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72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6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70" w:type="dxa"/>
            <w:tcBorders>
              <w:left w:val="single" w:sz="4" w:space="0" w:color="auto"/>
              <w:right w:val="single" w:sz="4" w:space="0" w:color="auto"/>
            </w:tcBorders>
            <w:shd w:val="clear" w:color="auto" w:fill="FFFFFF"/>
          </w:tcPr>
          <w:p w:rsidR="00940749" w:rsidRDefault="00940749">
            <w:pPr>
              <w:framePr w:w="9854" w:h="12816" w:wrap="around" w:vAnchor="page" w:hAnchor="page" w:x="1098" w:y="2432"/>
              <w:rPr>
                <w:sz w:val="10"/>
                <w:szCs w:val="10"/>
              </w:rPr>
            </w:pP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27</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40" w:firstLine="0"/>
            </w:pPr>
            <w:r>
              <w:t>Строителей, 8</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300" w:firstLine="0"/>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right="280" w:firstLine="0"/>
              <w:jc w:val="right"/>
            </w:pPr>
            <w:r>
              <w:t>59</w:t>
            </w: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72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6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70" w:type="dxa"/>
            <w:tcBorders>
              <w:left w:val="single" w:sz="4" w:space="0" w:color="auto"/>
              <w:right w:val="single" w:sz="4" w:space="0" w:color="auto"/>
            </w:tcBorders>
            <w:shd w:val="clear" w:color="auto" w:fill="FFFFFF"/>
          </w:tcPr>
          <w:p w:rsidR="00940749" w:rsidRDefault="00940749">
            <w:pPr>
              <w:framePr w:w="9854" w:h="12816" w:wrap="around" w:vAnchor="page" w:hAnchor="page" w:x="1098" w:y="2432"/>
              <w:rPr>
                <w:sz w:val="10"/>
                <w:szCs w:val="10"/>
              </w:rPr>
            </w:pP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28</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40" w:firstLine="0"/>
            </w:pPr>
            <w:r>
              <w:t>Строителей, 9</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300" w:firstLine="0"/>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80" w:firstLine="0"/>
            </w:pPr>
            <w:r>
              <w:t>135</w:t>
            </w: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72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6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70" w:type="dxa"/>
            <w:tcBorders>
              <w:left w:val="single" w:sz="4" w:space="0" w:color="auto"/>
              <w:right w:val="single" w:sz="4" w:space="0" w:color="auto"/>
            </w:tcBorders>
            <w:shd w:val="clear" w:color="auto" w:fill="FFFFFF"/>
          </w:tcPr>
          <w:p w:rsidR="00940749" w:rsidRDefault="00940749">
            <w:pPr>
              <w:framePr w:w="9854" w:h="12816" w:wrap="around" w:vAnchor="page" w:hAnchor="page" w:x="1098" w:y="2432"/>
              <w:rPr>
                <w:sz w:val="10"/>
                <w:szCs w:val="10"/>
              </w:rPr>
            </w:pPr>
          </w:p>
        </w:tc>
      </w:tr>
      <w:tr w:rsidR="00940749">
        <w:tblPrEx>
          <w:tblCellMar>
            <w:top w:w="0" w:type="dxa"/>
            <w:bottom w:w="0" w:type="dxa"/>
          </w:tblCellMar>
        </w:tblPrEx>
        <w:trPr>
          <w:trHeight w:hRule="exact" w:val="307"/>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29</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Строителей, 10</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300" w:firstLine="0"/>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80" w:firstLine="0"/>
            </w:pPr>
            <w:r>
              <w:t>128</w:t>
            </w: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72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6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70" w:type="dxa"/>
            <w:tcBorders>
              <w:left w:val="single" w:sz="4" w:space="0" w:color="auto"/>
              <w:right w:val="single" w:sz="4" w:space="0" w:color="auto"/>
            </w:tcBorders>
            <w:shd w:val="clear" w:color="auto" w:fill="FFFFFF"/>
          </w:tcPr>
          <w:p w:rsidR="00940749" w:rsidRDefault="00940749">
            <w:pPr>
              <w:framePr w:w="9854" w:h="12816" w:wrap="around" w:vAnchor="page" w:hAnchor="page" w:x="1098" w:y="2432"/>
              <w:rPr>
                <w:sz w:val="10"/>
                <w:szCs w:val="10"/>
              </w:rPr>
            </w:pP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30</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40" w:firstLine="0"/>
            </w:pPr>
            <w:r>
              <w:t>Строителей, 11</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300" w:firstLine="0"/>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80" w:firstLine="0"/>
            </w:pPr>
            <w:r>
              <w:t>111</w:t>
            </w: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72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6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70" w:type="dxa"/>
            <w:tcBorders>
              <w:left w:val="single" w:sz="4" w:space="0" w:color="auto"/>
              <w:right w:val="single" w:sz="4" w:space="0" w:color="auto"/>
            </w:tcBorders>
            <w:shd w:val="clear" w:color="auto" w:fill="FFFFFF"/>
          </w:tcPr>
          <w:p w:rsidR="00940749" w:rsidRDefault="00940749">
            <w:pPr>
              <w:framePr w:w="9854" w:h="12816" w:wrap="around" w:vAnchor="page" w:hAnchor="page" w:x="1098" w:y="2432"/>
              <w:rPr>
                <w:sz w:val="10"/>
                <w:szCs w:val="10"/>
              </w:rPr>
            </w:pP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31</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firstLine="0"/>
              <w:jc w:val="center"/>
            </w:pPr>
            <w:r>
              <w:t>Строителей, 12</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300" w:firstLine="0"/>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80" w:firstLine="0"/>
            </w:pPr>
            <w:r>
              <w:t>121</w:t>
            </w: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72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60" w:type="dxa"/>
            <w:tcBorders>
              <w:left w:val="single" w:sz="4" w:space="0" w:color="auto"/>
            </w:tcBorders>
            <w:shd w:val="clear" w:color="auto" w:fill="FFFFFF"/>
          </w:tcPr>
          <w:p w:rsidR="00940749" w:rsidRDefault="00940749">
            <w:pPr>
              <w:framePr w:w="9854" w:h="12816" w:wrap="around" w:vAnchor="page" w:hAnchor="page" w:x="1098" w:y="2432"/>
              <w:rPr>
                <w:sz w:val="10"/>
                <w:szCs w:val="10"/>
              </w:rPr>
            </w:pPr>
          </w:p>
        </w:tc>
        <w:tc>
          <w:tcPr>
            <w:tcW w:w="970" w:type="dxa"/>
            <w:tcBorders>
              <w:left w:val="single" w:sz="4" w:space="0" w:color="auto"/>
              <w:right w:val="single" w:sz="4" w:space="0" w:color="auto"/>
            </w:tcBorders>
            <w:shd w:val="clear" w:color="auto" w:fill="FFFFFF"/>
          </w:tcPr>
          <w:p w:rsidR="00940749" w:rsidRDefault="00940749">
            <w:pPr>
              <w:framePr w:w="9854" w:h="12816" w:wrap="around" w:vAnchor="page" w:hAnchor="page" w:x="1098" w:y="2432"/>
              <w:rPr>
                <w:sz w:val="10"/>
                <w:szCs w:val="10"/>
              </w:rPr>
            </w:pPr>
          </w:p>
        </w:tc>
      </w:tr>
      <w:tr w:rsidR="00940749">
        <w:tblPrEx>
          <w:tblCellMar>
            <w:top w:w="0" w:type="dxa"/>
            <w:bottom w:w="0" w:type="dxa"/>
          </w:tblCellMar>
        </w:tblPrEx>
        <w:trPr>
          <w:trHeight w:hRule="exact" w:val="312"/>
        </w:trPr>
        <w:tc>
          <w:tcPr>
            <w:tcW w:w="485" w:type="dxa"/>
            <w:tcBorders>
              <w:top w:val="single" w:sz="4" w:space="0" w:color="auto"/>
              <w:left w:val="single" w:sz="4" w:space="0" w:color="auto"/>
              <w:bottom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160" w:firstLine="0"/>
            </w:pPr>
            <w:r>
              <w:t>32</w:t>
            </w:r>
          </w:p>
        </w:tc>
        <w:tc>
          <w:tcPr>
            <w:tcW w:w="1834" w:type="dxa"/>
            <w:tcBorders>
              <w:top w:val="single" w:sz="4" w:space="0" w:color="auto"/>
              <w:left w:val="single" w:sz="4" w:space="0" w:color="auto"/>
              <w:bottom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40" w:firstLine="0"/>
            </w:pPr>
            <w:r>
              <w:t>Строителей, 13</w:t>
            </w:r>
          </w:p>
        </w:tc>
        <w:tc>
          <w:tcPr>
            <w:tcW w:w="686" w:type="dxa"/>
            <w:tcBorders>
              <w:top w:val="single" w:sz="4" w:space="0" w:color="auto"/>
              <w:left w:val="single" w:sz="4" w:space="0" w:color="auto"/>
              <w:bottom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300" w:firstLine="0"/>
            </w:pPr>
            <w:r>
              <w:t>1</w:t>
            </w:r>
          </w:p>
        </w:tc>
        <w:tc>
          <w:tcPr>
            <w:tcW w:w="840" w:type="dxa"/>
            <w:tcBorders>
              <w:top w:val="single" w:sz="4" w:space="0" w:color="auto"/>
              <w:left w:val="single" w:sz="4" w:space="0" w:color="auto"/>
              <w:bottom w:val="single" w:sz="4" w:space="0" w:color="auto"/>
            </w:tcBorders>
            <w:shd w:val="clear" w:color="auto" w:fill="FFFFFF"/>
            <w:vAlign w:val="bottom"/>
          </w:tcPr>
          <w:p w:rsidR="00940749" w:rsidRDefault="00E833C8">
            <w:pPr>
              <w:pStyle w:val="6"/>
              <w:framePr w:w="9854" w:h="12816" w:wrap="around" w:vAnchor="page" w:hAnchor="page" w:x="1098" w:y="2432"/>
              <w:shd w:val="clear" w:color="auto" w:fill="auto"/>
              <w:spacing w:before="0" w:line="210" w:lineRule="exact"/>
              <w:ind w:left="280" w:firstLine="0"/>
            </w:pPr>
            <w:r>
              <w:t>115</w:t>
            </w:r>
          </w:p>
        </w:tc>
        <w:tc>
          <w:tcPr>
            <w:tcW w:w="840" w:type="dxa"/>
            <w:tcBorders>
              <w:left w:val="single" w:sz="4" w:space="0" w:color="auto"/>
              <w:bottom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bottom w:val="single" w:sz="4" w:space="0" w:color="auto"/>
            </w:tcBorders>
            <w:shd w:val="clear" w:color="auto" w:fill="FFFFFF"/>
          </w:tcPr>
          <w:p w:rsidR="00940749" w:rsidRDefault="00940749">
            <w:pPr>
              <w:framePr w:w="9854" w:h="12816" w:wrap="around" w:vAnchor="page" w:hAnchor="page" w:x="1098" w:y="2432"/>
              <w:rPr>
                <w:sz w:val="10"/>
                <w:szCs w:val="10"/>
              </w:rPr>
            </w:pPr>
          </w:p>
        </w:tc>
        <w:tc>
          <w:tcPr>
            <w:tcW w:w="720" w:type="dxa"/>
            <w:tcBorders>
              <w:left w:val="single" w:sz="4" w:space="0" w:color="auto"/>
              <w:bottom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bottom w:val="single" w:sz="4" w:space="0" w:color="auto"/>
            </w:tcBorders>
            <w:shd w:val="clear" w:color="auto" w:fill="FFFFFF"/>
          </w:tcPr>
          <w:p w:rsidR="00940749" w:rsidRDefault="00940749">
            <w:pPr>
              <w:framePr w:w="9854" w:h="12816" w:wrap="around" w:vAnchor="page" w:hAnchor="page" w:x="1098" w:y="2432"/>
              <w:rPr>
                <w:sz w:val="10"/>
                <w:szCs w:val="10"/>
              </w:rPr>
            </w:pPr>
          </w:p>
        </w:tc>
        <w:tc>
          <w:tcPr>
            <w:tcW w:w="840" w:type="dxa"/>
            <w:tcBorders>
              <w:left w:val="single" w:sz="4" w:space="0" w:color="auto"/>
              <w:bottom w:val="single" w:sz="4" w:space="0" w:color="auto"/>
            </w:tcBorders>
            <w:shd w:val="clear" w:color="auto" w:fill="FFFFFF"/>
          </w:tcPr>
          <w:p w:rsidR="00940749" w:rsidRDefault="00940749">
            <w:pPr>
              <w:framePr w:w="9854" w:h="12816" w:wrap="around" w:vAnchor="page" w:hAnchor="page" w:x="1098" w:y="2432"/>
              <w:rPr>
                <w:sz w:val="10"/>
                <w:szCs w:val="10"/>
              </w:rPr>
            </w:pPr>
          </w:p>
        </w:tc>
        <w:tc>
          <w:tcPr>
            <w:tcW w:w="960" w:type="dxa"/>
            <w:tcBorders>
              <w:left w:val="single" w:sz="4" w:space="0" w:color="auto"/>
              <w:bottom w:val="single" w:sz="4" w:space="0" w:color="auto"/>
            </w:tcBorders>
            <w:shd w:val="clear" w:color="auto" w:fill="FFFFFF"/>
          </w:tcPr>
          <w:p w:rsidR="00940749" w:rsidRDefault="00940749">
            <w:pPr>
              <w:framePr w:w="9854" w:h="12816" w:wrap="around" w:vAnchor="page" w:hAnchor="page" w:x="1098" w:y="2432"/>
              <w:rPr>
                <w:sz w:val="10"/>
                <w:szCs w:val="10"/>
              </w:rPr>
            </w:pPr>
          </w:p>
        </w:tc>
        <w:tc>
          <w:tcPr>
            <w:tcW w:w="970" w:type="dxa"/>
            <w:tcBorders>
              <w:left w:val="single" w:sz="4" w:space="0" w:color="auto"/>
              <w:bottom w:val="single" w:sz="4" w:space="0" w:color="auto"/>
              <w:right w:val="single" w:sz="4" w:space="0" w:color="auto"/>
            </w:tcBorders>
            <w:shd w:val="clear" w:color="auto" w:fill="FFFFFF"/>
          </w:tcPr>
          <w:p w:rsidR="00940749" w:rsidRDefault="00940749">
            <w:pPr>
              <w:framePr w:w="9854" w:h="12816" w:wrap="around" w:vAnchor="page" w:hAnchor="page" w:x="1098" w:y="2432"/>
              <w:rPr>
                <w:sz w:val="10"/>
                <w:szCs w:val="10"/>
              </w:rPr>
            </w:pPr>
          </w:p>
        </w:tc>
      </w:tr>
    </w:tbl>
    <w:p w:rsidR="00940749" w:rsidRDefault="00E833C8">
      <w:pPr>
        <w:pStyle w:val="a6"/>
        <w:framePr w:w="3840" w:h="508" w:hRule="exact" w:wrap="around" w:vAnchor="page" w:hAnchor="page" w:x="4040" w:y="15653"/>
        <w:shd w:val="clear" w:color="auto" w:fill="auto"/>
        <w:spacing w:line="226" w:lineRule="exact"/>
      </w:pPr>
      <w:r>
        <w:rPr>
          <w:rStyle w:val="a7"/>
        </w:rPr>
        <w:t>АНО «Агентство по энергосбережению УР»</w:t>
      </w:r>
    </w:p>
    <w:p w:rsidR="00940749" w:rsidRDefault="00E833C8">
      <w:pPr>
        <w:pStyle w:val="a6"/>
        <w:framePr w:w="3840" w:h="508" w:hRule="exact" w:wrap="around" w:vAnchor="page" w:hAnchor="page" w:x="4040" w:y="15653"/>
        <w:shd w:val="clear" w:color="auto" w:fill="auto"/>
        <w:spacing w:line="226" w:lineRule="exact"/>
      </w:pPr>
      <w:r>
        <w:t>- 153 -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73" w:hRule="exact" w:wrap="around" w:vAnchor="page" w:hAnchor="page" w:x="1324"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73" w:hRule="exact" w:wrap="around" w:vAnchor="page" w:hAnchor="page" w:x="1324" w:y="723"/>
        <w:shd w:val="clear" w:color="auto" w:fill="auto"/>
      </w:pPr>
      <w:r>
        <w:rPr>
          <w:rStyle w:val="a7"/>
        </w:rPr>
        <w:t>«НОВОВОЛКОВСКОЕ» ВОТКИНСКОГО РАЙОНА УДМУРТСКОЙ РЕСПУБЛИКИ на период 2016-2026 гг.</w:t>
      </w:r>
    </w:p>
    <w:tbl>
      <w:tblPr>
        <w:tblOverlap w:val="never"/>
        <w:tblW w:w="0" w:type="auto"/>
        <w:tblLayout w:type="fixed"/>
        <w:tblCellMar>
          <w:left w:w="10" w:type="dxa"/>
          <w:right w:w="10" w:type="dxa"/>
        </w:tblCellMar>
        <w:tblLook w:val="0000"/>
      </w:tblPr>
      <w:tblGrid>
        <w:gridCol w:w="485"/>
        <w:gridCol w:w="1834"/>
        <w:gridCol w:w="686"/>
        <w:gridCol w:w="840"/>
        <w:gridCol w:w="840"/>
        <w:gridCol w:w="840"/>
        <w:gridCol w:w="720"/>
        <w:gridCol w:w="840"/>
        <w:gridCol w:w="840"/>
        <w:gridCol w:w="960"/>
        <w:gridCol w:w="970"/>
      </w:tblGrid>
      <w:tr w:rsidR="00940749">
        <w:tblPrEx>
          <w:tblCellMar>
            <w:top w:w="0" w:type="dxa"/>
            <w:bottom w:w="0" w:type="dxa"/>
          </w:tblCellMar>
        </w:tblPrEx>
        <w:trPr>
          <w:trHeight w:hRule="exact" w:val="307"/>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40" w:firstLine="0"/>
            </w:pPr>
            <w:r>
              <w:t>33</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40" w:firstLine="0"/>
            </w:pPr>
            <w:r>
              <w:t>Строителей, 14</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300" w:firstLine="0"/>
            </w:pPr>
            <w:r>
              <w:t>136</w:t>
            </w:r>
          </w:p>
        </w:tc>
        <w:tc>
          <w:tcPr>
            <w:tcW w:w="840" w:type="dxa"/>
            <w:tcBorders>
              <w:top w:val="single" w:sz="4" w:space="0" w:color="auto"/>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top w:val="single" w:sz="4" w:space="0" w:color="auto"/>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720" w:type="dxa"/>
            <w:tcBorders>
              <w:top w:val="single" w:sz="4" w:space="0" w:color="auto"/>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top w:val="single" w:sz="4" w:space="0" w:color="auto"/>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top w:val="single" w:sz="4" w:space="0" w:color="auto"/>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60" w:type="dxa"/>
            <w:tcBorders>
              <w:top w:val="single" w:sz="4" w:space="0" w:color="auto"/>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70" w:type="dxa"/>
            <w:tcBorders>
              <w:top w:val="single" w:sz="4" w:space="0" w:color="auto"/>
              <w:left w:val="single" w:sz="4" w:space="0" w:color="auto"/>
              <w:right w:val="single" w:sz="4" w:space="0" w:color="auto"/>
            </w:tcBorders>
            <w:shd w:val="clear" w:color="auto" w:fill="FFFFFF"/>
          </w:tcPr>
          <w:p w:rsidR="00940749" w:rsidRDefault="00940749">
            <w:pPr>
              <w:framePr w:w="9854" w:h="10963" w:wrap="around" w:vAnchor="page" w:hAnchor="page" w:x="1098" w:y="1405"/>
              <w:rPr>
                <w:sz w:val="10"/>
                <w:szCs w:val="10"/>
              </w:rPr>
            </w:pP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40" w:firstLine="0"/>
            </w:pPr>
            <w:r>
              <w:t>34</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40" w:firstLine="0"/>
            </w:pPr>
            <w:r>
              <w:t>Строителей, 15</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300" w:firstLine="0"/>
            </w:pPr>
            <w:r>
              <w:t>129</w:t>
            </w: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72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6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70" w:type="dxa"/>
            <w:tcBorders>
              <w:left w:val="single" w:sz="4" w:space="0" w:color="auto"/>
              <w:right w:val="single" w:sz="4" w:space="0" w:color="auto"/>
            </w:tcBorders>
            <w:shd w:val="clear" w:color="auto" w:fill="FFFFFF"/>
          </w:tcPr>
          <w:p w:rsidR="00940749" w:rsidRDefault="00940749">
            <w:pPr>
              <w:framePr w:w="9854" w:h="10963" w:wrap="around" w:vAnchor="page" w:hAnchor="page" w:x="1098" w:y="1405"/>
              <w:rPr>
                <w:sz w:val="10"/>
                <w:szCs w:val="10"/>
              </w:rPr>
            </w:pPr>
          </w:p>
        </w:tc>
      </w:tr>
      <w:tr w:rsidR="00940749">
        <w:tblPrEx>
          <w:tblCellMar>
            <w:top w:w="0" w:type="dxa"/>
            <w:bottom w:w="0" w:type="dxa"/>
          </w:tblCellMar>
        </w:tblPrEx>
        <w:trPr>
          <w:trHeight w:hRule="exact" w:val="307"/>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40" w:firstLine="0"/>
            </w:pPr>
            <w:r>
              <w:t>35</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40" w:firstLine="0"/>
            </w:pPr>
            <w:r>
              <w:t>Строителей, 18</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300" w:firstLine="0"/>
            </w:pPr>
            <w:r>
              <w:t>114</w:t>
            </w: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72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6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70" w:type="dxa"/>
            <w:tcBorders>
              <w:left w:val="single" w:sz="4" w:space="0" w:color="auto"/>
              <w:right w:val="single" w:sz="4" w:space="0" w:color="auto"/>
            </w:tcBorders>
            <w:shd w:val="clear" w:color="auto" w:fill="FFFFFF"/>
          </w:tcPr>
          <w:p w:rsidR="00940749" w:rsidRDefault="00940749">
            <w:pPr>
              <w:framePr w:w="9854" w:h="10963" w:wrap="around" w:vAnchor="page" w:hAnchor="page" w:x="1098" w:y="1405"/>
              <w:rPr>
                <w:sz w:val="10"/>
                <w:szCs w:val="10"/>
              </w:rPr>
            </w:pP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40" w:firstLine="0"/>
            </w:pPr>
            <w:r>
              <w:t>36</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40" w:firstLine="0"/>
            </w:pPr>
            <w:r>
              <w:t>Строителей, 20</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300" w:firstLine="0"/>
            </w:pPr>
            <w:r>
              <w:t>130</w:t>
            </w: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72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6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70" w:type="dxa"/>
            <w:tcBorders>
              <w:left w:val="single" w:sz="4" w:space="0" w:color="auto"/>
              <w:right w:val="single" w:sz="4" w:space="0" w:color="auto"/>
            </w:tcBorders>
            <w:shd w:val="clear" w:color="auto" w:fill="FFFFFF"/>
          </w:tcPr>
          <w:p w:rsidR="00940749" w:rsidRDefault="00940749">
            <w:pPr>
              <w:framePr w:w="9854" w:h="10963" w:wrap="around" w:vAnchor="page" w:hAnchor="page" w:x="1098" w:y="1405"/>
              <w:rPr>
                <w:sz w:val="10"/>
                <w:szCs w:val="10"/>
              </w:rPr>
            </w:pP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40" w:firstLine="0"/>
            </w:pPr>
            <w:r>
              <w:t>37</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40" w:firstLine="0"/>
            </w:pPr>
            <w:r>
              <w:t>Строителей, 21</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300" w:firstLine="0"/>
            </w:pPr>
            <w:r>
              <w:t>174</w:t>
            </w: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72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6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70" w:type="dxa"/>
            <w:tcBorders>
              <w:left w:val="single" w:sz="4" w:space="0" w:color="auto"/>
              <w:right w:val="single" w:sz="4" w:space="0" w:color="auto"/>
            </w:tcBorders>
            <w:shd w:val="clear" w:color="auto" w:fill="FFFFFF"/>
          </w:tcPr>
          <w:p w:rsidR="00940749" w:rsidRDefault="00940749">
            <w:pPr>
              <w:framePr w:w="9854" w:h="10963" w:wrap="around" w:vAnchor="page" w:hAnchor="page" w:x="1098" w:y="1405"/>
              <w:rPr>
                <w:sz w:val="10"/>
                <w:szCs w:val="10"/>
              </w:rPr>
            </w:pP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40" w:firstLine="0"/>
            </w:pPr>
            <w:r>
              <w:t>38</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40" w:firstLine="0"/>
            </w:pPr>
            <w:r>
              <w:t>Строителей, 22</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300" w:firstLine="0"/>
            </w:pPr>
            <w:r>
              <w:t>197</w:t>
            </w: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72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6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70" w:type="dxa"/>
            <w:tcBorders>
              <w:left w:val="single" w:sz="4" w:space="0" w:color="auto"/>
              <w:right w:val="single" w:sz="4" w:space="0" w:color="auto"/>
            </w:tcBorders>
            <w:shd w:val="clear" w:color="auto" w:fill="FFFFFF"/>
          </w:tcPr>
          <w:p w:rsidR="00940749" w:rsidRDefault="00940749">
            <w:pPr>
              <w:framePr w:w="9854" w:h="10963" w:wrap="around" w:vAnchor="page" w:hAnchor="page" w:x="1098" w:y="1405"/>
              <w:rPr>
                <w:sz w:val="10"/>
                <w:szCs w:val="10"/>
              </w:rPr>
            </w:pP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40" w:firstLine="0"/>
            </w:pPr>
            <w:r>
              <w:t>39</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40" w:firstLine="0"/>
            </w:pPr>
            <w:r>
              <w:t>Строителей, 23</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300" w:firstLine="0"/>
            </w:pPr>
            <w:r>
              <w:t>141</w:t>
            </w: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72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6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70" w:type="dxa"/>
            <w:tcBorders>
              <w:left w:val="single" w:sz="4" w:space="0" w:color="auto"/>
              <w:right w:val="single" w:sz="4" w:space="0" w:color="auto"/>
            </w:tcBorders>
            <w:shd w:val="clear" w:color="auto" w:fill="FFFFFF"/>
          </w:tcPr>
          <w:p w:rsidR="00940749" w:rsidRDefault="00940749">
            <w:pPr>
              <w:framePr w:w="9854" w:h="10963" w:wrap="around" w:vAnchor="page" w:hAnchor="page" w:x="1098" w:y="1405"/>
              <w:rPr>
                <w:sz w:val="10"/>
                <w:szCs w:val="10"/>
              </w:rPr>
            </w:pP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40" w:firstLine="0"/>
            </w:pPr>
            <w:r>
              <w:t>40</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40" w:firstLine="0"/>
            </w:pPr>
            <w:r>
              <w:t>Строителей, 24</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300" w:firstLine="0"/>
            </w:pPr>
            <w:r>
              <w:t>213</w:t>
            </w: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72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6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70" w:type="dxa"/>
            <w:tcBorders>
              <w:left w:val="single" w:sz="4" w:space="0" w:color="auto"/>
              <w:right w:val="single" w:sz="4" w:space="0" w:color="auto"/>
            </w:tcBorders>
            <w:shd w:val="clear" w:color="auto" w:fill="FFFFFF"/>
          </w:tcPr>
          <w:p w:rsidR="00940749" w:rsidRDefault="00940749">
            <w:pPr>
              <w:framePr w:w="9854" w:h="10963" w:wrap="around" w:vAnchor="page" w:hAnchor="page" w:x="1098" w:y="1405"/>
              <w:rPr>
                <w:sz w:val="10"/>
                <w:szCs w:val="10"/>
              </w:rPr>
            </w:pP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40" w:firstLine="0"/>
            </w:pPr>
            <w:r>
              <w:t>41</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40" w:firstLine="0"/>
            </w:pPr>
            <w:r>
              <w:t>Строителей, 25</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300" w:firstLine="0"/>
            </w:pPr>
            <w:r>
              <w:t>159</w:t>
            </w: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72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6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70" w:type="dxa"/>
            <w:tcBorders>
              <w:left w:val="single" w:sz="4" w:space="0" w:color="auto"/>
              <w:right w:val="single" w:sz="4" w:space="0" w:color="auto"/>
            </w:tcBorders>
            <w:shd w:val="clear" w:color="auto" w:fill="FFFFFF"/>
          </w:tcPr>
          <w:p w:rsidR="00940749" w:rsidRDefault="00940749">
            <w:pPr>
              <w:framePr w:w="9854" w:h="10963" w:wrap="around" w:vAnchor="page" w:hAnchor="page" w:x="1098" w:y="1405"/>
              <w:rPr>
                <w:sz w:val="10"/>
                <w:szCs w:val="10"/>
              </w:rPr>
            </w:pP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40" w:firstLine="0"/>
            </w:pPr>
            <w:r>
              <w:t>42</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40" w:firstLine="0"/>
            </w:pPr>
            <w:r>
              <w:t>Строителей, 26</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300" w:firstLine="0"/>
            </w:pPr>
            <w:r>
              <w:t>46</w:t>
            </w: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72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6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70" w:type="dxa"/>
            <w:tcBorders>
              <w:left w:val="single" w:sz="4" w:space="0" w:color="auto"/>
              <w:right w:val="single" w:sz="4" w:space="0" w:color="auto"/>
            </w:tcBorders>
            <w:shd w:val="clear" w:color="auto" w:fill="FFFFFF"/>
          </w:tcPr>
          <w:p w:rsidR="00940749" w:rsidRDefault="00940749">
            <w:pPr>
              <w:framePr w:w="9854" w:h="10963" w:wrap="around" w:vAnchor="page" w:hAnchor="page" w:x="1098" w:y="1405"/>
              <w:rPr>
                <w:sz w:val="10"/>
                <w:szCs w:val="10"/>
              </w:rPr>
            </w:pPr>
          </w:p>
        </w:tc>
      </w:tr>
      <w:tr w:rsidR="00940749">
        <w:tblPrEx>
          <w:tblCellMar>
            <w:top w:w="0" w:type="dxa"/>
            <w:bottom w:w="0" w:type="dxa"/>
          </w:tblCellMar>
        </w:tblPrEx>
        <w:trPr>
          <w:trHeight w:hRule="exact" w:val="307"/>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40" w:firstLine="0"/>
            </w:pPr>
            <w:r>
              <w:t>43</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40" w:firstLine="0"/>
            </w:pPr>
            <w:r>
              <w:t>Строителей, 27</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300" w:firstLine="0"/>
            </w:pPr>
            <w:r>
              <w:t>192</w:t>
            </w: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72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6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70" w:type="dxa"/>
            <w:tcBorders>
              <w:left w:val="single" w:sz="4" w:space="0" w:color="auto"/>
              <w:right w:val="single" w:sz="4" w:space="0" w:color="auto"/>
            </w:tcBorders>
            <w:shd w:val="clear" w:color="auto" w:fill="FFFFFF"/>
          </w:tcPr>
          <w:p w:rsidR="00940749" w:rsidRDefault="00940749">
            <w:pPr>
              <w:framePr w:w="9854" w:h="10963" w:wrap="around" w:vAnchor="page" w:hAnchor="page" w:x="1098" w:y="1405"/>
              <w:rPr>
                <w:sz w:val="10"/>
                <w:szCs w:val="10"/>
              </w:rPr>
            </w:pP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40" w:firstLine="0"/>
            </w:pPr>
            <w:r>
              <w:t>44</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40" w:firstLine="0"/>
            </w:pPr>
            <w:r>
              <w:t>Строителей, 28</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300" w:firstLine="0"/>
            </w:pPr>
            <w:r>
              <w:t>143</w:t>
            </w: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72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6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70" w:type="dxa"/>
            <w:tcBorders>
              <w:left w:val="single" w:sz="4" w:space="0" w:color="auto"/>
              <w:right w:val="single" w:sz="4" w:space="0" w:color="auto"/>
            </w:tcBorders>
            <w:shd w:val="clear" w:color="auto" w:fill="FFFFFF"/>
          </w:tcPr>
          <w:p w:rsidR="00940749" w:rsidRDefault="00940749">
            <w:pPr>
              <w:framePr w:w="9854" w:h="10963" w:wrap="around" w:vAnchor="page" w:hAnchor="page" w:x="1098" w:y="1405"/>
              <w:rPr>
                <w:sz w:val="10"/>
                <w:szCs w:val="10"/>
              </w:rPr>
            </w:pP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40" w:firstLine="0"/>
            </w:pPr>
            <w:r>
              <w:t>45</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40" w:firstLine="0"/>
            </w:pPr>
            <w:r>
              <w:t>Строителей, 29</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right="280" w:firstLine="0"/>
              <w:jc w:val="right"/>
            </w:pPr>
            <w:r>
              <w:t>94</w:t>
            </w: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72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6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70" w:type="dxa"/>
            <w:tcBorders>
              <w:left w:val="single" w:sz="4" w:space="0" w:color="auto"/>
              <w:right w:val="single" w:sz="4" w:space="0" w:color="auto"/>
            </w:tcBorders>
            <w:shd w:val="clear" w:color="auto" w:fill="FFFFFF"/>
          </w:tcPr>
          <w:p w:rsidR="00940749" w:rsidRDefault="00940749">
            <w:pPr>
              <w:framePr w:w="9854" w:h="10963" w:wrap="around" w:vAnchor="page" w:hAnchor="page" w:x="1098" w:y="1405"/>
              <w:rPr>
                <w:sz w:val="10"/>
                <w:szCs w:val="10"/>
              </w:rPr>
            </w:pP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40" w:firstLine="0"/>
            </w:pPr>
            <w:r>
              <w:t>46</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40" w:firstLine="0"/>
            </w:pPr>
            <w:r>
              <w:t>Строителей, 30</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300" w:firstLine="0"/>
            </w:pPr>
            <w:r>
              <w:t>27</w:t>
            </w: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72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6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70" w:type="dxa"/>
            <w:tcBorders>
              <w:left w:val="single" w:sz="4" w:space="0" w:color="auto"/>
              <w:right w:val="single" w:sz="4" w:space="0" w:color="auto"/>
            </w:tcBorders>
            <w:shd w:val="clear" w:color="auto" w:fill="FFFFFF"/>
          </w:tcPr>
          <w:p w:rsidR="00940749" w:rsidRDefault="00940749">
            <w:pPr>
              <w:framePr w:w="9854" w:h="10963" w:wrap="around" w:vAnchor="page" w:hAnchor="page" w:x="1098" w:y="1405"/>
              <w:rPr>
                <w:sz w:val="10"/>
                <w:szCs w:val="10"/>
              </w:rPr>
            </w:pP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40" w:firstLine="0"/>
            </w:pPr>
            <w:r>
              <w:t>47</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40" w:firstLine="0"/>
            </w:pPr>
            <w:r>
              <w:t>Строителей, 16</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300" w:firstLine="0"/>
            </w:pPr>
            <w:r>
              <w:t>135</w:t>
            </w:r>
          </w:p>
        </w:tc>
        <w:tc>
          <w:tcPr>
            <w:tcW w:w="840" w:type="dxa"/>
            <w:tcBorders>
              <w:top w:val="single" w:sz="4" w:space="0" w:color="auto"/>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top w:val="single" w:sz="4" w:space="0" w:color="auto"/>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720" w:type="dxa"/>
            <w:tcBorders>
              <w:top w:val="single" w:sz="4" w:space="0" w:color="auto"/>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top w:val="single" w:sz="4" w:space="0" w:color="auto"/>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top w:val="single" w:sz="4" w:space="0" w:color="auto"/>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60" w:type="dxa"/>
            <w:tcBorders>
              <w:top w:val="single" w:sz="4" w:space="0" w:color="auto"/>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70" w:type="dxa"/>
            <w:tcBorders>
              <w:top w:val="single" w:sz="4" w:space="0" w:color="auto"/>
              <w:left w:val="single" w:sz="4" w:space="0" w:color="auto"/>
              <w:right w:val="single" w:sz="4" w:space="0" w:color="auto"/>
            </w:tcBorders>
            <w:shd w:val="clear" w:color="auto" w:fill="FFFFFF"/>
          </w:tcPr>
          <w:p w:rsidR="00940749" w:rsidRDefault="00940749">
            <w:pPr>
              <w:framePr w:w="9854" w:h="10963" w:wrap="around" w:vAnchor="page" w:hAnchor="page" w:x="1098" w:y="1405"/>
              <w:rPr>
                <w:sz w:val="10"/>
                <w:szCs w:val="10"/>
              </w:rPr>
            </w:pP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40" w:firstLine="0"/>
            </w:pPr>
            <w:r>
              <w:t>48</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40" w:firstLine="0"/>
            </w:pPr>
            <w:r>
              <w:t>Строителей, 17</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300" w:firstLine="0"/>
            </w:pPr>
            <w:r>
              <w:t>131</w:t>
            </w:r>
          </w:p>
        </w:tc>
        <w:tc>
          <w:tcPr>
            <w:tcW w:w="840" w:type="dxa"/>
            <w:tcBorders>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firstLine="0"/>
              <w:jc w:val="center"/>
            </w:pPr>
            <w:r>
              <w:t>4,250</w:t>
            </w:r>
          </w:p>
        </w:tc>
        <w:tc>
          <w:tcPr>
            <w:tcW w:w="840" w:type="dxa"/>
            <w:tcBorders>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20" w:firstLine="0"/>
            </w:pPr>
            <w:r>
              <w:t>10,72</w:t>
            </w:r>
          </w:p>
        </w:tc>
        <w:tc>
          <w:tcPr>
            <w:tcW w:w="720" w:type="dxa"/>
            <w:tcBorders>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20" w:firstLine="0"/>
            </w:pPr>
            <w:r>
              <w:t>58,44</w:t>
            </w:r>
          </w:p>
        </w:tc>
        <w:tc>
          <w:tcPr>
            <w:tcW w:w="840" w:type="dxa"/>
            <w:tcBorders>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5,8</w:t>
            </w:r>
          </w:p>
        </w:tc>
        <w:tc>
          <w:tcPr>
            <w:tcW w:w="840" w:type="dxa"/>
            <w:tcBorders>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20" w:firstLine="0"/>
            </w:pPr>
            <w:r>
              <w:t>10,72</w:t>
            </w:r>
          </w:p>
        </w:tc>
        <w:tc>
          <w:tcPr>
            <w:tcW w:w="960" w:type="dxa"/>
            <w:tcBorders>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firstLine="0"/>
              <w:jc w:val="center"/>
            </w:pPr>
            <w:r>
              <w:t>120,9</w:t>
            </w:r>
          </w:p>
        </w:tc>
        <w:tc>
          <w:tcPr>
            <w:tcW w:w="970" w:type="dxa"/>
            <w:tcBorders>
              <w:left w:val="single" w:sz="4" w:space="0" w:color="auto"/>
              <w:righ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firstLine="0"/>
              <w:jc w:val="center"/>
            </w:pPr>
            <w:r>
              <w:t>100,8</w:t>
            </w: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40" w:firstLine="0"/>
            </w:pPr>
            <w:r>
              <w:t>49</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40" w:firstLine="0"/>
            </w:pPr>
            <w:r>
              <w:t>Строителей, 19</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300" w:firstLine="0"/>
            </w:pPr>
            <w:r>
              <w:t>137</w:t>
            </w: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72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6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70" w:type="dxa"/>
            <w:tcBorders>
              <w:left w:val="single" w:sz="4" w:space="0" w:color="auto"/>
              <w:right w:val="single" w:sz="4" w:space="0" w:color="auto"/>
            </w:tcBorders>
            <w:shd w:val="clear" w:color="auto" w:fill="FFFFFF"/>
          </w:tcPr>
          <w:p w:rsidR="00940749" w:rsidRDefault="00940749">
            <w:pPr>
              <w:framePr w:w="9854" w:h="10963" w:wrap="around" w:vAnchor="page" w:hAnchor="page" w:x="1098" w:y="1405"/>
              <w:rPr>
                <w:sz w:val="10"/>
                <w:szCs w:val="10"/>
              </w:rPr>
            </w:pP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40" w:firstLine="0"/>
            </w:pPr>
            <w:r>
              <w:t>50</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40" w:firstLine="0"/>
            </w:pPr>
            <w:r>
              <w:t>Чайковского, 5</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firstLine="0"/>
              <w:jc w:val="center"/>
            </w:pPr>
            <w:r>
              <w:t>31</w:t>
            </w:r>
          </w:p>
        </w:tc>
        <w:tc>
          <w:tcPr>
            <w:tcW w:w="840" w:type="dxa"/>
            <w:tcBorders>
              <w:top w:val="single" w:sz="4" w:space="0" w:color="auto"/>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top w:val="single" w:sz="4" w:space="0" w:color="auto"/>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720" w:type="dxa"/>
            <w:tcBorders>
              <w:top w:val="single" w:sz="4" w:space="0" w:color="auto"/>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top w:val="single" w:sz="4" w:space="0" w:color="auto"/>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top w:val="single" w:sz="4" w:space="0" w:color="auto"/>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60" w:type="dxa"/>
            <w:tcBorders>
              <w:top w:val="single" w:sz="4" w:space="0" w:color="auto"/>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70" w:type="dxa"/>
            <w:tcBorders>
              <w:top w:val="single" w:sz="4" w:space="0" w:color="auto"/>
              <w:left w:val="single" w:sz="4" w:space="0" w:color="auto"/>
              <w:right w:val="single" w:sz="4" w:space="0" w:color="auto"/>
            </w:tcBorders>
            <w:shd w:val="clear" w:color="auto" w:fill="FFFFFF"/>
          </w:tcPr>
          <w:p w:rsidR="00940749" w:rsidRDefault="00940749">
            <w:pPr>
              <w:framePr w:w="9854" w:h="10963" w:wrap="around" w:vAnchor="page" w:hAnchor="page" w:x="1098" w:y="1405"/>
              <w:rPr>
                <w:sz w:val="10"/>
                <w:szCs w:val="10"/>
              </w:rPr>
            </w:pPr>
          </w:p>
        </w:tc>
      </w:tr>
      <w:tr w:rsidR="00940749">
        <w:tblPrEx>
          <w:tblCellMar>
            <w:top w:w="0" w:type="dxa"/>
            <w:bottom w:w="0" w:type="dxa"/>
          </w:tblCellMar>
        </w:tblPrEx>
        <w:trPr>
          <w:trHeight w:hRule="exact" w:val="307"/>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40" w:firstLine="0"/>
            </w:pPr>
            <w:r>
              <w:t>51</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40" w:firstLine="0"/>
            </w:pPr>
            <w:r>
              <w:t>Чайковского, 7</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300" w:firstLine="0"/>
            </w:pPr>
            <w:r>
              <w:t>43</w:t>
            </w:r>
          </w:p>
        </w:tc>
        <w:tc>
          <w:tcPr>
            <w:tcW w:w="840" w:type="dxa"/>
            <w:vMerge w:val="restart"/>
            <w:tcBorders>
              <w:left w:val="single" w:sz="4" w:space="0" w:color="auto"/>
            </w:tcBorders>
            <w:shd w:val="clear" w:color="auto" w:fill="FFFFFF"/>
            <w:vAlign w:val="center"/>
          </w:tcPr>
          <w:p w:rsidR="00940749" w:rsidRDefault="00E833C8">
            <w:pPr>
              <w:pStyle w:val="6"/>
              <w:framePr w:w="9854" w:h="10963" w:wrap="around" w:vAnchor="page" w:hAnchor="page" w:x="1098" w:y="1405"/>
              <w:shd w:val="clear" w:color="auto" w:fill="auto"/>
              <w:spacing w:before="0" w:line="210" w:lineRule="exact"/>
              <w:ind w:firstLine="0"/>
              <w:jc w:val="center"/>
            </w:pPr>
            <w:r>
              <w:t>2,140</w:t>
            </w:r>
          </w:p>
        </w:tc>
        <w:tc>
          <w:tcPr>
            <w:tcW w:w="840" w:type="dxa"/>
            <w:vMerge w:val="restart"/>
            <w:tcBorders>
              <w:left w:val="single" w:sz="4" w:space="0" w:color="auto"/>
            </w:tcBorders>
            <w:shd w:val="clear" w:color="auto" w:fill="FFFFFF"/>
            <w:vAlign w:val="center"/>
          </w:tcPr>
          <w:p w:rsidR="00940749" w:rsidRDefault="00E833C8">
            <w:pPr>
              <w:pStyle w:val="6"/>
              <w:framePr w:w="9854" w:h="10963" w:wrap="around" w:vAnchor="page" w:hAnchor="page" w:x="1098" w:y="1405"/>
              <w:shd w:val="clear" w:color="auto" w:fill="auto"/>
              <w:spacing w:before="0" w:line="210" w:lineRule="exact"/>
              <w:ind w:left="220" w:firstLine="0"/>
            </w:pPr>
            <w:r>
              <w:t>4,88</w:t>
            </w:r>
          </w:p>
        </w:tc>
        <w:tc>
          <w:tcPr>
            <w:tcW w:w="720" w:type="dxa"/>
            <w:vMerge w:val="restart"/>
            <w:tcBorders>
              <w:left w:val="single" w:sz="4" w:space="0" w:color="auto"/>
            </w:tcBorders>
            <w:shd w:val="clear" w:color="auto" w:fill="FFFFFF"/>
            <w:vAlign w:val="center"/>
          </w:tcPr>
          <w:p w:rsidR="00940749" w:rsidRDefault="00E833C8">
            <w:pPr>
              <w:pStyle w:val="6"/>
              <w:framePr w:w="9854" w:h="10963" w:wrap="around" w:vAnchor="page" w:hAnchor="page" w:x="1098" w:y="1405"/>
              <w:shd w:val="clear" w:color="auto" w:fill="auto"/>
              <w:spacing w:before="0" w:line="210" w:lineRule="exact"/>
              <w:ind w:left="120" w:firstLine="0"/>
            </w:pPr>
            <w:r>
              <w:t>19,87</w:t>
            </w:r>
          </w:p>
        </w:tc>
        <w:tc>
          <w:tcPr>
            <w:tcW w:w="840" w:type="dxa"/>
            <w:vMerge w:val="restart"/>
            <w:tcBorders>
              <w:left w:val="single" w:sz="4" w:space="0" w:color="auto"/>
            </w:tcBorders>
            <w:shd w:val="clear" w:color="auto" w:fill="FFFFFF"/>
            <w:vAlign w:val="center"/>
          </w:tcPr>
          <w:p w:rsidR="00940749" w:rsidRDefault="00E833C8">
            <w:pPr>
              <w:pStyle w:val="6"/>
              <w:framePr w:w="9854" w:h="10963" w:wrap="around" w:vAnchor="page" w:hAnchor="page" w:x="1098" w:y="1405"/>
              <w:shd w:val="clear" w:color="auto" w:fill="auto"/>
              <w:spacing w:before="0" w:line="210" w:lineRule="exact"/>
              <w:ind w:left="280" w:firstLine="0"/>
            </w:pPr>
            <w:r>
              <w:t>3,7</w:t>
            </w:r>
          </w:p>
        </w:tc>
        <w:tc>
          <w:tcPr>
            <w:tcW w:w="840" w:type="dxa"/>
            <w:vMerge w:val="restart"/>
            <w:tcBorders>
              <w:left w:val="single" w:sz="4" w:space="0" w:color="auto"/>
            </w:tcBorders>
            <w:shd w:val="clear" w:color="auto" w:fill="FFFFFF"/>
            <w:vAlign w:val="center"/>
          </w:tcPr>
          <w:p w:rsidR="00940749" w:rsidRDefault="00E833C8">
            <w:pPr>
              <w:pStyle w:val="6"/>
              <w:framePr w:w="9854" w:h="10963" w:wrap="around" w:vAnchor="page" w:hAnchor="page" w:x="1098" w:y="1405"/>
              <w:shd w:val="clear" w:color="auto" w:fill="auto"/>
              <w:spacing w:before="0" w:line="210" w:lineRule="exact"/>
              <w:ind w:left="220" w:firstLine="0"/>
            </w:pPr>
            <w:r>
              <w:t>4,88</w:t>
            </w:r>
          </w:p>
        </w:tc>
        <w:tc>
          <w:tcPr>
            <w:tcW w:w="960" w:type="dxa"/>
            <w:vMerge w:val="restart"/>
            <w:tcBorders>
              <w:left w:val="single" w:sz="4" w:space="0" w:color="auto"/>
            </w:tcBorders>
            <w:shd w:val="clear" w:color="auto" w:fill="FFFFFF"/>
            <w:vAlign w:val="center"/>
          </w:tcPr>
          <w:p w:rsidR="00940749" w:rsidRDefault="00E833C8">
            <w:pPr>
              <w:pStyle w:val="6"/>
              <w:framePr w:w="9854" w:h="10963" w:wrap="around" w:vAnchor="page" w:hAnchor="page" w:x="1098" w:y="1405"/>
              <w:shd w:val="clear" w:color="auto" w:fill="auto"/>
              <w:spacing w:before="0" w:line="210" w:lineRule="exact"/>
              <w:ind w:firstLine="0"/>
              <w:jc w:val="center"/>
            </w:pPr>
            <w:r>
              <w:t>41,1</w:t>
            </w:r>
          </w:p>
        </w:tc>
        <w:tc>
          <w:tcPr>
            <w:tcW w:w="970" w:type="dxa"/>
            <w:vMerge w:val="restart"/>
            <w:tcBorders>
              <w:left w:val="single" w:sz="4" w:space="0" w:color="auto"/>
              <w:right w:val="single" w:sz="4" w:space="0" w:color="auto"/>
            </w:tcBorders>
            <w:shd w:val="clear" w:color="auto" w:fill="FFFFFF"/>
            <w:vAlign w:val="center"/>
          </w:tcPr>
          <w:p w:rsidR="00940749" w:rsidRDefault="00E833C8">
            <w:pPr>
              <w:pStyle w:val="6"/>
              <w:framePr w:w="9854" w:h="10963" w:wrap="around" w:vAnchor="page" w:hAnchor="page" w:x="1098" w:y="1405"/>
              <w:shd w:val="clear" w:color="auto" w:fill="auto"/>
              <w:spacing w:before="0" w:line="210" w:lineRule="exact"/>
              <w:ind w:firstLine="0"/>
              <w:jc w:val="center"/>
            </w:pPr>
            <w:r>
              <w:t>34,3</w:t>
            </w: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40" w:firstLine="0"/>
            </w:pPr>
            <w:r>
              <w:t>52</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40" w:firstLine="0"/>
            </w:pPr>
            <w:r>
              <w:t>Чайковского, 9</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300" w:firstLine="0"/>
            </w:pPr>
            <w:r>
              <w:t>40</w:t>
            </w:r>
          </w:p>
        </w:tc>
        <w:tc>
          <w:tcPr>
            <w:tcW w:w="840" w:type="dxa"/>
            <w:vMerge/>
            <w:tcBorders>
              <w:left w:val="single" w:sz="4" w:space="0" w:color="auto"/>
            </w:tcBorders>
            <w:shd w:val="clear" w:color="auto" w:fill="FFFFFF"/>
            <w:vAlign w:val="center"/>
          </w:tcPr>
          <w:p w:rsidR="00940749" w:rsidRDefault="00940749">
            <w:pPr>
              <w:framePr w:w="9854" w:h="10963" w:wrap="around" w:vAnchor="page" w:hAnchor="page" w:x="1098" w:y="1405"/>
            </w:pPr>
          </w:p>
        </w:tc>
        <w:tc>
          <w:tcPr>
            <w:tcW w:w="840" w:type="dxa"/>
            <w:vMerge/>
            <w:tcBorders>
              <w:left w:val="single" w:sz="4" w:space="0" w:color="auto"/>
            </w:tcBorders>
            <w:shd w:val="clear" w:color="auto" w:fill="FFFFFF"/>
            <w:vAlign w:val="center"/>
          </w:tcPr>
          <w:p w:rsidR="00940749" w:rsidRDefault="00940749">
            <w:pPr>
              <w:framePr w:w="9854" w:h="10963" w:wrap="around" w:vAnchor="page" w:hAnchor="page" w:x="1098" w:y="1405"/>
            </w:pPr>
          </w:p>
        </w:tc>
        <w:tc>
          <w:tcPr>
            <w:tcW w:w="720" w:type="dxa"/>
            <w:vMerge/>
            <w:tcBorders>
              <w:left w:val="single" w:sz="4" w:space="0" w:color="auto"/>
            </w:tcBorders>
            <w:shd w:val="clear" w:color="auto" w:fill="FFFFFF"/>
            <w:vAlign w:val="center"/>
          </w:tcPr>
          <w:p w:rsidR="00940749" w:rsidRDefault="00940749">
            <w:pPr>
              <w:framePr w:w="9854" w:h="10963" w:wrap="around" w:vAnchor="page" w:hAnchor="page" w:x="1098" w:y="1405"/>
            </w:pPr>
          </w:p>
        </w:tc>
        <w:tc>
          <w:tcPr>
            <w:tcW w:w="840" w:type="dxa"/>
            <w:vMerge/>
            <w:tcBorders>
              <w:left w:val="single" w:sz="4" w:space="0" w:color="auto"/>
            </w:tcBorders>
            <w:shd w:val="clear" w:color="auto" w:fill="FFFFFF"/>
            <w:vAlign w:val="center"/>
          </w:tcPr>
          <w:p w:rsidR="00940749" w:rsidRDefault="00940749">
            <w:pPr>
              <w:framePr w:w="9854" w:h="10963" w:wrap="around" w:vAnchor="page" w:hAnchor="page" w:x="1098" w:y="1405"/>
            </w:pPr>
          </w:p>
        </w:tc>
        <w:tc>
          <w:tcPr>
            <w:tcW w:w="840" w:type="dxa"/>
            <w:vMerge/>
            <w:tcBorders>
              <w:left w:val="single" w:sz="4" w:space="0" w:color="auto"/>
            </w:tcBorders>
            <w:shd w:val="clear" w:color="auto" w:fill="FFFFFF"/>
            <w:vAlign w:val="center"/>
          </w:tcPr>
          <w:p w:rsidR="00940749" w:rsidRDefault="00940749">
            <w:pPr>
              <w:framePr w:w="9854" w:h="10963" w:wrap="around" w:vAnchor="page" w:hAnchor="page" w:x="1098" w:y="1405"/>
            </w:pPr>
          </w:p>
        </w:tc>
        <w:tc>
          <w:tcPr>
            <w:tcW w:w="960" w:type="dxa"/>
            <w:vMerge/>
            <w:tcBorders>
              <w:left w:val="single" w:sz="4" w:space="0" w:color="auto"/>
            </w:tcBorders>
            <w:shd w:val="clear" w:color="auto" w:fill="FFFFFF"/>
            <w:vAlign w:val="center"/>
          </w:tcPr>
          <w:p w:rsidR="00940749" w:rsidRDefault="00940749">
            <w:pPr>
              <w:framePr w:w="9854" w:h="10963" w:wrap="around" w:vAnchor="page" w:hAnchor="page" w:x="1098" w:y="1405"/>
            </w:pPr>
          </w:p>
        </w:tc>
        <w:tc>
          <w:tcPr>
            <w:tcW w:w="970" w:type="dxa"/>
            <w:vMerge/>
            <w:tcBorders>
              <w:left w:val="single" w:sz="4" w:space="0" w:color="auto"/>
              <w:right w:val="single" w:sz="4" w:space="0" w:color="auto"/>
            </w:tcBorders>
            <w:shd w:val="clear" w:color="auto" w:fill="FFFFFF"/>
            <w:vAlign w:val="center"/>
          </w:tcPr>
          <w:p w:rsidR="00940749" w:rsidRDefault="00940749">
            <w:pPr>
              <w:framePr w:w="9854" w:h="10963" w:wrap="around" w:vAnchor="page" w:hAnchor="page" w:x="1098" w:y="1405"/>
            </w:pP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40" w:firstLine="0"/>
            </w:pPr>
            <w:r>
              <w:t>53</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40" w:firstLine="0"/>
            </w:pPr>
            <w:r>
              <w:t>Чайковского, 11</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300" w:firstLine="0"/>
            </w:pPr>
            <w:r>
              <w:t>23</w:t>
            </w: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72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6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70" w:type="dxa"/>
            <w:tcBorders>
              <w:left w:val="single" w:sz="4" w:space="0" w:color="auto"/>
              <w:right w:val="single" w:sz="4" w:space="0" w:color="auto"/>
            </w:tcBorders>
            <w:shd w:val="clear" w:color="auto" w:fill="FFFFFF"/>
          </w:tcPr>
          <w:p w:rsidR="00940749" w:rsidRDefault="00940749">
            <w:pPr>
              <w:framePr w:w="9854" w:h="10963" w:wrap="around" w:vAnchor="page" w:hAnchor="page" w:x="1098" w:y="1405"/>
              <w:rPr>
                <w:sz w:val="10"/>
                <w:szCs w:val="10"/>
              </w:rPr>
            </w:pP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40" w:firstLine="0"/>
            </w:pPr>
            <w:r>
              <w:t>54</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40" w:firstLine="0"/>
            </w:pPr>
            <w:r>
              <w:t>Песочная</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34</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right="280" w:firstLine="0"/>
              <w:jc w:val="right"/>
            </w:pPr>
            <w:r>
              <w:t>95</w:t>
            </w:r>
          </w:p>
        </w:tc>
        <w:tc>
          <w:tcPr>
            <w:tcW w:w="840" w:type="dxa"/>
            <w:tcBorders>
              <w:top w:val="single" w:sz="4" w:space="0" w:color="auto"/>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top w:val="single" w:sz="4" w:space="0" w:color="auto"/>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720" w:type="dxa"/>
            <w:tcBorders>
              <w:top w:val="single" w:sz="4" w:space="0" w:color="auto"/>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top w:val="single" w:sz="4" w:space="0" w:color="auto"/>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top w:val="single" w:sz="4" w:space="0" w:color="auto"/>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60" w:type="dxa"/>
            <w:tcBorders>
              <w:top w:val="single" w:sz="4" w:space="0" w:color="auto"/>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70" w:type="dxa"/>
            <w:tcBorders>
              <w:top w:val="single" w:sz="4" w:space="0" w:color="auto"/>
              <w:left w:val="single" w:sz="4" w:space="0" w:color="auto"/>
              <w:right w:val="single" w:sz="4" w:space="0" w:color="auto"/>
            </w:tcBorders>
            <w:shd w:val="clear" w:color="auto" w:fill="FFFFFF"/>
          </w:tcPr>
          <w:p w:rsidR="00940749" w:rsidRDefault="00940749">
            <w:pPr>
              <w:framePr w:w="9854" w:h="10963" w:wrap="around" w:vAnchor="page" w:hAnchor="page" w:x="1098" w:y="1405"/>
              <w:rPr>
                <w:sz w:val="10"/>
                <w:szCs w:val="10"/>
              </w:rPr>
            </w:pP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40" w:firstLine="0"/>
            </w:pPr>
            <w:r>
              <w:t>55</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40" w:firstLine="0"/>
            </w:pPr>
            <w:r>
              <w:t>Труда</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30</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right="280" w:firstLine="0"/>
              <w:jc w:val="right"/>
            </w:pPr>
            <w:r>
              <w:t>84</w:t>
            </w: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72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6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70" w:type="dxa"/>
            <w:tcBorders>
              <w:left w:val="single" w:sz="4" w:space="0" w:color="auto"/>
              <w:right w:val="single" w:sz="4" w:space="0" w:color="auto"/>
            </w:tcBorders>
            <w:shd w:val="clear" w:color="auto" w:fill="FFFFFF"/>
          </w:tcPr>
          <w:p w:rsidR="00940749" w:rsidRDefault="00940749">
            <w:pPr>
              <w:framePr w:w="9854" w:h="10963" w:wrap="around" w:vAnchor="page" w:hAnchor="page" w:x="1098" w:y="1405"/>
              <w:rPr>
                <w:sz w:val="10"/>
                <w:szCs w:val="10"/>
              </w:rPr>
            </w:pP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40" w:firstLine="0"/>
            </w:pPr>
            <w:r>
              <w:t>56</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40" w:firstLine="0"/>
            </w:pPr>
            <w:r>
              <w:t>Солнечная</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18</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right="280" w:firstLine="0"/>
              <w:jc w:val="right"/>
            </w:pPr>
            <w:r>
              <w:t>50</w:t>
            </w:r>
          </w:p>
        </w:tc>
        <w:tc>
          <w:tcPr>
            <w:tcW w:w="840" w:type="dxa"/>
            <w:tcBorders>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firstLine="0"/>
              <w:jc w:val="center"/>
            </w:pPr>
            <w:r>
              <w:t>3,86</w:t>
            </w:r>
          </w:p>
        </w:tc>
        <w:tc>
          <w:tcPr>
            <w:tcW w:w="840" w:type="dxa"/>
            <w:tcBorders>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20" w:firstLine="0"/>
            </w:pPr>
            <w:r>
              <w:t>8,53</w:t>
            </w:r>
          </w:p>
        </w:tc>
        <w:tc>
          <w:tcPr>
            <w:tcW w:w="720" w:type="dxa"/>
            <w:tcBorders>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20" w:firstLine="0"/>
            </w:pPr>
            <w:r>
              <w:t>87,99</w:t>
            </w:r>
          </w:p>
        </w:tc>
        <w:tc>
          <w:tcPr>
            <w:tcW w:w="840" w:type="dxa"/>
            <w:tcBorders>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5,5</w:t>
            </w:r>
          </w:p>
        </w:tc>
        <w:tc>
          <w:tcPr>
            <w:tcW w:w="840" w:type="dxa"/>
            <w:tcBorders>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20" w:firstLine="0"/>
            </w:pPr>
            <w:r>
              <w:t>8,53</w:t>
            </w:r>
          </w:p>
        </w:tc>
        <w:tc>
          <w:tcPr>
            <w:tcW w:w="960" w:type="dxa"/>
            <w:tcBorders>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firstLine="0"/>
              <w:jc w:val="center"/>
            </w:pPr>
            <w:r>
              <w:t>104,8</w:t>
            </w:r>
          </w:p>
        </w:tc>
        <w:tc>
          <w:tcPr>
            <w:tcW w:w="970" w:type="dxa"/>
            <w:tcBorders>
              <w:left w:val="single" w:sz="4" w:space="0" w:color="auto"/>
              <w:righ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firstLine="0"/>
              <w:jc w:val="center"/>
            </w:pPr>
            <w:r>
              <w:t>88</w:t>
            </w: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40" w:firstLine="0"/>
            </w:pPr>
            <w:r>
              <w:t>57</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40" w:firstLine="0"/>
            </w:pPr>
            <w:r>
              <w:t>Рабочая</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15</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300" w:firstLine="0"/>
            </w:pPr>
            <w:r>
              <w:t>42</w:t>
            </w: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72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6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70" w:type="dxa"/>
            <w:tcBorders>
              <w:left w:val="single" w:sz="4" w:space="0" w:color="auto"/>
              <w:right w:val="single" w:sz="4" w:space="0" w:color="auto"/>
            </w:tcBorders>
            <w:shd w:val="clear" w:color="auto" w:fill="FFFFFF"/>
          </w:tcPr>
          <w:p w:rsidR="00940749" w:rsidRDefault="00940749">
            <w:pPr>
              <w:framePr w:w="9854" w:h="10963" w:wrap="around" w:vAnchor="page" w:hAnchor="page" w:x="1098" w:y="1405"/>
              <w:rPr>
                <w:sz w:val="10"/>
                <w:szCs w:val="10"/>
              </w:rPr>
            </w:pP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40" w:firstLine="0"/>
            </w:pPr>
            <w:r>
              <w:t>58</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40" w:firstLine="0"/>
            </w:pPr>
            <w:r>
              <w:t>Советская</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53</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300" w:firstLine="0"/>
            </w:pPr>
            <w:r>
              <w:t>148</w:t>
            </w: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72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84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60" w:type="dxa"/>
            <w:tcBorders>
              <w:left w:val="single" w:sz="4" w:space="0" w:color="auto"/>
            </w:tcBorders>
            <w:shd w:val="clear" w:color="auto" w:fill="FFFFFF"/>
          </w:tcPr>
          <w:p w:rsidR="00940749" w:rsidRDefault="00940749">
            <w:pPr>
              <w:framePr w:w="9854" w:h="10963" w:wrap="around" w:vAnchor="page" w:hAnchor="page" w:x="1098" w:y="1405"/>
              <w:rPr>
                <w:sz w:val="10"/>
                <w:szCs w:val="10"/>
              </w:rPr>
            </w:pPr>
          </w:p>
        </w:tc>
        <w:tc>
          <w:tcPr>
            <w:tcW w:w="970" w:type="dxa"/>
            <w:tcBorders>
              <w:left w:val="single" w:sz="4" w:space="0" w:color="auto"/>
              <w:right w:val="single" w:sz="4" w:space="0" w:color="auto"/>
            </w:tcBorders>
            <w:shd w:val="clear" w:color="auto" w:fill="FFFFFF"/>
          </w:tcPr>
          <w:p w:rsidR="00940749" w:rsidRDefault="00940749">
            <w:pPr>
              <w:framePr w:w="9854" w:h="10963" w:wrap="around" w:vAnchor="page" w:hAnchor="page" w:x="1098" w:y="1405"/>
              <w:rPr>
                <w:sz w:val="10"/>
                <w:szCs w:val="10"/>
              </w:rPr>
            </w:pP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40" w:firstLine="0"/>
            </w:pPr>
            <w:r>
              <w:t>59</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40" w:firstLine="0"/>
            </w:pPr>
            <w:proofErr w:type="spellStart"/>
            <w:r>
              <w:t>Волковская</w:t>
            </w:r>
            <w:proofErr w:type="spellEnd"/>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30</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right="280" w:firstLine="0"/>
              <w:jc w:val="right"/>
            </w:pPr>
            <w:r>
              <w:t>84</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firstLine="0"/>
              <w:jc w:val="center"/>
            </w:pPr>
            <w:r>
              <w:t>1,46</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20" w:firstLine="0"/>
            </w:pPr>
            <w:r>
              <w:t>3,12</w:t>
            </w:r>
          </w:p>
        </w:tc>
        <w:tc>
          <w:tcPr>
            <w:tcW w:w="72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20" w:firstLine="0"/>
            </w:pPr>
            <w:r>
              <w:t>17,64</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3,1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20" w:firstLine="0"/>
            </w:pPr>
            <w:r>
              <w:t>3,12</w:t>
            </w:r>
          </w:p>
        </w:tc>
        <w:tc>
          <w:tcPr>
            <w:tcW w:w="96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firstLine="0"/>
              <w:jc w:val="center"/>
            </w:pPr>
            <w:r>
              <w:t>21</w:t>
            </w:r>
          </w:p>
        </w:tc>
        <w:tc>
          <w:tcPr>
            <w:tcW w:w="970"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firstLine="0"/>
              <w:jc w:val="center"/>
            </w:pPr>
            <w:r>
              <w:t>17,6</w:t>
            </w:r>
          </w:p>
        </w:tc>
      </w:tr>
      <w:tr w:rsidR="00940749">
        <w:tblPrEx>
          <w:tblCellMar>
            <w:top w:w="0" w:type="dxa"/>
            <w:bottom w:w="0" w:type="dxa"/>
          </w:tblCellMar>
        </w:tblPrEx>
        <w:trPr>
          <w:trHeight w:hRule="exact" w:val="307"/>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40" w:firstLine="0"/>
            </w:pPr>
            <w:r>
              <w:t>60</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40" w:firstLine="0"/>
            </w:pPr>
            <w:r>
              <w:t>Лесная</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16</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300" w:firstLine="0"/>
            </w:pPr>
            <w:r>
              <w:t>45</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firstLine="0"/>
              <w:jc w:val="center"/>
            </w:pPr>
            <w:r>
              <w:t>1,06</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20" w:firstLine="0"/>
            </w:pPr>
            <w:r>
              <w:t>2,12</w:t>
            </w:r>
          </w:p>
        </w:tc>
        <w:tc>
          <w:tcPr>
            <w:tcW w:w="72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20" w:firstLine="0"/>
            </w:pPr>
            <w:r>
              <w:t>9,45</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2,7</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20" w:firstLine="0"/>
            </w:pPr>
            <w:r>
              <w:t>2,12</w:t>
            </w:r>
          </w:p>
        </w:tc>
        <w:tc>
          <w:tcPr>
            <w:tcW w:w="96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firstLine="0"/>
              <w:jc w:val="center"/>
            </w:pPr>
            <w:r>
              <w:t>11,3</w:t>
            </w:r>
          </w:p>
        </w:tc>
        <w:tc>
          <w:tcPr>
            <w:tcW w:w="970"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firstLine="0"/>
              <w:jc w:val="center"/>
            </w:pPr>
            <w:r>
              <w:t>9,5</w:t>
            </w: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40" w:firstLine="0"/>
            </w:pPr>
            <w:r>
              <w:t>61</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40" w:firstLine="0"/>
            </w:pPr>
            <w:r>
              <w:t>пер. Дорожный</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11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firstLine="0"/>
              <w:jc w:val="center"/>
            </w:pPr>
            <w:r>
              <w:t>31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firstLine="0"/>
              <w:jc w:val="center"/>
            </w:pPr>
            <w:r>
              <w:t>0,89</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20" w:firstLine="0"/>
            </w:pPr>
            <w:r>
              <w:t>1,71</w:t>
            </w:r>
          </w:p>
        </w:tc>
        <w:tc>
          <w:tcPr>
            <w:tcW w:w="72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20" w:firstLine="0"/>
            </w:pPr>
            <w:r>
              <w:t>6,51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2,5</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20" w:firstLine="0"/>
            </w:pPr>
            <w:r>
              <w:t>1,71</w:t>
            </w:r>
          </w:p>
        </w:tc>
        <w:tc>
          <w:tcPr>
            <w:tcW w:w="96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firstLine="0"/>
              <w:jc w:val="center"/>
            </w:pPr>
            <w:r>
              <w:t>7,8</w:t>
            </w:r>
          </w:p>
        </w:tc>
        <w:tc>
          <w:tcPr>
            <w:tcW w:w="970"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firstLine="0"/>
              <w:jc w:val="center"/>
            </w:pPr>
            <w:r>
              <w:t>6,5</w:t>
            </w: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40" w:firstLine="0"/>
            </w:pPr>
            <w:r>
              <w:t>62</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40" w:firstLine="0"/>
            </w:pPr>
            <w:r>
              <w:t>Камская</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53</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300" w:firstLine="0"/>
            </w:pPr>
            <w:r>
              <w:t>148</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firstLine="0"/>
              <w:jc w:val="center"/>
            </w:pPr>
            <w:r>
              <w:t>2,01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20" w:firstLine="0"/>
            </w:pPr>
            <w:r>
              <w:t>4,39</w:t>
            </w:r>
          </w:p>
        </w:tc>
        <w:tc>
          <w:tcPr>
            <w:tcW w:w="72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20" w:firstLine="0"/>
            </w:pPr>
            <w:r>
              <w:t>31,08</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3,6</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20" w:firstLine="0"/>
            </w:pPr>
            <w:r>
              <w:t>4,39</w:t>
            </w:r>
          </w:p>
        </w:tc>
        <w:tc>
          <w:tcPr>
            <w:tcW w:w="96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firstLine="0"/>
              <w:jc w:val="center"/>
            </w:pPr>
            <w:r>
              <w:t>37</w:t>
            </w:r>
          </w:p>
        </w:tc>
        <w:tc>
          <w:tcPr>
            <w:tcW w:w="970"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firstLine="0"/>
              <w:jc w:val="center"/>
            </w:pPr>
            <w:r>
              <w:t>31,1</w:t>
            </w:r>
          </w:p>
        </w:tc>
      </w:tr>
      <w:tr w:rsidR="00940749">
        <w:tblPrEx>
          <w:tblCellMar>
            <w:top w:w="0" w:type="dxa"/>
            <w:bottom w:w="0" w:type="dxa"/>
          </w:tblCellMar>
        </w:tblPrEx>
        <w:trPr>
          <w:trHeight w:hRule="exact" w:val="341"/>
        </w:trPr>
        <w:tc>
          <w:tcPr>
            <w:tcW w:w="9855" w:type="dxa"/>
            <w:gridSpan w:val="11"/>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firstLine="0"/>
              <w:jc w:val="center"/>
            </w:pPr>
            <w:r>
              <w:rPr>
                <w:rStyle w:val="a8"/>
              </w:rPr>
              <w:t>Перспектива развития</w:t>
            </w: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00" w:firstLine="0"/>
            </w:pPr>
            <w:r>
              <w:t>1</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40" w:firstLine="0"/>
            </w:pPr>
            <w:proofErr w:type="spellStart"/>
            <w:r>
              <w:t>мкр</w:t>
            </w:r>
            <w:proofErr w:type="spellEnd"/>
            <w:r>
              <w:t>. Северный</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60" w:firstLine="0"/>
            </w:pPr>
            <w:r>
              <w:t>200</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300" w:firstLine="0"/>
            </w:pPr>
            <w:r>
              <w:t>800</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firstLine="0"/>
              <w:jc w:val="center"/>
            </w:pPr>
            <w:r>
              <w:t>5,58</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20" w:firstLine="0"/>
            </w:pPr>
            <w:r>
              <w:t>13,65</w:t>
            </w:r>
          </w:p>
        </w:tc>
        <w:tc>
          <w:tcPr>
            <w:tcW w:w="72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20" w:firstLine="0"/>
            </w:pPr>
            <w:r>
              <w:t>168</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7,2</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20" w:firstLine="0"/>
            </w:pPr>
            <w:r>
              <w:t>13,65</w:t>
            </w:r>
          </w:p>
        </w:tc>
        <w:tc>
          <w:tcPr>
            <w:tcW w:w="96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firstLine="0"/>
              <w:jc w:val="center"/>
            </w:pPr>
            <w:r>
              <w:t>200</w:t>
            </w:r>
          </w:p>
        </w:tc>
        <w:tc>
          <w:tcPr>
            <w:tcW w:w="970"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firstLine="0"/>
              <w:jc w:val="center"/>
            </w:pPr>
            <w:r>
              <w:t>168</w:t>
            </w: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00" w:firstLine="0"/>
            </w:pPr>
            <w:r>
              <w:t>2</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40" w:firstLine="0"/>
            </w:pPr>
            <w:proofErr w:type="spellStart"/>
            <w:r>
              <w:t>Волковская</w:t>
            </w:r>
            <w:proofErr w:type="spellEnd"/>
            <w:r>
              <w:t xml:space="preserve"> часть</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33</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300" w:firstLine="0"/>
            </w:pPr>
            <w:r>
              <w:t>132</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firstLine="0"/>
              <w:jc w:val="center"/>
            </w:pPr>
            <w:r>
              <w:t>1,88</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20" w:firstLine="0"/>
            </w:pPr>
            <w:r>
              <w:t>4,08</w:t>
            </w:r>
          </w:p>
        </w:tc>
        <w:tc>
          <w:tcPr>
            <w:tcW w:w="72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20" w:firstLine="0"/>
            </w:pPr>
            <w:r>
              <w:t>27,72</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3,5</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20" w:firstLine="0"/>
            </w:pPr>
            <w:r>
              <w:t>4,08</w:t>
            </w:r>
          </w:p>
        </w:tc>
        <w:tc>
          <w:tcPr>
            <w:tcW w:w="96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firstLine="0"/>
              <w:jc w:val="center"/>
            </w:pPr>
            <w:r>
              <w:t>33</w:t>
            </w:r>
          </w:p>
        </w:tc>
        <w:tc>
          <w:tcPr>
            <w:tcW w:w="970"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firstLine="0"/>
              <w:jc w:val="center"/>
            </w:pPr>
            <w:r>
              <w:t>27,7</w:t>
            </w:r>
          </w:p>
        </w:tc>
      </w:tr>
      <w:tr w:rsidR="00940749">
        <w:tblPrEx>
          <w:tblCellMar>
            <w:top w:w="0" w:type="dxa"/>
            <w:bottom w:w="0" w:type="dxa"/>
          </w:tblCellMar>
        </w:tblPrEx>
        <w:trPr>
          <w:trHeight w:hRule="exact" w:val="302"/>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00" w:firstLine="0"/>
            </w:pPr>
            <w:r>
              <w:t>3</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40" w:firstLine="0"/>
            </w:pPr>
            <w:proofErr w:type="spellStart"/>
            <w:r>
              <w:t>мкр</w:t>
            </w:r>
            <w:proofErr w:type="spellEnd"/>
            <w:r>
              <w:t>. Южный</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84</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300" w:firstLine="0"/>
            </w:pPr>
            <w:r>
              <w:t>336</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firstLine="0"/>
              <w:jc w:val="center"/>
            </w:pPr>
            <w:r>
              <w:t>3,34</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20" w:firstLine="0"/>
            </w:pPr>
            <w:r>
              <w:t>7,39</w:t>
            </w:r>
          </w:p>
        </w:tc>
        <w:tc>
          <w:tcPr>
            <w:tcW w:w="72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20" w:firstLine="0"/>
            </w:pPr>
            <w:r>
              <w:t>70,56</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4,9</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20" w:firstLine="0"/>
            </w:pPr>
            <w:r>
              <w:t>7,39</w:t>
            </w:r>
          </w:p>
        </w:tc>
        <w:tc>
          <w:tcPr>
            <w:tcW w:w="96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firstLine="0"/>
              <w:jc w:val="center"/>
            </w:pPr>
            <w:r>
              <w:t>84</w:t>
            </w:r>
          </w:p>
        </w:tc>
        <w:tc>
          <w:tcPr>
            <w:tcW w:w="970"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firstLine="0"/>
              <w:jc w:val="center"/>
            </w:pPr>
            <w:r>
              <w:t>70,6</w:t>
            </w:r>
          </w:p>
        </w:tc>
      </w:tr>
      <w:tr w:rsidR="00940749">
        <w:tblPrEx>
          <w:tblCellMar>
            <w:top w:w="0" w:type="dxa"/>
            <w:bottom w:w="0" w:type="dxa"/>
          </w:tblCellMar>
        </w:tblPrEx>
        <w:trPr>
          <w:trHeight w:hRule="exact" w:val="307"/>
        </w:trPr>
        <w:tc>
          <w:tcPr>
            <w:tcW w:w="485"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00" w:firstLine="0"/>
            </w:pPr>
            <w:r>
              <w:t>4</w:t>
            </w:r>
          </w:p>
        </w:tc>
        <w:tc>
          <w:tcPr>
            <w:tcW w:w="1834"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40" w:firstLine="0"/>
            </w:pPr>
            <w:r>
              <w:t>Победы</w:t>
            </w:r>
          </w:p>
        </w:tc>
        <w:tc>
          <w:tcPr>
            <w:tcW w:w="686"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10</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300" w:firstLine="0"/>
            </w:pPr>
            <w:r>
              <w:t>40</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firstLine="0"/>
              <w:jc w:val="center"/>
            </w:pPr>
            <w:r>
              <w:t>1</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20" w:firstLine="0"/>
            </w:pPr>
            <w:r>
              <w:t>1,98</w:t>
            </w:r>
          </w:p>
        </w:tc>
        <w:tc>
          <w:tcPr>
            <w:tcW w:w="72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20" w:firstLine="0"/>
            </w:pPr>
            <w:r>
              <w:t>8,4</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2,6</w:t>
            </w:r>
          </w:p>
        </w:tc>
        <w:tc>
          <w:tcPr>
            <w:tcW w:w="84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20" w:firstLine="0"/>
            </w:pPr>
            <w:r>
              <w:t>1,98</w:t>
            </w:r>
          </w:p>
        </w:tc>
        <w:tc>
          <w:tcPr>
            <w:tcW w:w="960" w:type="dxa"/>
            <w:tcBorders>
              <w:top w:val="single" w:sz="4" w:space="0" w:color="auto"/>
              <w:lef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firstLine="0"/>
              <w:jc w:val="center"/>
            </w:pPr>
            <w:r>
              <w:t>10</w:t>
            </w:r>
          </w:p>
        </w:tc>
        <w:tc>
          <w:tcPr>
            <w:tcW w:w="970" w:type="dxa"/>
            <w:tcBorders>
              <w:top w:val="single" w:sz="4" w:space="0" w:color="auto"/>
              <w:left w:val="single" w:sz="4" w:space="0" w:color="auto"/>
              <w:righ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firstLine="0"/>
              <w:jc w:val="center"/>
            </w:pPr>
            <w:r>
              <w:t>8,4</w:t>
            </w:r>
          </w:p>
        </w:tc>
      </w:tr>
      <w:tr w:rsidR="00940749">
        <w:tblPrEx>
          <w:tblCellMar>
            <w:top w:w="0" w:type="dxa"/>
            <w:bottom w:w="0" w:type="dxa"/>
          </w:tblCellMar>
        </w:tblPrEx>
        <w:trPr>
          <w:trHeight w:hRule="exact" w:val="312"/>
        </w:trPr>
        <w:tc>
          <w:tcPr>
            <w:tcW w:w="485" w:type="dxa"/>
            <w:tcBorders>
              <w:top w:val="single" w:sz="4" w:space="0" w:color="auto"/>
              <w:left w:val="single" w:sz="4" w:space="0" w:color="auto"/>
              <w:bottom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00" w:firstLine="0"/>
            </w:pPr>
            <w:r>
              <w:t>5</w:t>
            </w:r>
          </w:p>
        </w:tc>
        <w:tc>
          <w:tcPr>
            <w:tcW w:w="1834" w:type="dxa"/>
            <w:tcBorders>
              <w:top w:val="single" w:sz="4" w:space="0" w:color="auto"/>
              <w:left w:val="single" w:sz="4" w:space="0" w:color="auto"/>
              <w:bottom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40" w:firstLine="0"/>
            </w:pPr>
            <w:r>
              <w:t>Восточная</w:t>
            </w:r>
          </w:p>
        </w:tc>
        <w:tc>
          <w:tcPr>
            <w:tcW w:w="686" w:type="dxa"/>
            <w:tcBorders>
              <w:top w:val="single" w:sz="4" w:space="0" w:color="auto"/>
              <w:left w:val="single" w:sz="4" w:space="0" w:color="auto"/>
              <w:bottom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6</w:t>
            </w:r>
          </w:p>
        </w:tc>
        <w:tc>
          <w:tcPr>
            <w:tcW w:w="840" w:type="dxa"/>
            <w:tcBorders>
              <w:top w:val="single" w:sz="4" w:space="0" w:color="auto"/>
              <w:left w:val="single" w:sz="4" w:space="0" w:color="auto"/>
              <w:bottom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300" w:firstLine="0"/>
            </w:pPr>
            <w:r>
              <w:t>24</w:t>
            </w:r>
          </w:p>
        </w:tc>
        <w:tc>
          <w:tcPr>
            <w:tcW w:w="840" w:type="dxa"/>
            <w:tcBorders>
              <w:top w:val="single" w:sz="4" w:space="0" w:color="auto"/>
              <w:left w:val="single" w:sz="4" w:space="0" w:color="auto"/>
              <w:bottom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firstLine="0"/>
              <w:jc w:val="center"/>
            </w:pPr>
            <w:r>
              <w:t>0,79</w:t>
            </w:r>
          </w:p>
        </w:tc>
        <w:tc>
          <w:tcPr>
            <w:tcW w:w="840" w:type="dxa"/>
            <w:tcBorders>
              <w:top w:val="single" w:sz="4" w:space="0" w:color="auto"/>
              <w:left w:val="single" w:sz="4" w:space="0" w:color="auto"/>
              <w:bottom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20" w:firstLine="0"/>
            </w:pPr>
            <w:r>
              <w:t>1,48</w:t>
            </w:r>
          </w:p>
        </w:tc>
        <w:tc>
          <w:tcPr>
            <w:tcW w:w="720" w:type="dxa"/>
            <w:tcBorders>
              <w:top w:val="single" w:sz="4" w:space="0" w:color="auto"/>
              <w:left w:val="single" w:sz="4" w:space="0" w:color="auto"/>
              <w:bottom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120" w:firstLine="0"/>
            </w:pPr>
            <w:r>
              <w:t>5,04</w:t>
            </w:r>
          </w:p>
        </w:tc>
        <w:tc>
          <w:tcPr>
            <w:tcW w:w="840" w:type="dxa"/>
            <w:tcBorders>
              <w:top w:val="single" w:sz="4" w:space="0" w:color="auto"/>
              <w:left w:val="single" w:sz="4" w:space="0" w:color="auto"/>
              <w:bottom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80" w:firstLine="0"/>
            </w:pPr>
            <w:r>
              <w:t>2,4</w:t>
            </w:r>
          </w:p>
        </w:tc>
        <w:tc>
          <w:tcPr>
            <w:tcW w:w="840" w:type="dxa"/>
            <w:tcBorders>
              <w:top w:val="single" w:sz="4" w:space="0" w:color="auto"/>
              <w:left w:val="single" w:sz="4" w:space="0" w:color="auto"/>
              <w:bottom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left="220" w:firstLine="0"/>
            </w:pPr>
            <w:r>
              <w:t>1,48</w:t>
            </w:r>
          </w:p>
        </w:tc>
        <w:tc>
          <w:tcPr>
            <w:tcW w:w="960" w:type="dxa"/>
            <w:tcBorders>
              <w:top w:val="single" w:sz="4" w:space="0" w:color="auto"/>
              <w:left w:val="single" w:sz="4" w:space="0" w:color="auto"/>
              <w:bottom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firstLine="0"/>
              <w:jc w:val="center"/>
            </w:pPr>
            <w:r>
              <w:t>6</w:t>
            </w:r>
          </w:p>
        </w:tc>
        <w:tc>
          <w:tcPr>
            <w:tcW w:w="970" w:type="dxa"/>
            <w:tcBorders>
              <w:top w:val="single" w:sz="4" w:space="0" w:color="auto"/>
              <w:left w:val="single" w:sz="4" w:space="0" w:color="auto"/>
              <w:bottom w:val="single" w:sz="4" w:space="0" w:color="auto"/>
              <w:right w:val="single" w:sz="4" w:space="0" w:color="auto"/>
            </w:tcBorders>
            <w:shd w:val="clear" w:color="auto" w:fill="FFFFFF"/>
            <w:vAlign w:val="bottom"/>
          </w:tcPr>
          <w:p w:rsidR="00940749" w:rsidRDefault="00E833C8">
            <w:pPr>
              <w:pStyle w:val="6"/>
              <w:framePr w:w="9854" w:h="10963" w:wrap="around" w:vAnchor="page" w:hAnchor="page" w:x="1098" w:y="1405"/>
              <w:shd w:val="clear" w:color="auto" w:fill="auto"/>
              <w:spacing w:before="0" w:line="210" w:lineRule="exact"/>
              <w:ind w:firstLine="0"/>
              <w:jc w:val="center"/>
            </w:pPr>
            <w:r>
              <w:t>5</w:t>
            </w:r>
          </w:p>
        </w:tc>
      </w:tr>
    </w:tbl>
    <w:p w:rsidR="00940749" w:rsidRDefault="00E833C8">
      <w:pPr>
        <w:pStyle w:val="a6"/>
        <w:framePr w:w="3840" w:h="513" w:hRule="exact" w:wrap="around" w:vAnchor="page" w:hAnchor="page" w:x="4040" w:y="15648"/>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4040" w:y="15648"/>
        <w:shd w:val="clear" w:color="auto" w:fill="auto"/>
        <w:spacing w:line="226" w:lineRule="exact"/>
      </w:pPr>
      <w:r>
        <w:t>- 154 -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45" w:hRule="exact" w:wrap="around" w:vAnchor="page" w:hAnchor="page" w:x="1112"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45" w:hRule="exact" w:wrap="around" w:vAnchor="page" w:hAnchor="page" w:x="1112"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830"/>
        <w:framePr w:w="9994" w:h="656" w:hRule="exact" w:wrap="around" w:vAnchor="page" w:hAnchor="page" w:x="958" w:y="1416"/>
        <w:shd w:val="clear" w:color="auto" w:fill="auto"/>
        <w:spacing w:after="0" w:line="317" w:lineRule="exact"/>
        <w:ind w:left="300" w:right="520"/>
      </w:pPr>
      <w:bookmarkStart w:id="80" w:name="bookmark82"/>
      <w:r>
        <w:t>Приложение</w:t>
      </w:r>
      <w:proofErr w:type="gramStart"/>
      <w:r>
        <w:t xml:space="preserve"> Б</w:t>
      </w:r>
      <w:proofErr w:type="gramEnd"/>
      <w:r>
        <w:t>: Перспективные расходы воды в системе водоснабжения МО «</w:t>
      </w:r>
      <w:proofErr w:type="spellStart"/>
      <w:r>
        <w:t>Нововолковское</w:t>
      </w:r>
      <w:proofErr w:type="spellEnd"/>
      <w:r>
        <w:t xml:space="preserve">» в соответствии со </w:t>
      </w:r>
      <w:proofErr w:type="spellStart"/>
      <w:r>
        <w:t>СНиП</w:t>
      </w:r>
      <w:proofErr w:type="spellEnd"/>
      <w:r>
        <w:t xml:space="preserve"> 2.04.02-84</w:t>
      </w:r>
      <w:bookmarkEnd w:id="80"/>
    </w:p>
    <w:tbl>
      <w:tblPr>
        <w:tblOverlap w:val="never"/>
        <w:tblW w:w="0" w:type="auto"/>
        <w:tblLayout w:type="fixed"/>
        <w:tblCellMar>
          <w:left w:w="10" w:type="dxa"/>
          <w:right w:w="10" w:type="dxa"/>
        </w:tblCellMar>
        <w:tblLook w:val="0000"/>
      </w:tblPr>
      <w:tblGrid>
        <w:gridCol w:w="542"/>
        <w:gridCol w:w="2299"/>
        <w:gridCol w:w="1133"/>
        <w:gridCol w:w="874"/>
        <w:gridCol w:w="850"/>
        <w:gridCol w:w="826"/>
        <w:gridCol w:w="874"/>
        <w:gridCol w:w="854"/>
        <w:gridCol w:w="792"/>
        <w:gridCol w:w="941"/>
      </w:tblGrid>
      <w:tr w:rsidR="00940749">
        <w:tblPrEx>
          <w:tblCellMar>
            <w:top w:w="0" w:type="dxa"/>
            <w:bottom w:w="0" w:type="dxa"/>
          </w:tblCellMar>
        </w:tblPrEx>
        <w:trPr>
          <w:trHeight w:hRule="exact" w:val="634"/>
        </w:trPr>
        <w:tc>
          <w:tcPr>
            <w:tcW w:w="542" w:type="dxa"/>
            <w:vMerge w:val="restart"/>
            <w:tcBorders>
              <w:top w:val="single" w:sz="4" w:space="0" w:color="auto"/>
              <w:lef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after="60" w:line="210" w:lineRule="exact"/>
              <w:ind w:left="140" w:firstLine="0"/>
            </w:pPr>
            <w:r>
              <w:t>№</w:t>
            </w:r>
          </w:p>
          <w:p w:rsidR="00940749" w:rsidRDefault="00E833C8">
            <w:pPr>
              <w:pStyle w:val="6"/>
              <w:framePr w:w="9984" w:h="5870" w:wrap="around" w:vAnchor="page" w:hAnchor="page" w:x="963" w:y="2384"/>
              <w:shd w:val="clear" w:color="auto" w:fill="auto"/>
              <w:spacing w:before="60" w:line="210" w:lineRule="exact"/>
              <w:ind w:left="140" w:firstLine="0"/>
            </w:pPr>
            <w:proofErr w:type="spellStart"/>
            <w:proofErr w:type="gramStart"/>
            <w:r>
              <w:t>п</w:t>
            </w:r>
            <w:proofErr w:type="spellEnd"/>
            <w:proofErr w:type="gramEnd"/>
            <w:r>
              <w:t>/</w:t>
            </w:r>
            <w:proofErr w:type="spellStart"/>
            <w:r>
              <w:t>п</w:t>
            </w:r>
            <w:proofErr w:type="spellEnd"/>
          </w:p>
        </w:tc>
        <w:tc>
          <w:tcPr>
            <w:tcW w:w="2299" w:type="dxa"/>
            <w:vMerge w:val="restart"/>
            <w:tcBorders>
              <w:top w:val="single" w:sz="4" w:space="0" w:color="auto"/>
              <w:lef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line="278" w:lineRule="exact"/>
              <w:ind w:right="180" w:firstLine="0"/>
              <w:jc w:val="right"/>
            </w:pPr>
            <w:r>
              <w:t>Наименование на</w:t>
            </w:r>
            <w:r>
              <w:softHyphen/>
              <w:t>селенных пунктов</w:t>
            </w:r>
          </w:p>
        </w:tc>
        <w:tc>
          <w:tcPr>
            <w:tcW w:w="1133" w:type="dxa"/>
            <w:vMerge w:val="restart"/>
            <w:tcBorders>
              <w:top w:val="single" w:sz="4" w:space="0" w:color="auto"/>
              <w:lef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ind w:firstLine="0"/>
              <w:jc w:val="center"/>
            </w:pPr>
            <w:r>
              <w:t>Расчет потреб</w:t>
            </w:r>
            <w:r>
              <w:softHyphen/>
              <w:t>ления за 2015г</w:t>
            </w:r>
          </w:p>
        </w:tc>
        <w:tc>
          <w:tcPr>
            <w:tcW w:w="6011" w:type="dxa"/>
            <w:gridSpan w:val="7"/>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line="210" w:lineRule="exact"/>
              <w:ind w:firstLine="0"/>
              <w:jc w:val="center"/>
            </w:pPr>
            <w:r>
              <w:t>Планируемые объемы потребления воды, тыс. м</w:t>
            </w:r>
            <w:r>
              <w:rPr>
                <w:vertAlign w:val="superscript"/>
              </w:rPr>
              <w:t>3</w:t>
            </w:r>
          </w:p>
        </w:tc>
      </w:tr>
      <w:tr w:rsidR="00940749">
        <w:tblPrEx>
          <w:tblCellMar>
            <w:top w:w="0" w:type="dxa"/>
            <w:bottom w:w="0" w:type="dxa"/>
          </w:tblCellMar>
        </w:tblPrEx>
        <w:trPr>
          <w:trHeight w:hRule="exact" w:val="1296"/>
        </w:trPr>
        <w:tc>
          <w:tcPr>
            <w:tcW w:w="542" w:type="dxa"/>
            <w:vMerge/>
            <w:tcBorders>
              <w:left w:val="single" w:sz="4" w:space="0" w:color="auto"/>
            </w:tcBorders>
            <w:shd w:val="clear" w:color="auto" w:fill="FFFFFF"/>
            <w:vAlign w:val="center"/>
          </w:tcPr>
          <w:p w:rsidR="00940749" w:rsidRDefault="00940749">
            <w:pPr>
              <w:framePr w:w="9984" w:h="5870" w:wrap="around" w:vAnchor="page" w:hAnchor="page" w:x="963" w:y="2384"/>
            </w:pPr>
          </w:p>
        </w:tc>
        <w:tc>
          <w:tcPr>
            <w:tcW w:w="2299" w:type="dxa"/>
            <w:vMerge/>
            <w:tcBorders>
              <w:left w:val="single" w:sz="4" w:space="0" w:color="auto"/>
            </w:tcBorders>
            <w:shd w:val="clear" w:color="auto" w:fill="FFFFFF"/>
            <w:vAlign w:val="center"/>
          </w:tcPr>
          <w:p w:rsidR="00940749" w:rsidRDefault="00940749">
            <w:pPr>
              <w:framePr w:w="9984" w:h="5870" w:wrap="around" w:vAnchor="page" w:hAnchor="page" w:x="963" w:y="2384"/>
            </w:pPr>
          </w:p>
        </w:tc>
        <w:tc>
          <w:tcPr>
            <w:tcW w:w="1133" w:type="dxa"/>
            <w:vMerge/>
            <w:tcBorders>
              <w:left w:val="single" w:sz="4" w:space="0" w:color="auto"/>
            </w:tcBorders>
            <w:shd w:val="clear" w:color="auto" w:fill="FFFFFF"/>
            <w:vAlign w:val="center"/>
          </w:tcPr>
          <w:p w:rsidR="00940749" w:rsidRDefault="00940749">
            <w:pPr>
              <w:framePr w:w="9984" w:h="5870" w:wrap="around" w:vAnchor="page" w:hAnchor="page" w:x="963" w:y="2384"/>
            </w:pPr>
          </w:p>
        </w:tc>
        <w:tc>
          <w:tcPr>
            <w:tcW w:w="874" w:type="dxa"/>
            <w:tcBorders>
              <w:top w:val="single" w:sz="4" w:space="0" w:color="auto"/>
              <w:lef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line="210" w:lineRule="exact"/>
              <w:ind w:firstLine="0"/>
              <w:jc w:val="center"/>
            </w:pPr>
            <w:r>
              <w:t>2016</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line="210" w:lineRule="exact"/>
              <w:ind w:firstLine="0"/>
              <w:jc w:val="center"/>
            </w:pPr>
            <w:r>
              <w:t>2017</w:t>
            </w:r>
          </w:p>
        </w:tc>
        <w:tc>
          <w:tcPr>
            <w:tcW w:w="826" w:type="dxa"/>
            <w:tcBorders>
              <w:top w:val="single" w:sz="4" w:space="0" w:color="auto"/>
              <w:lef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line="210" w:lineRule="exact"/>
              <w:ind w:left="160" w:firstLine="0"/>
            </w:pPr>
            <w:r>
              <w:t>2018</w:t>
            </w:r>
          </w:p>
        </w:tc>
        <w:tc>
          <w:tcPr>
            <w:tcW w:w="874" w:type="dxa"/>
            <w:tcBorders>
              <w:top w:val="single" w:sz="4" w:space="0" w:color="auto"/>
              <w:lef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line="210" w:lineRule="exact"/>
              <w:ind w:firstLine="0"/>
              <w:jc w:val="center"/>
            </w:pPr>
            <w:r>
              <w:t>2019</w:t>
            </w:r>
          </w:p>
        </w:tc>
        <w:tc>
          <w:tcPr>
            <w:tcW w:w="854" w:type="dxa"/>
            <w:tcBorders>
              <w:top w:val="single" w:sz="4" w:space="0" w:color="auto"/>
              <w:lef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line="210" w:lineRule="exact"/>
              <w:ind w:firstLine="0"/>
              <w:jc w:val="center"/>
            </w:pPr>
            <w:r>
              <w:t>2020</w:t>
            </w:r>
          </w:p>
        </w:tc>
        <w:tc>
          <w:tcPr>
            <w:tcW w:w="792" w:type="dxa"/>
            <w:tcBorders>
              <w:top w:val="single" w:sz="4" w:space="0" w:color="auto"/>
              <w:lef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line="210" w:lineRule="exact"/>
              <w:ind w:left="140" w:firstLine="0"/>
            </w:pPr>
            <w:r>
              <w:t>2021</w:t>
            </w:r>
          </w:p>
        </w:tc>
        <w:tc>
          <w:tcPr>
            <w:tcW w:w="941"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line="210" w:lineRule="exact"/>
              <w:ind w:firstLine="0"/>
              <w:jc w:val="center"/>
            </w:pPr>
            <w:r>
              <w:t>2026</w:t>
            </w:r>
          </w:p>
        </w:tc>
      </w:tr>
      <w:tr w:rsidR="00940749">
        <w:tblPrEx>
          <w:tblCellMar>
            <w:top w:w="0" w:type="dxa"/>
            <w:bottom w:w="0" w:type="dxa"/>
          </w:tblCellMar>
        </w:tblPrEx>
        <w:trPr>
          <w:trHeight w:hRule="exact" w:val="437"/>
        </w:trPr>
        <w:tc>
          <w:tcPr>
            <w:tcW w:w="9985" w:type="dxa"/>
            <w:gridSpan w:val="10"/>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line="210" w:lineRule="exact"/>
              <w:ind w:firstLine="0"/>
              <w:jc w:val="center"/>
            </w:pPr>
            <w:r>
              <w:rPr>
                <w:rStyle w:val="a8"/>
              </w:rPr>
              <w:t>п. Новый</w:t>
            </w:r>
          </w:p>
        </w:tc>
      </w:tr>
      <w:tr w:rsidR="00940749">
        <w:tblPrEx>
          <w:tblCellMar>
            <w:top w:w="0" w:type="dxa"/>
            <w:bottom w:w="0" w:type="dxa"/>
          </w:tblCellMar>
        </w:tblPrEx>
        <w:trPr>
          <w:trHeight w:hRule="exact" w:val="874"/>
        </w:trPr>
        <w:tc>
          <w:tcPr>
            <w:tcW w:w="542" w:type="dxa"/>
            <w:tcBorders>
              <w:top w:val="single" w:sz="4" w:space="0" w:color="auto"/>
              <w:lef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line="210" w:lineRule="exact"/>
              <w:ind w:left="240" w:firstLine="0"/>
            </w:pPr>
            <w:r>
              <w:t>1</w:t>
            </w:r>
          </w:p>
        </w:tc>
        <w:tc>
          <w:tcPr>
            <w:tcW w:w="2299" w:type="dxa"/>
            <w:tcBorders>
              <w:top w:val="single" w:sz="4" w:space="0" w:color="auto"/>
              <w:lef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ind w:left="140" w:firstLine="0"/>
            </w:pPr>
            <w:proofErr w:type="gramStart"/>
            <w:r>
              <w:t xml:space="preserve">Г </w:t>
            </w:r>
            <w:proofErr w:type="spellStart"/>
            <w:r>
              <w:t>одовое</w:t>
            </w:r>
            <w:proofErr w:type="spellEnd"/>
            <w:proofErr w:type="gramEnd"/>
            <w:r>
              <w:t>, тыс. м</w:t>
            </w:r>
            <w:r>
              <w:rPr>
                <w:vertAlign w:val="superscript"/>
              </w:rPr>
              <w:t>3</w:t>
            </w:r>
            <w:r>
              <w:t>/год, в т.ч.</w:t>
            </w:r>
          </w:p>
        </w:tc>
        <w:tc>
          <w:tcPr>
            <w:tcW w:w="1133" w:type="dxa"/>
            <w:tcBorders>
              <w:top w:val="single" w:sz="4" w:space="0" w:color="auto"/>
              <w:lef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line="210" w:lineRule="exact"/>
              <w:ind w:firstLine="0"/>
              <w:jc w:val="center"/>
            </w:pPr>
            <w:r>
              <w:t>324,919</w:t>
            </w:r>
          </w:p>
        </w:tc>
        <w:tc>
          <w:tcPr>
            <w:tcW w:w="874" w:type="dxa"/>
            <w:tcBorders>
              <w:top w:val="single" w:sz="4" w:space="0" w:color="auto"/>
              <w:lef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after="60" w:line="210" w:lineRule="exact"/>
              <w:ind w:firstLine="0"/>
              <w:jc w:val="center"/>
            </w:pPr>
            <w:r>
              <w:t>329,4</w:t>
            </w:r>
          </w:p>
          <w:p w:rsidR="00940749" w:rsidRDefault="00E833C8">
            <w:pPr>
              <w:pStyle w:val="6"/>
              <w:framePr w:w="9984" w:h="5870" w:wrap="around" w:vAnchor="page" w:hAnchor="page" w:x="963" w:y="2384"/>
              <w:shd w:val="clear" w:color="auto" w:fill="auto"/>
              <w:spacing w:before="60" w:line="210" w:lineRule="exact"/>
              <w:ind w:firstLine="0"/>
              <w:jc w:val="center"/>
            </w:pPr>
            <w:r>
              <w:t>55</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after="60" w:line="210" w:lineRule="exact"/>
              <w:ind w:firstLine="0"/>
              <w:jc w:val="center"/>
            </w:pPr>
            <w:r>
              <w:t>337,7</w:t>
            </w:r>
          </w:p>
          <w:p w:rsidR="00940749" w:rsidRDefault="00E833C8">
            <w:pPr>
              <w:pStyle w:val="6"/>
              <w:framePr w:w="9984" w:h="5870" w:wrap="around" w:vAnchor="page" w:hAnchor="page" w:x="963" w:y="2384"/>
              <w:shd w:val="clear" w:color="auto" w:fill="auto"/>
              <w:spacing w:before="60" w:line="210" w:lineRule="exact"/>
              <w:ind w:firstLine="0"/>
              <w:jc w:val="center"/>
            </w:pPr>
            <w:r>
              <w:t>32</w:t>
            </w:r>
          </w:p>
        </w:tc>
        <w:tc>
          <w:tcPr>
            <w:tcW w:w="826" w:type="dxa"/>
            <w:tcBorders>
              <w:top w:val="single" w:sz="4" w:space="0" w:color="auto"/>
              <w:lef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after="60" w:line="210" w:lineRule="exact"/>
              <w:ind w:left="160" w:firstLine="0"/>
            </w:pPr>
            <w:r>
              <w:t>345,6</w:t>
            </w:r>
          </w:p>
          <w:p w:rsidR="00940749" w:rsidRDefault="00E833C8">
            <w:pPr>
              <w:pStyle w:val="6"/>
              <w:framePr w:w="9984" w:h="5870" w:wrap="around" w:vAnchor="page" w:hAnchor="page" w:x="963" w:y="2384"/>
              <w:shd w:val="clear" w:color="auto" w:fill="auto"/>
              <w:spacing w:before="60" w:line="210" w:lineRule="exact"/>
              <w:ind w:left="300" w:firstLine="0"/>
            </w:pPr>
            <w:r>
              <w:t>69</w:t>
            </w:r>
          </w:p>
        </w:tc>
        <w:tc>
          <w:tcPr>
            <w:tcW w:w="874" w:type="dxa"/>
            <w:tcBorders>
              <w:top w:val="single" w:sz="4" w:space="0" w:color="auto"/>
              <w:lef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after="60" w:line="210" w:lineRule="exact"/>
              <w:ind w:firstLine="0"/>
              <w:jc w:val="center"/>
            </w:pPr>
            <w:r>
              <w:t>350,2</w:t>
            </w:r>
          </w:p>
          <w:p w:rsidR="00940749" w:rsidRDefault="00E833C8">
            <w:pPr>
              <w:pStyle w:val="6"/>
              <w:framePr w:w="9984" w:h="5870" w:wrap="around" w:vAnchor="page" w:hAnchor="page" w:x="963" w:y="2384"/>
              <w:shd w:val="clear" w:color="auto" w:fill="auto"/>
              <w:spacing w:before="60" w:line="210" w:lineRule="exact"/>
              <w:ind w:firstLine="0"/>
              <w:jc w:val="center"/>
            </w:pPr>
            <w:r>
              <w:t>05</w:t>
            </w:r>
          </w:p>
        </w:tc>
        <w:tc>
          <w:tcPr>
            <w:tcW w:w="854" w:type="dxa"/>
            <w:tcBorders>
              <w:top w:val="single" w:sz="4" w:space="0" w:color="auto"/>
              <w:lef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after="60" w:line="210" w:lineRule="exact"/>
              <w:ind w:firstLine="0"/>
              <w:jc w:val="center"/>
            </w:pPr>
            <w:r>
              <w:t>357,4</w:t>
            </w:r>
          </w:p>
          <w:p w:rsidR="00940749" w:rsidRDefault="00E833C8">
            <w:pPr>
              <w:pStyle w:val="6"/>
              <w:framePr w:w="9984" w:h="5870" w:wrap="around" w:vAnchor="page" w:hAnchor="page" w:x="963" w:y="2384"/>
              <w:shd w:val="clear" w:color="auto" w:fill="auto"/>
              <w:spacing w:before="60" w:line="210" w:lineRule="exact"/>
              <w:ind w:firstLine="0"/>
              <w:jc w:val="center"/>
            </w:pPr>
            <w:r>
              <w:t>62</w:t>
            </w:r>
          </w:p>
        </w:tc>
        <w:tc>
          <w:tcPr>
            <w:tcW w:w="792" w:type="dxa"/>
            <w:tcBorders>
              <w:top w:val="single" w:sz="4" w:space="0" w:color="auto"/>
              <w:lef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after="60" w:line="210" w:lineRule="exact"/>
              <w:ind w:left="140" w:firstLine="0"/>
            </w:pPr>
            <w:r>
              <w:t>364,7</w:t>
            </w:r>
          </w:p>
          <w:p w:rsidR="00940749" w:rsidRDefault="00E833C8">
            <w:pPr>
              <w:pStyle w:val="6"/>
              <w:framePr w:w="9984" w:h="5870" w:wrap="around" w:vAnchor="page" w:hAnchor="page" w:x="963" w:y="2384"/>
              <w:shd w:val="clear" w:color="auto" w:fill="auto"/>
              <w:spacing w:before="60" w:line="210" w:lineRule="exact"/>
              <w:ind w:left="300" w:firstLine="0"/>
            </w:pPr>
            <w:r>
              <w:t>19</w:t>
            </w:r>
          </w:p>
        </w:tc>
        <w:tc>
          <w:tcPr>
            <w:tcW w:w="941"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after="60" w:line="210" w:lineRule="exact"/>
              <w:ind w:firstLine="0"/>
              <w:jc w:val="center"/>
            </w:pPr>
            <w:r>
              <w:t>396,46</w:t>
            </w:r>
          </w:p>
          <w:p w:rsidR="00940749" w:rsidRDefault="00E833C8">
            <w:pPr>
              <w:pStyle w:val="6"/>
              <w:framePr w:w="9984" w:h="5870" w:wrap="around" w:vAnchor="page" w:hAnchor="page" w:x="963" w:y="2384"/>
              <w:shd w:val="clear" w:color="auto" w:fill="auto"/>
              <w:spacing w:before="60" w:line="210" w:lineRule="exact"/>
              <w:ind w:firstLine="0"/>
              <w:jc w:val="center"/>
            </w:pPr>
            <w:r>
              <w:t>8</w:t>
            </w:r>
          </w:p>
        </w:tc>
      </w:tr>
      <w:tr w:rsidR="00940749">
        <w:tblPrEx>
          <w:tblCellMar>
            <w:top w:w="0" w:type="dxa"/>
            <w:bottom w:w="0" w:type="dxa"/>
          </w:tblCellMar>
        </w:tblPrEx>
        <w:trPr>
          <w:trHeight w:hRule="exact" w:val="874"/>
        </w:trPr>
        <w:tc>
          <w:tcPr>
            <w:tcW w:w="542" w:type="dxa"/>
            <w:tcBorders>
              <w:top w:val="single" w:sz="4" w:space="0" w:color="auto"/>
              <w:lef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line="210" w:lineRule="exact"/>
              <w:ind w:left="200" w:firstLine="0"/>
            </w:pPr>
            <w:r>
              <w:t>1.1</w:t>
            </w:r>
          </w:p>
        </w:tc>
        <w:tc>
          <w:tcPr>
            <w:tcW w:w="2299" w:type="dxa"/>
            <w:tcBorders>
              <w:top w:val="single" w:sz="4" w:space="0" w:color="auto"/>
              <w:lef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line="210" w:lineRule="exact"/>
              <w:ind w:right="180" w:firstLine="0"/>
              <w:jc w:val="right"/>
            </w:pPr>
            <w:r>
              <w:t>Полив, тыс. м</w:t>
            </w:r>
            <w:r>
              <w:rPr>
                <w:vertAlign w:val="superscript"/>
              </w:rPr>
              <w:t>3</w:t>
            </w:r>
            <w:r>
              <w:t>/год</w:t>
            </w:r>
          </w:p>
        </w:tc>
        <w:tc>
          <w:tcPr>
            <w:tcW w:w="1133" w:type="dxa"/>
            <w:tcBorders>
              <w:top w:val="single" w:sz="4" w:space="0" w:color="auto"/>
              <w:lef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line="210" w:lineRule="exact"/>
              <w:ind w:firstLine="0"/>
              <w:jc w:val="center"/>
            </w:pPr>
            <w:r>
              <w:t>0,51579</w:t>
            </w:r>
          </w:p>
        </w:tc>
        <w:tc>
          <w:tcPr>
            <w:tcW w:w="874" w:type="dxa"/>
            <w:tcBorders>
              <w:top w:val="single" w:sz="4" w:space="0" w:color="auto"/>
              <w:lef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after="60" w:line="210" w:lineRule="exact"/>
              <w:ind w:firstLine="0"/>
              <w:jc w:val="center"/>
            </w:pPr>
            <w:r>
              <w:t>0,522</w:t>
            </w:r>
          </w:p>
          <w:p w:rsidR="00940749" w:rsidRDefault="00E833C8">
            <w:pPr>
              <w:pStyle w:val="6"/>
              <w:framePr w:w="9984" w:h="5870" w:wrap="around" w:vAnchor="page" w:hAnchor="page" w:x="963" w:y="2384"/>
              <w:shd w:val="clear" w:color="auto" w:fill="auto"/>
              <w:spacing w:before="60" w:line="210" w:lineRule="exact"/>
              <w:ind w:firstLine="0"/>
              <w:jc w:val="center"/>
            </w:pPr>
            <w:r>
              <w:t>99</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after="60" w:line="210" w:lineRule="exact"/>
              <w:ind w:firstLine="0"/>
              <w:jc w:val="center"/>
            </w:pPr>
            <w:r>
              <w:t>0,536</w:t>
            </w:r>
          </w:p>
          <w:p w:rsidR="00940749" w:rsidRDefault="00E833C8">
            <w:pPr>
              <w:pStyle w:val="6"/>
              <w:framePr w:w="9984" w:h="5870" w:wrap="around" w:vAnchor="page" w:hAnchor="page" w:x="963" w:y="2384"/>
              <w:shd w:val="clear" w:color="auto" w:fill="auto"/>
              <w:spacing w:before="60" w:line="210" w:lineRule="exact"/>
              <w:ind w:firstLine="0"/>
              <w:jc w:val="center"/>
            </w:pPr>
            <w:r>
              <w:t>13</w:t>
            </w:r>
          </w:p>
        </w:tc>
        <w:tc>
          <w:tcPr>
            <w:tcW w:w="826" w:type="dxa"/>
            <w:tcBorders>
              <w:top w:val="single" w:sz="4" w:space="0" w:color="auto"/>
              <w:lef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after="60" w:line="210" w:lineRule="exact"/>
              <w:ind w:left="160" w:firstLine="0"/>
            </w:pPr>
            <w:r>
              <w:t>0,548</w:t>
            </w:r>
          </w:p>
          <w:p w:rsidR="00940749" w:rsidRDefault="00E833C8">
            <w:pPr>
              <w:pStyle w:val="6"/>
              <w:framePr w:w="9984" w:h="5870" w:wrap="around" w:vAnchor="page" w:hAnchor="page" w:x="963" w:y="2384"/>
              <w:shd w:val="clear" w:color="auto" w:fill="auto"/>
              <w:spacing w:before="60" w:line="210" w:lineRule="exact"/>
              <w:ind w:left="300" w:firstLine="0"/>
            </w:pPr>
            <w:r>
              <w:t>73</w:t>
            </w:r>
          </w:p>
        </w:tc>
        <w:tc>
          <w:tcPr>
            <w:tcW w:w="874" w:type="dxa"/>
            <w:tcBorders>
              <w:top w:val="single" w:sz="4" w:space="0" w:color="auto"/>
              <w:lef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after="60" w:line="210" w:lineRule="exact"/>
              <w:ind w:firstLine="0"/>
              <w:jc w:val="center"/>
            </w:pPr>
            <w:r>
              <w:t>0,555</w:t>
            </w:r>
          </w:p>
          <w:p w:rsidR="00940749" w:rsidRDefault="00E833C8">
            <w:pPr>
              <w:pStyle w:val="6"/>
              <w:framePr w:w="9984" w:h="5870" w:wrap="around" w:vAnchor="page" w:hAnchor="page" w:x="963" w:y="2384"/>
              <w:shd w:val="clear" w:color="auto" w:fill="auto"/>
              <w:spacing w:before="60" w:line="210" w:lineRule="exact"/>
              <w:ind w:firstLine="0"/>
              <w:jc w:val="center"/>
            </w:pPr>
            <w:r>
              <w:t>93</w:t>
            </w:r>
          </w:p>
        </w:tc>
        <w:tc>
          <w:tcPr>
            <w:tcW w:w="854" w:type="dxa"/>
            <w:tcBorders>
              <w:top w:val="single" w:sz="4" w:space="0" w:color="auto"/>
              <w:lef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after="60" w:line="210" w:lineRule="exact"/>
              <w:ind w:firstLine="0"/>
              <w:jc w:val="center"/>
            </w:pPr>
            <w:r>
              <w:t>0,567</w:t>
            </w:r>
          </w:p>
          <w:p w:rsidR="00940749" w:rsidRDefault="00E833C8">
            <w:pPr>
              <w:pStyle w:val="6"/>
              <w:framePr w:w="9984" w:h="5870" w:wrap="around" w:vAnchor="page" w:hAnchor="page" w:x="963" w:y="2384"/>
              <w:shd w:val="clear" w:color="auto" w:fill="auto"/>
              <w:spacing w:before="60" w:line="210" w:lineRule="exact"/>
              <w:ind w:firstLine="0"/>
              <w:jc w:val="center"/>
            </w:pPr>
            <w:r>
              <w:t>45</w:t>
            </w:r>
          </w:p>
        </w:tc>
        <w:tc>
          <w:tcPr>
            <w:tcW w:w="792" w:type="dxa"/>
            <w:tcBorders>
              <w:top w:val="single" w:sz="4" w:space="0" w:color="auto"/>
              <w:lef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after="60" w:line="210" w:lineRule="exact"/>
              <w:ind w:left="140" w:firstLine="0"/>
            </w:pPr>
            <w:r>
              <w:t>0,578</w:t>
            </w:r>
          </w:p>
          <w:p w:rsidR="00940749" w:rsidRDefault="00E833C8">
            <w:pPr>
              <w:pStyle w:val="6"/>
              <w:framePr w:w="9984" w:h="5870" w:wrap="around" w:vAnchor="page" w:hAnchor="page" w:x="963" w:y="2384"/>
              <w:shd w:val="clear" w:color="auto" w:fill="auto"/>
              <w:spacing w:before="60" w:line="210" w:lineRule="exact"/>
              <w:ind w:left="300" w:firstLine="0"/>
            </w:pPr>
            <w:r>
              <w:t>97</w:t>
            </w:r>
          </w:p>
        </w:tc>
        <w:tc>
          <w:tcPr>
            <w:tcW w:w="941"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after="60" w:line="210" w:lineRule="exact"/>
              <w:ind w:firstLine="0"/>
              <w:jc w:val="center"/>
            </w:pPr>
            <w:r>
              <w:t>0,6293</w:t>
            </w:r>
          </w:p>
          <w:p w:rsidR="00940749" w:rsidRDefault="00E833C8">
            <w:pPr>
              <w:pStyle w:val="6"/>
              <w:framePr w:w="9984" w:h="5870" w:wrap="around" w:vAnchor="page" w:hAnchor="page" w:x="963" w:y="2384"/>
              <w:shd w:val="clear" w:color="auto" w:fill="auto"/>
              <w:spacing w:before="60" w:line="210" w:lineRule="exact"/>
              <w:ind w:firstLine="0"/>
              <w:jc w:val="center"/>
            </w:pPr>
            <w:r>
              <w:t>7</w:t>
            </w:r>
          </w:p>
        </w:tc>
      </w:tr>
      <w:tr w:rsidR="00940749">
        <w:tblPrEx>
          <w:tblCellMar>
            <w:top w:w="0" w:type="dxa"/>
            <w:bottom w:w="0" w:type="dxa"/>
          </w:tblCellMar>
        </w:tblPrEx>
        <w:trPr>
          <w:trHeight w:hRule="exact" w:val="874"/>
        </w:trPr>
        <w:tc>
          <w:tcPr>
            <w:tcW w:w="542" w:type="dxa"/>
            <w:tcBorders>
              <w:top w:val="single" w:sz="4" w:space="0" w:color="auto"/>
              <w:lef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line="210" w:lineRule="exact"/>
              <w:ind w:left="200" w:firstLine="0"/>
            </w:pPr>
            <w:r>
              <w:t>2</w:t>
            </w:r>
          </w:p>
        </w:tc>
        <w:tc>
          <w:tcPr>
            <w:tcW w:w="2299" w:type="dxa"/>
            <w:tcBorders>
              <w:top w:val="single" w:sz="4" w:space="0" w:color="auto"/>
              <w:lef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ind w:left="140" w:firstLine="0"/>
            </w:pPr>
            <w:r>
              <w:t xml:space="preserve">Ср. </w:t>
            </w:r>
            <w:proofErr w:type="spellStart"/>
            <w:r>
              <w:t>сут</w:t>
            </w:r>
            <w:proofErr w:type="spellEnd"/>
            <w:r>
              <w:t>. (сумма), тыс. м</w:t>
            </w:r>
            <w:r>
              <w:rPr>
                <w:vertAlign w:val="superscript"/>
              </w:rPr>
              <w:t>3</w:t>
            </w:r>
            <w:r>
              <w:t>/</w:t>
            </w:r>
            <w:proofErr w:type="spellStart"/>
            <w:r>
              <w:t>сут</w:t>
            </w:r>
            <w:proofErr w:type="spellEnd"/>
          </w:p>
        </w:tc>
        <w:tc>
          <w:tcPr>
            <w:tcW w:w="1133" w:type="dxa"/>
            <w:tcBorders>
              <w:top w:val="single" w:sz="4" w:space="0" w:color="auto"/>
              <w:lef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line="210" w:lineRule="exact"/>
              <w:ind w:firstLine="0"/>
              <w:jc w:val="center"/>
            </w:pPr>
            <w:r>
              <w:t>0,890</w:t>
            </w:r>
          </w:p>
        </w:tc>
        <w:tc>
          <w:tcPr>
            <w:tcW w:w="874" w:type="dxa"/>
            <w:tcBorders>
              <w:top w:val="single" w:sz="4" w:space="0" w:color="auto"/>
              <w:lef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line="210" w:lineRule="exact"/>
              <w:ind w:firstLine="0"/>
              <w:jc w:val="center"/>
            </w:pPr>
            <w:r>
              <w:t>0,903</w:t>
            </w:r>
          </w:p>
        </w:tc>
        <w:tc>
          <w:tcPr>
            <w:tcW w:w="850" w:type="dxa"/>
            <w:tcBorders>
              <w:top w:val="single" w:sz="4" w:space="0" w:color="auto"/>
              <w:lef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line="210" w:lineRule="exact"/>
              <w:ind w:firstLine="0"/>
              <w:jc w:val="center"/>
            </w:pPr>
            <w:r>
              <w:t>0,925</w:t>
            </w:r>
          </w:p>
        </w:tc>
        <w:tc>
          <w:tcPr>
            <w:tcW w:w="826" w:type="dxa"/>
            <w:tcBorders>
              <w:top w:val="single" w:sz="4" w:space="0" w:color="auto"/>
              <w:lef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line="210" w:lineRule="exact"/>
              <w:ind w:left="160" w:firstLine="0"/>
            </w:pPr>
            <w:r>
              <w:t>0,947</w:t>
            </w:r>
          </w:p>
        </w:tc>
        <w:tc>
          <w:tcPr>
            <w:tcW w:w="874" w:type="dxa"/>
            <w:tcBorders>
              <w:top w:val="single" w:sz="4" w:space="0" w:color="auto"/>
              <w:lef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line="210" w:lineRule="exact"/>
              <w:ind w:firstLine="0"/>
              <w:jc w:val="center"/>
            </w:pPr>
            <w:r>
              <w:t>0,959</w:t>
            </w:r>
          </w:p>
        </w:tc>
        <w:tc>
          <w:tcPr>
            <w:tcW w:w="854" w:type="dxa"/>
            <w:tcBorders>
              <w:top w:val="single" w:sz="4" w:space="0" w:color="auto"/>
              <w:lef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line="210" w:lineRule="exact"/>
              <w:ind w:firstLine="0"/>
              <w:jc w:val="center"/>
            </w:pPr>
            <w:r>
              <w:t>0,979</w:t>
            </w:r>
          </w:p>
        </w:tc>
        <w:tc>
          <w:tcPr>
            <w:tcW w:w="792" w:type="dxa"/>
            <w:tcBorders>
              <w:top w:val="single" w:sz="4" w:space="0" w:color="auto"/>
              <w:lef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line="210" w:lineRule="exact"/>
              <w:ind w:left="140" w:firstLine="0"/>
            </w:pPr>
            <w:r>
              <w:t>0,999</w:t>
            </w:r>
          </w:p>
        </w:tc>
        <w:tc>
          <w:tcPr>
            <w:tcW w:w="941"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line="210" w:lineRule="exact"/>
              <w:ind w:firstLine="0"/>
              <w:jc w:val="center"/>
            </w:pPr>
            <w:r>
              <w:t>1,086</w:t>
            </w:r>
          </w:p>
        </w:tc>
      </w:tr>
      <w:tr w:rsidR="00940749">
        <w:tblPrEx>
          <w:tblCellMar>
            <w:top w:w="0" w:type="dxa"/>
            <w:bottom w:w="0" w:type="dxa"/>
          </w:tblCellMar>
        </w:tblPrEx>
        <w:trPr>
          <w:trHeight w:hRule="exact" w:val="883"/>
        </w:trPr>
        <w:tc>
          <w:tcPr>
            <w:tcW w:w="54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line="210" w:lineRule="exact"/>
              <w:ind w:left="240" w:firstLine="0"/>
            </w:pPr>
            <w:r>
              <w:t>3</w:t>
            </w:r>
          </w:p>
        </w:tc>
        <w:tc>
          <w:tcPr>
            <w:tcW w:w="2299"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ind w:left="140" w:firstLine="0"/>
            </w:pPr>
            <w:proofErr w:type="spellStart"/>
            <w:r>
              <w:t>Макс</w:t>
            </w:r>
            <w:proofErr w:type="gramStart"/>
            <w:r>
              <w:t>.с</w:t>
            </w:r>
            <w:proofErr w:type="gramEnd"/>
            <w:r>
              <w:t>ут</w:t>
            </w:r>
            <w:proofErr w:type="spellEnd"/>
            <w:r>
              <w:t>. (сумм) , тыс. м</w:t>
            </w:r>
            <w:r>
              <w:rPr>
                <w:vertAlign w:val="superscript"/>
              </w:rPr>
              <w:t>3</w:t>
            </w:r>
            <w:r>
              <w:t>/</w:t>
            </w:r>
            <w:proofErr w:type="spellStart"/>
            <w:r>
              <w:t>сут</w:t>
            </w:r>
            <w:proofErr w:type="spellEnd"/>
          </w:p>
        </w:tc>
        <w:tc>
          <w:tcPr>
            <w:tcW w:w="1133"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line="210" w:lineRule="exact"/>
              <w:ind w:firstLine="0"/>
              <w:jc w:val="center"/>
            </w:pPr>
            <w:r>
              <w:t>1,447</w:t>
            </w:r>
          </w:p>
        </w:tc>
        <w:tc>
          <w:tcPr>
            <w:tcW w:w="874"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line="210" w:lineRule="exact"/>
              <w:ind w:firstLine="0"/>
              <w:jc w:val="center"/>
            </w:pPr>
            <w:r>
              <w:t>1,467</w:t>
            </w:r>
          </w:p>
        </w:tc>
        <w:tc>
          <w:tcPr>
            <w:tcW w:w="850"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line="210" w:lineRule="exact"/>
              <w:ind w:firstLine="0"/>
              <w:jc w:val="center"/>
            </w:pPr>
            <w:r>
              <w:t>1,504</w:t>
            </w:r>
          </w:p>
        </w:tc>
        <w:tc>
          <w:tcPr>
            <w:tcW w:w="826"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line="210" w:lineRule="exact"/>
              <w:ind w:left="160" w:firstLine="0"/>
            </w:pPr>
            <w:r>
              <w:t>1,539</w:t>
            </w:r>
          </w:p>
        </w:tc>
        <w:tc>
          <w:tcPr>
            <w:tcW w:w="874"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line="210" w:lineRule="exact"/>
              <w:ind w:firstLine="0"/>
              <w:jc w:val="center"/>
            </w:pPr>
            <w:r>
              <w:t>1,560</w:t>
            </w:r>
          </w:p>
        </w:tc>
        <w:tc>
          <w:tcPr>
            <w:tcW w:w="854"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line="210" w:lineRule="exact"/>
              <w:ind w:firstLine="0"/>
              <w:jc w:val="center"/>
            </w:pPr>
            <w:r>
              <w:t>1,592</w:t>
            </w:r>
          </w:p>
        </w:tc>
        <w:tc>
          <w:tcPr>
            <w:tcW w:w="792"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line="210" w:lineRule="exact"/>
              <w:ind w:left="140" w:firstLine="0"/>
            </w:pPr>
            <w:r>
              <w:t>1,624</w:t>
            </w:r>
          </w:p>
        </w:tc>
        <w:tc>
          <w:tcPr>
            <w:tcW w:w="941" w:type="dxa"/>
            <w:tcBorders>
              <w:top w:val="single" w:sz="4" w:space="0" w:color="auto"/>
              <w:left w:val="single" w:sz="4" w:space="0" w:color="auto"/>
              <w:bottom w:val="single" w:sz="4" w:space="0" w:color="auto"/>
              <w:right w:val="single" w:sz="4" w:space="0" w:color="auto"/>
            </w:tcBorders>
            <w:shd w:val="clear" w:color="auto" w:fill="FFFFFF"/>
            <w:vAlign w:val="center"/>
          </w:tcPr>
          <w:p w:rsidR="00940749" w:rsidRDefault="00E833C8">
            <w:pPr>
              <w:pStyle w:val="6"/>
              <w:framePr w:w="9984" w:h="5870" w:wrap="around" w:vAnchor="page" w:hAnchor="page" w:x="963" w:y="2384"/>
              <w:shd w:val="clear" w:color="auto" w:fill="auto"/>
              <w:spacing w:before="0" w:line="210" w:lineRule="exact"/>
              <w:ind w:firstLine="0"/>
              <w:jc w:val="center"/>
            </w:pPr>
            <w:r>
              <w:t>1,766</w:t>
            </w:r>
          </w:p>
        </w:tc>
      </w:tr>
    </w:tbl>
    <w:p w:rsidR="00940749" w:rsidRDefault="00E833C8">
      <w:pPr>
        <w:pStyle w:val="a6"/>
        <w:framePr w:w="3840" w:h="513" w:hRule="exact" w:wrap="around" w:vAnchor="page" w:hAnchor="page" w:x="3828" w:y="15648"/>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828" w:y="15648"/>
        <w:shd w:val="clear" w:color="auto" w:fill="auto"/>
        <w:spacing w:line="226" w:lineRule="exact"/>
      </w:pPr>
      <w:r>
        <w:t>- 155 -</w:t>
      </w:r>
    </w:p>
    <w:p w:rsidR="00940749" w:rsidRDefault="00940749">
      <w:pPr>
        <w:rPr>
          <w:sz w:val="2"/>
          <w:szCs w:val="2"/>
        </w:rPr>
        <w:sectPr w:rsidR="00940749">
          <w:pgSz w:w="11909" w:h="16838"/>
          <w:pgMar w:top="0" w:right="0" w:bottom="0" w:left="0" w:header="0" w:footer="3" w:gutter="0"/>
          <w:cols w:space="720"/>
          <w:noEndnote/>
          <w:docGrid w:linePitch="360"/>
        </w:sectPr>
      </w:pPr>
    </w:p>
    <w:p w:rsidR="00940749" w:rsidRDefault="00E833C8">
      <w:pPr>
        <w:pStyle w:val="a6"/>
        <w:framePr w:w="9514" w:h="473" w:hRule="exact" w:wrap="around" w:vAnchor="page" w:hAnchor="page" w:x="1172" w:y="723"/>
        <w:shd w:val="clear" w:color="auto" w:fill="auto"/>
      </w:pPr>
      <w:r>
        <w:rPr>
          <w:rStyle w:val="a7"/>
        </w:rPr>
        <w:lastRenderedPageBreak/>
        <w:t>СХЕМА ВОДОСНАБЖЕНИЯ И ВОДООТВЕДЕНИЯ МУНИЦИПАЛЬНОГО ОБРАЗОВАНИЯ</w:t>
      </w:r>
    </w:p>
    <w:p w:rsidR="00940749" w:rsidRDefault="00E833C8">
      <w:pPr>
        <w:pStyle w:val="a6"/>
        <w:framePr w:w="9514" w:h="473" w:hRule="exact" w:wrap="around" w:vAnchor="page" w:hAnchor="page" w:x="1172" w:y="723"/>
        <w:shd w:val="clear" w:color="auto" w:fill="auto"/>
      </w:pPr>
      <w:r>
        <w:rPr>
          <w:rStyle w:val="a7"/>
        </w:rPr>
        <w:t>«НОВОВОЛКОВСКОЕ» ВОТКИНСКОГО РАЙОНА УДМУРТСКОЙ РЕСПУБЛИКИ на период 2016-2026 гг.</w:t>
      </w:r>
    </w:p>
    <w:p w:rsidR="00940749" w:rsidRDefault="00E833C8">
      <w:pPr>
        <w:pStyle w:val="830"/>
        <w:framePr w:w="9547" w:h="690" w:hRule="exact" w:wrap="around" w:vAnchor="page" w:hAnchor="page" w:x="1191" w:y="1622"/>
        <w:shd w:val="clear" w:color="auto" w:fill="auto"/>
        <w:spacing w:after="0" w:line="317" w:lineRule="exact"/>
        <w:ind w:left="120" w:right="800"/>
      </w:pPr>
      <w:bookmarkStart w:id="81" w:name="bookmark83"/>
      <w:r>
        <w:t>Приложение</w:t>
      </w:r>
      <w:proofErr w:type="gramStart"/>
      <w:r>
        <w:t xml:space="preserve"> В</w:t>
      </w:r>
      <w:proofErr w:type="gramEnd"/>
      <w:r>
        <w:t>: Участки предлагаемые к новому строительству для кольцевания существующих сетей</w:t>
      </w:r>
      <w:bookmarkEnd w:id="81"/>
    </w:p>
    <w:p w:rsidR="00940749" w:rsidRDefault="00E833C8">
      <w:pPr>
        <w:pStyle w:val="ac"/>
        <w:framePr w:wrap="around" w:vAnchor="page" w:hAnchor="page" w:x="1326" w:y="2931"/>
        <w:shd w:val="clear" w:color="auto" w:fill="auto"/>
        <w:spacing w:line="210" w:lineRule="exact"/>
      </w:pPr>
      <w:r>
        <w:t>п. Новый</w:t>
      </w:r>
    </w:p>
    <w:tbl>
      <w:tblPr>
        <w:tblOverlap w:val="never"/>
        <w:tblW w:w="0" w:type="auto"/>
        <w:tblLayout w:type="fixed"/>
        <w:tblCellMar>
          <w:left w:w="10" w:type="dxa"/>
          <w:right w:w="10" w:type="dxa"/>
        </w:tblCellMar>
        <w:tblLook w:val="0000"/>
      </w:tblPr>
      <w:tblGrid>
        <w:gridCol w:w="2098"/>
        <w:gridCol w:w="2342"/>
        <w:gridCol w:w="2069"/>
        <w:gridCol w:w="3029"/>
      </w:tblGrid>
      <w:tr w:rsidR="00940749">
        <w:tblPrEx>
          <w:tblCellMar>
            <w:top w:w="0" w:type="dxa"/>
            <w:bottom w:w="0" w:type="dxa"/>
          </w:tblCellMar>
        </w:tblPrEx>
        <w:trPr>
          <w:trHeight w:hRule="exact" w:val="1123"/>
        </w:trPr>
        <w:tc>
          <w:tcPr>
            <w:tcW w:w="2098" w:type="dxa"/>
            <w:tcBorders>
              <w:top w:val="single" w:sz="4" w:space="0" w:color="auto"/>
              <w:left w:val="single" w:sz="4" w:space="0" w:color="auto"/>
            </w:tcBorders>
            <w:shd w:val="clear" w:color="auto" w:fill="FFFFFF"/>
            <w:vAlign w:val="center"/>
          </w:tcPr>
          <w:p w:rsidR="00940749" w:rsidRDefault="00E833C8">
            <w:pPr>
              <w:pStyle w:val="6"/>
              <w:framePr w:w="9538" w:h="2904" w:wrap="around" w:vAnchor="page" w:hAnchor="page" w:x="1196" w:y="3185"/>
              <w:shd w:val="clear" w:color="auto" w:fill="auto"/>
              <w:spacing w:before="0" w:line="326" w:lineRule="exact"/>
              <w:ind w:firstLine="0"/>
              <w:jc w:val="center"/>
            </w:pPr>
            <w:r>
              <w:rPr>
                <w:rStyle w:val="12pt0pt0"/>
              </w:rPr>
              <w:t>Начало уча</w:t>
            </w:r>
            <w:r>
              <w:rPr>
                <w:rStyle w:val="12pt0pt0"/>
              </w:rPr>
              <w:softHyphen/>
              <w:t>стка</w:t>
            </w:r>
          </w:p>
        </w:tc>
        <w:tc>
          <w:tcPr>
            <w:tcW w:w="2342" w:type="dxa"/>
            <w:tcBorders>
              <w:top w:val="single" w:sz="4" w:space="0" w:color="auto"/>
              <w:left w:val="single" w:sz="4" w:space="0" w:color="auto"/>
            </w:tcBorders>
            <w:shd w:val="clear" w:color="auto" w:fill="FFFFFF"/>
            <w:vAlign w:val="center"/>
          </w:tcPr>
          <w:p w:rsidR="00940749" w:rsidRDefault="00E833C8">
            <w:pPr>
              <w:pStyle w:val="6"/>
              <w:framePr w:w="9538" w:h="2904" w:wrap="around" w:vAnchor="page" w:hAnchor="page" w:x="1196" w:y="3185"/>
              <w:shd w:val="clear" w:color="auto" w:fill="auto"/>
              <w:spacing w:before="0" w:line="240" w:lineRule="exact"/>
              <w:ind w:firstLine="0"/>
              <w:jc w:val="center"/>
            </w:pPr>
            <w:r>
              <w:rPr>
                <w:rStyle w:val="12pt0pt0"/>
              </w:rPr>
              <w:t>Конец участка</w:t>
            </w:r>
          </w:p>
        </w:tc>
        <w:tc>
          <w:tcPr>
            <w:tcW w:w="2069" w:type="dxa"/>
            <w:tcBorders>
              <w:top w:val="single" w:sz="4" w:space="0" w:color="auto"/>
              <w:left w:val="single" w:sz="4" w:space="0" w:color="auto"/>
            </w:tcBorders>
            <w:shd w:val="clear" w:color="auto" w:fill="FFFFFF"/>
            <w:vAlign w:val="center"/>
          </w:tcPr>
          <w:p w:rsidR="00940749" w:rsidRDefault="00E833C8">
            <w:pPr>
              <w:pStyle w:val="6"/>
              <w:framePr w:w="9538" w:h="2904" w:wrap="around" w:vAnchor="page" w:hAnchor="page" w:x="1196" w:y="3185"/>
              <w:shd w:val="clear" w:color="auto" w:fill="auto"/>
              <w:spacing w:before="0" w:line="322" w:lineRule="exact"/>
              <w:ind w:firstLine="0"/>
              <w:jc w:val="center"/>
            </w:pPr>
            <w:r>
              <w:rPr>
                <w:rStyle w:val="12pt0pt0"/>
              </w:rPr>
              <w:t>Длина участ</w:t>
            </w:r>
            <w:r>
              <w:rPr>
                <w:rStyle w:val="12pt0pt0"/>
              </w:rPr>
              <w:softHyphen/>
              <w:t xml:space="preserve">ка, </w:t>
            </w:r>
            <w:proofErr w:type="gramStart"/>
            <w:r>
              <w:rPr>
                <w:rStyle w:val="12pt0pt0"/>
              </w:rPr>
              <w:t>м</w:t>
            </w:r>
            <w:proofErr w:type="gramEnd"/>
          </w:p>
        </w:tc>
        <w:tc>
          <w:tcPr>
            <w:tcW w:w="302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538" w:h="2904" w:wrap="around" w:vAnchor="page" w:hAnchor="page" w:x="1196" w:y="3185"/>
              <w:shd w:val="clear" w:color="auto" w:fill="auto"/>
              <w:spacing w:before="0" w:line="326" w:lineRule="exact"/>
              <w:ind w:firstLine="0"/>
              <w:jc w:val="center"/>
            </w:pPr>
            <w:r>
              <w:rPr>
                <w:rStyle w:val="12pt0pt0"/>
              </w:rPr>
              <w:t xml:space="preserve">Внутренний диаметр трубы, </w:t>
            </w:r>
            <w:proofErr w:type="gramStart"/>
            <w:r>
              <w:rPr>
                <w:rStyle w:val="12pt0pt0"/>
              </w:rPr>
              <w:t>м</w:t>
            </w:r>
            <w:proofErr w:type="gramEnd"/>
          </w:p>
        </w:tc>
      </w:tr>
      <w:tr w:rsidR="00940749">
        <w:tblPrEx>
          <w:tblCellMar>
            <w:top w:w="0" w:type="dxa"/>
            <w:bottom w:w="0" w:type="dxa"/>
          </w:tblCellMar>
        </w:tblPrEx>
        <w:trPr>
          <w:trHeight w:hRule="exact" w:val="590"/>
        </w:trPr>
        <w:tc>
          <w:tcPr>
            <w:tcW w:w="2098" w:type="dxa"/>
            <w:tcBorders>
              <w:top w:val="single" w:sz="4" w:space="0" w:color="auto"/>
              <w:left w:val="single" w:sz="4" w:space="0" w:color="auto"/>
            </w:tcBorders>
            <w:shd w:val="clear" w:color="auto" w:fill="FFFFFF"/>
            <w:vAlign w:val="center"/>
          </w:tcPr>
          <w:p w:rsidR="00940749" w:rsidRDefault="00E833C8">
            <w:pPr>
              <w:pStyle w:val="6"/>
              <w:framePr w:w="9538" w:h="2904" w:wrap="around" w:vAnchor="page" w:hAnchor="page" w:x="1196" w:y="3185"/>
              <w:shd w:val="clear" w:color="auto" w:fill="auto"/>
              <w:spacing w:before="0" w:line="210" w:lineRule="exact"/>
              <w:ind w:firstLine="0"/>
              <w:jc w:val="center"/>
            </w:pPr>
            <w:r>
              <w:t>ВК-67</w:t>
            </w:r>
          </w:p>
        </w:tc>
        <w:tc>
          <w:tcPr>
            <w:tcW w:w="2342" w:type="dxa"/>
            <w:tcBorders>
              <w:top w:val="single" w:sz="4" w:space="0" w:color="auto"/>
              <w:left w:val="single" w:sz="4" w:space="0" w:color="auto"/>
            </w:tcBorders>
            <w:shd w:val="clear" w:color="auto" w:fill="FFFFFF"/>
            <w:vAlign w:val="center"/>
          </w:tcPr>
          <w:p w:rsidR="00940749" w:rsidRDefault="00E833C8">
            <w:pPr>
              <w:pStyle w:val="6"/>
              <w:framePr w:w="9538" w:h="2904" w:wrap="around" w:vAnchor="page" w:hAnchor="page" w:x="1196" w:y="3185"/>
              <w:shd w:val="clear" w:color="auto" w:fill="auto"/>
              <w:spacing w:before="0" w:line="210" w:lineRule="exact"/>
              <w:ind w:firstLine="0"/>
              <w:jc w:val="center"/>
            </w:pPr>
            <w:r>
              <w:t>ВК-1-7'</w:t>
            </w:r>
          </w:p>
        </w:tc>
        <w:tc>
          <w:tcPr>
            <w:tcW w:w="2069" w:type="dxa"/>
            <w:tcBorders>
              <w:top w:val="single" w:sz="4" w:space="0" w:color="auto"/>
              <w:left w:val="single" w:sz="4" w:space="0" w:color="auto"/>
            </w:tcBorders>
            <w:shd w:val="clear" w:color="auto" w:fill="FFFFFF"/>
            <w:vAlign w:val="center"/>
          </w:tcPr>
          <w:p w:rsidR="00940749" w:rsidRDefault="00E833C8">
            <w:pPr>
              <w:pStyle w:val="6"/>
              <w:framePr w:w="9538" w:h="2904" w:wrap="around" w:vAnchor="page" w:hAnchor="page" w:x="1196" w:y="3185"/>
              <w:shd w:val="clear" w:color="auto" w:fill="auto"/>
              <w:spacing w:before="0" w:line="210" w:lineRule="exact"/>
              <w:ind w:firstLine="0"/>
              <w:jc w:val="center"/>
            </w:pPr>
            <w:r>
              <w:t>420</w:t>
            </w:r>
          </w:p>
        </w:tc>
        <w:tc>
          <w:tcPr>
            <w:tcW w:w="302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538" w:h="2904" w:wrap="around" w:vAnchor="page" w:hAnchor="page" w:x="1196" w:y="3185"/>
              <w:shd w:val="clear" w:color="auto" w:fill="auto"/>
              <w:spacing w:before="0" w:line="210" w:lineRule="exact"/>
              <w:ind w:firstLine="0"/>
              <w:jc w:val="center"/>
            </w:pPr>
            <w:r>
              <w:t>0,15</w:t>
            </w:r>
          </w:p>
        </w:tc>
      </w:tr>
      <w:tr w:rsidR="00940749">
        <w:tblPrEx>
          <w:tblCellMar>
            <w:top w:w="0" w:type="dxa"/>
            <w:bottom w:w="0" w:type="dxa"/>
          </w:tblCellMar>
        </w:tblPrEx>
        <w:trPr>
          <w:trHeight w:hRule="exact" w:val="590"/>
        </w:trPr>
        <w:tc>
          <w:tcPr>
            <w:tcW w:w="2098" w:type="dxa"/>
            <w:tcBorders>
              <w:top w:val="single" w:sz="4" w:space="0" w:color="auto"/>
              <w:left w:val="single" w:sz="4" w:space="0" w:color="auto"/>
            </w:tcBorders>
            <w:shd w:val="clear" w:color="auto" w:fill="FFFFFF"/>
            <w:vAlign w:val="center"/>
          </w:tcPr>
          <w:p w:rsidR="00940749" w:rsidRDefault="00E833C8">
            <w:pPr>
              <w:pStyle w:val="6"/>
              <w:framePr w:w="9538" w:h="2904" w:wrap="around" w:vAnchor="page" w:hAnchor="page" w:x="1196" w:y="3185"/>
              <w:shd w:val="clear" w:color="auto" w:fill="auto"/>
              <w:spacing w:before="0" w:line="210" w:lineRule="exact"/>
              <w:ind w:firstLine="0"/>
              <w:jc w:val="center"/>
            </w:pPr>
            <w:r>
              <w:t>ВК-2-70</w:t>
            </w:r>
          </w:p>
        </w:tc>
        <w:tc>
          <w:tcPr>
            <w:tcW w:w="2342" w:type="dxa"/>
            <w:tcBorders>
              <w:top w:val="single" w:sz="4" w:space="0" w:color="auto"/>
              <w:left w:val="single" w:sz="4" w:space="0" w:color="auto"/>
            </w:tcBorders>
            <w:shd w:val="clear" w:color="auto" w:fill="FFFFFF"/>
            <w:vAlign w:val="center"/>
          </w:tcPr>
          <w:p w:rsidR="00940749" w:rsidRDefault="00E833C8">
            <w:pPr>
              <w:pStyle w:val="6"/>
              <w:framePr w:w="9538" w:h="2904" w:wrap="around" w:vAnchor="page" w:hAnchor="page" w:x="1196" w:y="3185"/>
              <w:shd w:val="clear" w:color="auto" w:fill="auto"/>
              <w:spacing w:before="0" w:line="210" w:lineRule="exact"/>
              <w:ind w:firstLine="0"/>
              <w:jc w:val="center"/>
            </w:pPr>
            <w:r>
              <w:t>ВК-2-116</w:t>
            </w:r>
          </w:p>
        </w:tc>
        <w:tc>
          <w:tcPr>
            <w:tcW w:w="2069" w:type="dxa"/>
            <w:tcBorders>
              <w:top w:val="single" w:sz="4" w:space="0" w:color="auto"/>
              <w:left w:val="single" w:sz="4" w:space="0" w:color="auto"/>
            </w:tcBorders>
            <w:shd w:val="clear" w:color="auto" w:fill="FFFFFF"/>
            <w:vAlign w:val="center"/>
          </w:tcPr>
          <w:p w:rsidR="00940749" w:rsidRDefault="00E833C8">
            <w:pPr>
              <w:pStyle w:val="6"/>
              <w:framePr w:w="9538" w:h="2904" w:wrap="around" w:vAnchor="page" w:hAnchor="page" w:x="1196" w:y="3185"/>
              <w:shd w:val="clear" w:color="auto" w:fill="auto"/>
              <w:spacing w:before="0" w:line="210" w:lineRule="exact"/>
              <w:ind w:firstLine="0"/>
              <w:jc w:val="center"/>
            </w:pPr>
            <w:r>
              <w:t>335</w:t>
            </w:r>
          </w:p>
        </w:tc>
        <w:tc>
          <w:tcPr>
            <w:tcW w:w="3029" w:type="dxa"/>
            <w:tcBorders>
              <w:top w:val="single" w:sz="4" w:space="0" w:color="auto"/>
              <w:left w:val="single" w:sz="4" w:space="0" w:color="auto"/>
              <w:right w:val="single" w:sz="4" w:space="0" w:color="auto"/>
            </w:tcBorders>
            <w:shd w:val="clear" w:color="auto" w:fill="FFFFFF"/>
            <w:vAlign w:val="center"/>
          </w:tcPr>
          <w:p w:rsidR="00940749" w:rsidRDefault="00E833C8">
            <w:pPr>
              <w:pStyle w:val="6"/>
              <w:framePr w:w="9538" w:h="2904" w:wrap="around" w:vAnchor="page" w:hAnchor="page" w:x="1196" w:y="3185"/>
              <w:shd w:val="clear" w:color="auto" w:fill="auto"/>
              <w:spacing w:before="0" w:line="210" w:lineRule="exact"/>
              <w:ind w:firstLine="0"/>
              <w:jc w:val="center"/>
            </w:pPr>
            <w:r>
              <w:t>0,09</w:t>
            </w:r>
          </w:p>
        </w:tc>
      </w:tr>
      <w:tr w:rsidR="00940749">
        <w:tblPrEx>
          <w:tblCellMar>
            <w:top w:w="0" w:type="dxa"/>
            <w:bottom w:w="0" w:type="dxa"/>
          </w:tblCellMar>
        </w:tblPrEx>
        <w:trPr>
          <w:trHeight w:hRule="exact" w:val="600"/>
        </w:trPr>
        <w:tc>
          <w:tcPr>
            <w:tcW w:w="4440" w:type="dxa"/>
            <w:gridSpan w:val="2"/>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538" w:h="2904" w:wrap="around" w:vAnchor="page" w:hAnchor="page" w:x="1196" w:y="3185"/>
              <w:shd w:val="clear" w:color="auto" w:fill="auto"/>
              <w:spacing w:before="0" w:line="240" w:lineRule="exact"/>
              <w:ind w:firstLine="0"/>
              <w:jc w:val="center"/>
            </w:pPr>
            <w:r>
              <w:rPr>
                <w:rStyle w:val="12pt0pt0"/>
              </w:rPr>
              <w:t>ИТОГО</w:t>
            </w:r>
          </w:p>
        </w:tc>
        <w:tc>
          <w:tcPr>
            <w:tcW w:w="2069" w:type="dxa"/>
            <w:tcBorders>
              <w:top w:val="single" w:sz="4" w:space="0" w:color="auto"/>
              <w:left w:val="single" w:sz="4" w:space="0" w:color="auto"/>
              <w:bottom w:val="single" w:sz="4" w:space="0" w:color="auto"/>
            </w:tcBorders>
            <w:shd w:val="clear" w:color="auto" w:fill="FFFFFF"/>
            <w:vAlign w:val="center"/>
          </w:tcPr>
          <w:p w:rsidR="00940749" w:rsidRDefault="00E833C8">
            <w:pPr>
              <w:pStyle w:val="6"/>
              <w:framePr w:w="9538" w:h="2904" w:wrap="around" w:vAnchor="page" w:hAnchor="page" w:x="1196" w:y="3185"/>
              <w:shd w:val="clear" w:color="auto" w:fill="auto"/>
              <w:spacing w:before="0" w:line="240" w:lineRule="exact"/>
              <w:ind w:firstLine="0"/>
              <w:jc w:val="center"/>
            </w:pPr>
            <w:r>
              <w:rPr>
                <w:rStyle w:val="12pt0pt0"/>
              </w:rPr>
              <w:t>755</w:t>
            </w:r>
          </w:p>
        </w:tc>
        <w:tc>
          <w:tcPr>
            <w:tcW w:w="3029" w:type="dxa"/>
            <w:tcBorders>
              <w:top w:val="single" w:sz="4" w:space="0" w:color="auto"/>
              <w:left w:val="single" w:sz="4" w:space="0" w:color="auto"/>
            </w:tcBorders>
            <w:shd w:val="clear" w:color="auto" w:fill="FFFFFF"/>
          </w:tcPr>
          <w:p w:rsidR="00940749" w:rsidRDefault="00940749">
            <w:pPr>
              <w:framePr w:w="9538" w:h="2904" w:wrap="around" w:vAnchor="page" w:hAnchor="page" w:x="1196" w:y="3185"/>
              <w:rPr>
                <w:sz w:val="10"/>
                <w:szCs w:val="10"/>
              </w:rPr>
            </w:pPr>
          </w:p>
        </w:tc>
      </w:tr>
    </w:tbl>
    <w:p w:rsidR="00940749" w:rsidRDefault="00E833C8">
      <w:pPr>
        <w:pStyle w:val="a6"/>
        <w:framePr w:w="3840" w:h="513" w:hRule="exact" w:wrap="around" w:vAnchor="page" w:hAnchor="page" w:x="3889" w:y="15648"/>
        <w:shd w:val="clear" w:color="auto" w:fill="auto"/>
        <w:spacing w:line="226" w:lineRule="exact"/>
      </w:pPr>
      <w:r>
        <w:rPr>
          <w:rStyle w:val="a7"/>
        </w:rPr>
        <w:t>АНО «Агентство по энергосбережению УР»</w:t>
      </w:r>
    </w:p>
    <w:p w:rsidR="00940749" w:rsidRDefault="00E833C8">
      <w:pPr>
        <w:pStyle w:val="a6"/>
        <w:framePr w:w="3840" w:h="513" w:hRule="exact" w:wrap="around" w:vAnchor="page" w:hAnchor="page" w:x="3889" w:y="15648"/>
        <w:shd w:val="clear" w:color="auto" w:fill="auto"/>
        <w:spacing w:line="226" w:lineRule="exact"/>
      </w:pPr>
      <w:r>
        <w:t>- 156 -</w:t>
      </w:r>
    </w:p>
    <w:p w:rsidR="00940749" w:rsidRDefault="00940749">
      <w:pPr>
        <w:rPr>
          <w:sz w:val="2"/>
          <w:szCs w:val="2"/>
        </w:rPr>
      </w:pPr>
    </w:p>
    <w:sectPr w:rsidR="00940749" w:rsidSect="00940749">
      <w:pgSz w:w="11909" w:h="16838"/>
      <w:pgMar w:top="0" w:right="0" w:bottom="0" w:left="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225E" w:rsidRDefault="00AE225E" w:rsidP="00940749">
      <w:r>
        <w:separator/>
      </w:r>
    </w:p>
  </w:endnote>
  <w:endnote w:type="continuationSeparator" w:id="0">
    <w:p w:rsidR="00AE225E" w:rsidRDefault="00AE225E" w:rsidP="0094074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gsanaUPC">
    <w:panose1 w:val="02020603050405020304"/>
    <w:charset w:val="00"/>
    <w:family w:val="roman"/>
    <w:pitch w:val="variable"/>
    <w:sig w:usb0="81000003" w:usb1="00000000" w:usb2="00000000" w:usb3="00000000" w:csb0="00010001"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225E" w:rsidRDefault="00AE225E"/>
  </w:footnote>
  <w:footnote w:type="continuationSeparator" w:id="0">
    <w:p w:rsidR="00AE225E" w:rsidRDefault="00AE225E"/>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F1F62"/>
    <w:multiLevelType w:val="multilevel"/>
    <w:tmpl w:val="639832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B92A14"/>
    <w:multiLevelType w:val="multilevel"/>
    <w:tmpl w:val="D9F8AD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840BF1"/>
    <w:multiLevelType w:val="multilevel"/>
    <w:tmpl w:val="7FD0BB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C4611E"/>
    <w:multiLevelType w:val="multilevel"/>
    <w:tmpl w:val="1038B7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F744DD"/>
    <w:multiLevelType w:val="multilevel"/>
    <w:tmpl w:val="0CA098C6"/>
    <w:lvl w:ilvl="0">
      <w:start w:val="3"/>
      <w:numFmt w:val="decimal"/>
      <w:lvlText w:val="9.%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D33957"/>
    <w:multiLevelType w:val="multilevel"/>
    <w:tmpl w:val="E36057D6"/>
    <w:lvl w:ilvl="0">
      <w:start w:val="1"/>
      <w:numFmt w:val="bullet"/>
      <w:lvlText w:val="□"/>
      <w:lvlJc w:val="left"/>
      <w:rPr>
        <w:rFonts w:ascii="Arial" w:eastAsia="Arial" w:hAnsi="Arial" w:cs="Arial"/>
        <w:b/>
        <w:bCs/>
        <w:i w:val="0"/>
        <w:iCs w:val="0"/>
        <w:smallCaps w:val="0"/>
        <w:strike w:val="0"/>
        <w:color w:val="000000"/>
        <w:spacing w:val="7"/>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493728B"/>
    <w:multiLevelType w:val="multilevel"/>
    <w:tmpl w:val="06BE13D4"/>
    <w:lvl w:ilvl="0">
      <w:start w:val="2015"/>
      <w:numFmt w:val="decimal"/>
      <w:lvlText w:val="10.06.%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6020D55"/>
    <w:multiLevelType w:val="multilevel"/>
    <w:tmpl w:val="5CD022AC"/>
    <w:lvl w:ilvl="0">
      <w:start w:val="2"/>
      <w:numFmt w:val="decimal"/>
      <w:lvlText w:val="3.%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82D25C9"/>
    <w:multiLevelType w:val="multilevel"/>
    <w:tmpl w:val="DB3403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AE44F07"/>
    <w:multiLevelType w:val="multilevel"/>
    <w:tmpl w:val="20CC9ABE"/>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D877818"/>
    <w:multiLevelType w:val="multilevel"/>
    <w:tmpl w:val="1A0A6F3E"/>
    <w:lvl w:ilvl="0">
      <w:start w:val="1"/>
      <w:numFmt w:val="bullet"/>
      <w:lvlText w:val="□"/>
      <w:lvlJc w:val="left"/>
      <w:rPr>
        <w:rFonts w:ascii="Arial" w:eastAsia="Arial" w:hAnsi="Arial" w:cs="Arial"/>
        <w:b/>
        <w:bCs/>
        <w:i w:val="0"/>
        <w:iCs w:val="0"/>
        <w:smallCaps w:val="0"/>
        <w:strike w:val="0"/>
        <w:color w:val="000000"/>
        <w:spacing w:val="7"/>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E1673C6"/>
    <w:multiLevelType w:val="multilevel"/>
    <w:tmpl w:val="A370A4C4"/>
    <w:lvl w:ilvl="0">
      <w:start w:val="1"/>
      <w:numFmt w:val="decimal"/>
      <w:lvlText w:val="14.%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F9A0F54"/>
    <w:multiLevelType w:val="multilevel"/>
    <w:tmpl w:val="7C3A59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3214FFA"/>
    <w:multiLevelType w:val="multilevel"/>
    <w:tmpl w:val="D46026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3372010"/>
    <w:multiLevelType w:val="multilevel"/>
    <w:tmpl w:val="852C9110"/>
    <w:lvl w:ilvl="0">
      <w:start w:val="1"/>
      <w:numFmt w:val="bullet"/>
      <w:lvlText w:val="□"/>
      <w:lvlJc w:val="left"/>
      <w:rPr>
        <w:rFonts w:ascii="Arial" w:eastAsia="Arial" w:hAnsi="Arial" w:cs="Arial"/>
        <w:b/>
        <w:bCs/>
        <w:i w:val="0"/>
        <w:iCs w:val="0"/>
        <w:smallCaps w:val="0"/>
        <w:strike w:val="0"/>
        <w:color w:val="000000"/>
        <w:spacing w:val="7"/>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1217852"/>
    <w:multiLevelType w:val="multilevel"/>
    <w:tmpl w:val="83AA9A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389442B"/>
    <w:multiLevelType w:val="multilevel"/>
    <w:tmpl w:val="DD92CF5A"/>
    <w:lvl w:ilvl="0">
      <w:numFmt w:val="decimal"/>
      <w:lvlText w:val="200.%1"/>
      <w:lvlJc w:val="left"/>
      <w:rPr>
        <w:rFonts w:ascii="Arial" w:eastAsia="Arial" w:hAnsi="Arial" w:cs="Arial"/>
        <w:b/>
        <w:bCs/>
        <w:i w:val="0"/>
        <w:iCs w:val="0"/>
        <w:smallCaps w:val="0"/>
        <w:strike w:val="0"/>
        <w:color w:val="000000"/>
        <w:spacing w:val="7"/>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67A2AB4"/>
    <w:multiLevelType w:val="multilevel"/>
    <w:tmpl w:val="E54051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A273BF3"/>
    <w:multiLevelType w:val="multilevel"/>
    <w:tmpl w:val="28A251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21B3FA3"/>
    <w:multiLevelType w:val="multilevel"/>
    <w:tmpl w:val="1F02EB70"/>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3635EC0"/>
    <w:multiLevelType w:val="multilevel"/>
    <w:tmpl w:val="706C4324"/>
    <w:lvl w:ilvl="0">
      <w:numFmt w:val="decimal"/>
      <w:lvlText w:val="200.%1"/>
      <w:lvlJc w:val="left"/>
      <w:rPr>
        <w:rFonts w:ascii="Arial" w:eastAsia="Arial" w:hAnsi="Arial" w:cs="Arial"/>
        <w:b/>
        <w:bCs/>
        <w:i w:val="0"/>
        <w:iCs w:val="0"/>
        <w:smallCaps w:val="0"/>
        <w:strike w:val="0"/>
        <w:color w:val="000000"/>
        <w:spacing w:val="7"/>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AF307C1"/>
    <w:multiLevelType w:val="multilevel"/>
    <w:tmpl w:val="718ECE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B58358D"/>
    <w:multiLevelType w:val="multilevel"/>
    <w:tmpl w:val="41EC45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F2757E9"/>
    <w:multiLevelType w:val="multilevel"/>
    <w:tmpl w:val="A0D6DE4C"/>
    <w:lvl w:ilvl="0">
      <w:start w:val="1"/>
      <w:numFmt w:val="decimal"/>
      <w:lvlText w:val="4.2.%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1B427D7"/>
    <w:multiLevelType w:val="multilevel"/>
    <w:tmpl w:val="5418A7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2001F44"/>
    <w:multiLevelType w:val="multilevel"/>
    <w:tmpl w:val="3E2C7A0C"/>
    <w:lvl w:ilvl="0">
      <w:start w:val="2015"/>
      <w:numFmt w:val="decimal"/>
      <w:lvlText w:val="01.0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8644D31"/>
    <w:multiLevelType w:val="multilevel"/>
    <w:tmpl w:val="170C73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B284DA0"/>
    <w:multiLevelType w:val="multilevel"/>
    <w:tmpl w:val="60449A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CC715FB"/>
    <w:multiLevelType w:val="multilevel"/>
    <w:tmpl w:val="09AC9048"/>
    <w:lvl w:ilvl="0">
      <w:start w:val="3"/>
      <w:numFmt w:val="decimal"/>
      <w:lvlText w:val="4.%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F311E1D"/>
    <w:multiLevelType w:val="multilevel"/>
    <w:tmpl w:val="D870DBB8"/>
    <w:lvl w:ilvl="0">
      <w:start w:val="1"/>
      <w:numFmt w:val="decimal"/>
      <w:lvlText w:val="2.04.%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F8257C6"/>
    <w:multiLevelType w:val="multilevel"/>
    <w:tmpl w:val="0832D6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0590E3B"/>
    <w:multiLevelType w:val="multilevel"/>
    <w:tmpl w:val="46300C22"/>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6D30264"/>
    <w:multiLevelType w:val="multilevel"/>
    <w:tmpl w:val="D64A5F5E"/>
    <w:lvl w:ilvl="0">
      <w:numFmt w:val="decimal"/>
      <w:lvlText w:val="2.%1"/>
      <w:lvlJc w:val="left"/>
      <w:rPr>
        <w:rFonts w:ascii="Arial" w:eastAsia="Arial" w:hAnsi="Arial" w:cs="Arial"/>
        <w:b/>
        <w:bCs/>
        <w:i w:val="0"/>
        <w:iCs w:val="0"/>
        <w:smallCaps w:val="0"/>
        <w:strike w:val="0"/>
        <w:color w:val="000000"/>
        <w:spacing w:val="6"/>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9D973C4"/>
    <w:multiLevelType w:val="multilevel"/>
    <w:tmpl w:val="DCAC309A"/>
    <w:lvl w:ilvl="0">
      <w:start w:val="1"/>
      <w:numFmt w:val="decimal"/>
      <w:lvlText w:val="2.04.%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2BA1B26"/>
    <w:multiLevelType w:val="multilevel"/>
    <w:tmpl w:val="94480664"/>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62D7AC6"/>
    <w:multiLevelType w:val="multilevel"/>
    <w:tmpl w:val="C38A07AC"/>
    <w:lvl w:ilvl="0">
      <w:start w:val="10"/>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6980019"/>
    <w:multiLevelType w:val="multilevel"/>
    <w:tmpl w:val="E06E66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9"/>
  </w:num>
  <w:num w:numId="3">
    <w:abstractNumId w:val="36"/>
  </w:num>
  <w:num w:numId="4">
    <w:abstractNumId w:val="31"/>
  </w:num>
  <w:num w:numId="5">
    <w:abstractNumId w:val="27"/>
  </w:num>
  <w:num w:numId="6">
    <w:abstractNumId w:val="25"/>
  </w:num>
  <w:num w:numId="7">
    <w:abstractNumId w:val="19"/>
  </w:num>
  <w:num w:numId="8">
    <w:abstractNumId w:val="32"/>
  </w:num>
  <w:num w:numId="9">
    <w:abstractNumId w:val="0"/>
  </w:num>
  <w:num w:numId="10">
    <w:abstractNumId w:val="6"/>
  </w:num>
  <w:num w:numId="11">
    <w:abstractNumId w:val="7"/>
  </w:num>
  <w:num w:numId="12">
    <w:abstractNumId w:val="16"/>
  </w:num>
  <w:num w:numId="13">
    <w:abstractNumId w:val="10"/>
  </w:num>
  <w:num w:numId="14">
    <w:abstractNumId w:val="3"/>
  </w:num>
  <w:num w:numId="15">
    <w:abstractNumId w:val="20"/>
  </w:num>
  <w:num w:numId="16">
    <w:abstractNumId w:val="5"/>
  </w:num>
  <w:num w:numId="17">
    <w:abstractNumId w:val="14"/>
  </w:num>
  <w:num w:numId="18">
    <w:abstractNumId w:val="29"/>
  </w:num>
  <w:num w:numId="19">
    <w:abstractNumId w:val="34"/>
  </w:num>
  <w:num w:numId="20">
    <w:abstractNumId w:val="23"/>
  </w:num>
  <w:num w:numId="21">
    <w:abstractNumId w:val="28"/>
  </w:num>
  <w:num w:numId="22">
    <w:abstractNumId w:val="21"/>
  </w:num>
  <w:num w:numId="23">
    <w:abstractNumId w:val="24"/>
  </w:num>
  <w:num w:numId="24">
    <w:abstractNumId w:val="13"/>
  </w:num>
  <w:num w:numId="25">
    <w:abstractNumId w:val="4"/>
  </w:num>
  <w:num w:numId="26">
    <w:abstractNumId w:val="15"/>
  </w:num>
  <w:num w:numId="27">
    <w:abstractNumId w:val="33"/>
  </w:num>
  <w:num w:numId="28">
    <w:abstractNumId w:val="35"/>
  </w:num>
  <w:num w:numId="29">
    <w:abstractNumId w:val="22"/>
  </w:num>
  <w:num w:numId="30">
    <w:abstractNumId w:val="1"/>
  </w:num>
  <w:num w:numId="31">
    <w:abstractNumId w:val="11"/>
  </w:num>
  <w:num w:numId="32">
    <w:abstractNumId w:val="17"/>
  </w:num>
  <w:num w:numId="33">
    <w:abstractNumId w:val="12"/>
  </w:num>
  <w:num w:numId="34">
    <w:abstractNumId w:val="30"/>
  </w:num>
  <w:num w:numId="35">
    <w:abstractNumId w:val="26"/>
  </w:num>
  <w:num w:numId="36">
    <w:abstractNumId w:val="18"/>
  </w:num>
  <w:num w:numId="3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
  <w:rsids>
    <w:rsidRoot w:val="00940749"/>
    <w:rsid w:val="0026202B"/>
    <w:rsid w:val="00940749"/>
    <w:rsid w:val="00AE225E"/>
    <w:rsid w:val="00E833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111"/>
        <o:r id="V:Rule2" type="connector" idref="#_x0000_s1110"/>
        <o:r id="V:Rule3" type="connector" idref="#_x0000_s1109"/>
        <o:r id="V:Rule4" type="connector" idref="#_x0000_s1108"/>
        <o:r id="V:Rule5" type="connector" idref="#_x0000_s1107"/>
        <o:r id="V:Rule6" type="connector" idref="#_x0000_s1106"/>
        <o:r id="V:Rule7" type="connector" idref="#_x0000_s1089"/>
        <o:r id="V:Rule8" type="connector" idref="#_x0000_s1087"/>
        <o:r id="V:Rule9" type="connector" idref="#_x0000_s1086"/>
        <o:r id="V:Rule10" type="connector" idref="#_x0000_s1085"/>
        <o:r id="V:Rule11" type="connector" idref="#_x0000_s1084"/>
        <o:r id="V:Rule12" type="connector" idref="#_x0000_s1081"/>
        <o:r id="V:Rule13" type="connector" idref="#_x0000_s10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40749"/>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40749"/>
    <w:rPr>
      <w:color w:val="0066CC"/>
      <w:u w:val="single"/>
    </w:rPr>
  </w:style>
  <w:style w:type="character" w:customStyle="1" w:styleId="2">
    <w:name w:val="Подпись к картинке (2)_"/>
    <w:basedOn w:val="a0"/>
    <w:link w:val="20"/>
    <w:rsid w:val="00940749"/>
    <w:rPr>
      <w:rFonts w:ascii="Tahoma" w:eastAsia="Tahoma" w:hAnsi="Tahoma" w:cs="Tahoma"/>
      <w:b w:val="0"/>
      <w:bCs w:val="0"/>
      <w:i w:val="0"/>
      <w:iCs w:val="0"/>
      <w:smallCaps w:val="0"/>
      <w:strike w:val="0"/>
      <w:sz w:val="13"/>
      <w:szCs w:val="13"/>
      <w:u w:val="none"/>
    </w:rPr>
  </w:style>
  <w:style w:type="character" w:customStyle="1" w:styleId="21">
    <w:name w:val="Подпись к картинке (2)"/>
    <w:basedOn w:val="2"/>
    <w:rsid w:val="00940749"/>
    <w:rPr>
      <w:color w:val="000000"/>
      <w:spacing w:val="0"/>
      <w:w w:val="100"/>
      <w:position w:val="0"/>
      <w:lang w:val="ru-RU" w:eastAsia="ru-RU" w:bidi="ru-RU"/>
    </w:rPr>
  </w:style>
  <w:style w:type="character" w:customStyle="1" w:styleId="22">
    <w:name w:val="Основной текст (2)_"/>
    <w:basedOn w:val="a0"/>
    <w:link w:val="23"/>
    <w:rsid w:val="00940749"/>
    <w:rPr>
      <w:rFonts w:ascii="Arial" w:eastAsia="Arial" w:hAnsi="Arial" w:cs="Arial"/>
      <w:b/>
      <w:bCs/>
      <w:i w:val="0"/>
      <w:iCs w:val="0"/>
      <w:smallCaps w:val="0"/>
      <w:strike w:val="0"/>
      <w:spacing w:val="-9"/>
      <w:sz w:val="21"/>
      <w:szCs w:val="21"/>
      <w:u w:val="none"/>
    </w:rPr>
  </w:style>
  <w:style w:type="character" w:customStyle="1" w:styleId="24">
    <w:name w:val="Основной текст (2)"/>
    <w:basedOn w:val="22"/>
    <w:rsid w:val="00940749"/>
    <w:rPr>
      <w:color w:val="FFFFFF"/>
      <w:w w:val="100"/>
      <w:position w:val="0"/>
      <w:lang w:val="ru-RU" w:eastAsia="ru-RU" w:bidi="ru-RU"/>
    </w:rPr>
  </w:style>
  <w:style w:type="character" w:customStyle="1" w:styleId="1">
    <w:name w:val="Заголовок №1_"/>
    <w:basedOn w:val="a0"/>
    <w:link w:val="10"/>
    <w:rsid w:val="00940749"/>
    <w:rPr>
      <w:rFonts w:ascii="Times New Roman" w:eastAsia="Times New Roman" w:hAnsi="Times New Roman" w:cs="Times New Roman"/>
      <w:b w:val="0"/>
      <w:bCs w:val="0"/>
      <w:i w:val="0"/>
      <w:iCs w:val="0"/>
      <w:smallCaps w:val="0"/>
      <w:strike w:val="0"/>
      <w:sz w:val="58"/>
      <w:szCs w:val="58"/>
      <w:u w:val="none"/>
    </w:rPr>
  </w:style>
  <w:style w:type="character" w:customStyle="1" w:styleId="3">
    <w:name w:val="Основной текст (3)_"/>
    <w:basedOn w:val="a0"/>
    <w:link w:val="30"/>
    <w:rsid w:val="00940749"/>
    <w:rPr>
      <w:rFonts w:ascii="Times New Roman" w:eastAsia="Times New Roman" w:hAnsi="Times New Roman" w:cs="Times New Roman"/>
      <w:b/>
      <w:bCs/>
      <w:i w:val="0"/>
      <w:iCs w:val="0"/>
      <w:smallCaps w:val="0"/>
      <w:strike w:val="0"/>
      <w:sz w:val="34"/>
      <w:szCs w:val="34"/>
      <w:u w:val="none"/>
    </w:rPr>
  </w:style>
  <w:style w:type="character" w:customStyle="1" w:styleId="25">
    <w:name w:val="Заголовок №2_"/>
    <w:basedOn w:val="a0"/>
    <w:link w:val="26"/>
    <w:rsid w:val="00940749"/>
    <w:rPr>
      <w:rFonts w:ascii="Times New Roman" w:eastAsia="Times New Roman" w:hAnsi="Times New Roman" w:cs="Times New Roman"/>
      <w:b w:val="0"/>
      <w:bCs w:val="0"/>
      <w:i w:val="0"/>
      <w:iCs w:val="0"/>
      <w:smallCaps w:val="0"/>
      <w:strike w:val="0"/>
      <w:spacing w:val="2"/>
      <w:sz w:val="40"/>
      <w:szCs w:val="40"/>
      <w:u w:val="none"/>
    </w:rPr>
  </w:style>
  <w:style w:type="character" w:customStyle="1" w:styleId="20pt">
    <w:name w:val="Заголовок №2 + Интервал 0 pt"/>
    <w:basedOn w:val="25"/>
    <w:rsid w:val="00940749"/>
    <w:rPr>
      <w:color w:val="000000"/>
      <w:spacing w:val="7"/>
      <w:w w:val="100"/>
      <w:position w:val="0"/>
      <w:lang w:val="ru-RU" w:eastAsia="ru-RU" w:bidi="ru-RU"/>
    </w:rPr>
  </w:style>
  <w:style w:type="character" w:customStyle="1" w:styleId="27">
    <w:name w:val="Колонтитул (2)_"/>
    <w:basedOn w:val="a0"/>
    <w:link w:val="28"/>
    <w:rsid w:val="00940749"/>
    <w:rPr>
      <w:rFonts w:ascii="Times New Roman" w:eastAsia="Times New Roman" w:hAnsi="Times New Roman" w:cs="Times New Roman"/>
      <w:b w:val="0"/>
      <w:bCs w:val="0"/>
      <w:i w:val="0"/>
      <w:iCs w:val="0"/>
      <w:smallCaps w:val="0"/>
      <w:strike w:val="0"/>
      <w:sz w:val="22"/>
      <w:szCs w:val="22"/>
      <w:u w:val="none"/>
    </w:rPr>
  </w:style>
  <w:style w:type="character" w:customStyle="1" w:styleId="4">
    <w:name w:val="Основной текст (4)_"/>
    <w:basedOn w:val="a0"/>
    <w:link w:val="40"/>
    <w:rsid w:val="00940749"/>
    <w:rPr>
      <w:rFonts w:ascii="Times New Roman" w:eastAsia="Times New Roman" w:hAnsi="Times New Roman" w:cs="Times New Roman"/>
      <w:b w:val="0"/>
      <w:bCs w:val="0"/>
      <w:i w:val="0"/>
      <w:iCs w:val="0"/>
      <w:smallCaps w:val="0"/>
      <w:strike w:val="0"/>
      <w:u w:val="none"/>
    </w:rPr>
  </w:style>
  <w:style w:type="character" w:customStyle="1" w:styleId="a4">
    <w:name w:val="Основной текст_"/>
    <w:basedOn w:val="a0"/>
    <w:link w:val="6"/>
    <w:rsid w:val="00940749"/>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a5">
    <w:name w:val="Колонтитул_"/>
    <w:basedOn w:val="a0"/>
    <w:link w:val="a6"/>
    <w:rsid w:val="00940749"/>
    <w:rPr>
      <w:rFonts w:ascii="Times New Roman" w:eastAsia="Times New Roman" w:hAnsi="Times New Roman" w:cs="Times New Roman"/>
      <w:b w:val="0"/>
      <w:bCs w:val="0"/>
      <w:i w:val="0"/>
      <w:iCs w:val="0"/>
      <w:smallCaps w:val="0"/>
      <w:strike w:val="0"/>
      <w:spacing w:val="-2"/>
      <w:sz w:val="18"/>
      <w:szCs w:val="18"/>
      <w:u w:val="none"/>
    </w:rPr>
  </w:style>
  <w:style w:type="character" w:customStyle="1" w:styleId="a7">
    <w:name w:val="Колонтитул"/>
    <w:basedOn w:val="a5"/>
    <w:rsid w:val="00940749"/>
    <w:rPr>
      <w:color w:val="000000"/>
      <w:w w:val="100"/>
      <w:position w:val="0"/>
      <w:lang w:val="ru-RU" w:eastAsia="ru-RU" w:bidi="ru-RU"/>
    </w:rPr>
  </w:style>
  <w:style w:type="character" w:customStyle="1" w:styleId="41">
    <w:name w:val="Заголовок №4_"/>
    <w:basedOn w:val="a0"/>
    <w:link w:val="42"/>
    <w:rsid w:val="00940749"/>
    <w:rPr>
      <w:rFonts w:ascii="Times New Roman" w:eastAsia="Times New Roman" w:hAnsi="Times New Roman" w:cs="Times New Roman"/>
      <w:b/>
      <w:bCs/>
      <w:i w:val="0"/>
      <w:iCs w:val="0"/>
      <w:smallCaps w:val="0"/>
      <w:strike w:val="0"/>
      <w:spacing w:val="1"/>
      <w:u w:val="none"/>
    </w:rPr>
  </w:style>
  <w:style w:type="character" w:customStyle="1" w:styleId="0pt">
    <w:name w:val="Основной текст + Полужирный;Курсив;Интервал 0 pt"/>
    <w:basedOn w:val="a4"/>
    <w:rsid w:val="00940749"/>
    <w:rPr>
      <w:b/>
      <w:bCs/>
      <w:i/>
      <w:iCs/>
      <w:color w:val="000000"/>
      <w:spacing w:val="2"/>
      <w:w w:val="100"/>
      <w:position w:val="0"/>
      <w:lang w:val="ru-RU" w:eastAsia="ru-RU" w:bidi="ru-RU"/>
    </w:rPr>
  </w:style>
  <w:style w:type="character" w:customStyle="1" w:styleId="11">
    <w:name w:val="Оглавление 1 Знак"/>
    <w:basedOn w:val="a0"/>
    <w:link w:val="12"/>
    <w:rsid w:val="00940749"/>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0pt0">
    <w:name w:val="Оглавление + Полужирный;Курсив;Интервал 0 pt"/>
    <w:basedOn w:val="11"/>
    <w:rsid w:val="00940749"/>
    <w:rPr>
      <w:b/>
      <w:bCs/>
      <w:i/>
      <w:iCs/>
      <w:color w:val="000000"/>
      <w:spacing w:val="2"/>
      <w:w w:val="100"/>
      <w:position w:val="0"/>
      <w:lang w:val="ru-RU" w:eastAsia="ru-RU" w:bidi="ru-RU"/>
    </w:rPr>
  </w:style>
  <w:style w:type="character" w:customStyle="1" w:styleId="a8">
    <w:name w:val="Основной текст + Полужирный"/>
    <w:basedOn w:val="a4"/>
    <w:rsid w:val="00940749"/>
    <w:rPr>
      <w:b/>
      <w:bCs/>
      <w:color w:val="000000"/>
      <w:w w:val="100"/>
      <w:position w:val="0"/>
      <w:lang w:val="ru-RU" w:eastAsia="ru-RU" w:bidi="ru-RU"/>
    </w:rPr>
  </w:style>
  <w:style w:type="character" w:customStyle="1" w:styleId="60">
    <w:name w:val="Заголовок №6_"/>
    <w:basedOn w:val="a0"/>
    <w:link w:val="61"/>
    <w:rsid w:val="00940749"/>
    <w:rPr>
      <w:rFonts w:ascii="Times New Roman" w:eastAsia="Times New Roman" w:hAnsi="Times New Roman" w:cs="Times New Roman"/>
      <w:b/>
      <w:bCs/>
      <w:i w:val="0"/>
      <w:iCs w:val="0"/>
      <w:smallCaps w:val="0"/>
      <w:strike w:val="0"/>
      <w:spacing w:val="3"/>
      <w:sz w:val="21"/>
      <w:szCs w:val="21"/>
      <w:u w:val="none"/>
    </w:rPr>
  </w:style>
  <w:style w:type="character" w:customStyle="1" w:styleId="62">
    <w:name w:val="Заголовок №6 + Не полужирный"/>
    <w:basedOn w:val="60"/>
    <w:rsid w:val="00940749"/>
    <w:rPr>
      <w:b/>
      <w:bCs/>
      <w:color w:val="000000"/>
      <w:w w:val="100"/>
      <w:position w:val="0"/>
      <w:lang w:val="ru-RU" w:eastAsia="ru-RU" w:bidi="ru-RU"/>
    </w:rPr>
  </w:style>
  <w:style w:type="character" w:customStyle="1" w:styleId="5">
    <w:name w:val="Основной текст (5)_"/>
    <w:basedOn w:val="a0"/>
    <w:link w:val="50"/>
    <w:rsid w:val="00940749"/>
    <w:rPr>
      <w:rFonts w:ascii="Times New Roman" w:eastAsia="Times New Roman" w:hAnsi="Times New Roman" w:cs="Times New Roman"/>
      <w:b/>
      <w:bCs/>
      <w:i w:val="0"/>
      <w:iCs w:val="0"/>
      <w:smallCaps w:val="0"/>
      <w:strike w:val="0"/>
      <w:spacing w:val="3"/>
      <w:sz w:val="21"/>
      <w:szCs w:val="21"/>
      <w:u w:val="none"/>
    </w:rPr>
  </w:style>
  <w:style w:type="character" w:customStyle="1" w:styleId="51">
    <w:name w:val="Основной текст (5) + Не полужирный"/>
    <w:basedOn w:val="5"/>
    <w:rsid w:val="00940749"/>
    <w:rPr>
      <w:b/>
      <w:bCs/>
      <w:color w:val="000000"/>
      <w:w w:val="100"/>
      <w:position w:val="0"/>
      <w:lang w:val="ru-RU" w:eastAsia="ru-RU" w:bidi="ru-RU"/>
    </w:rPr>
  </w:style>
  <w:style w:type="character" w:customStyle="1" w:styleId="52">
    <w:name w:val="Заголовок №5_"/>
    <w:basedOn w:val="a0"/>
    <w:link w:val="53"/>
    <w:rsid w:val="00940749"/>
    <w:rPr>
      <w:rFonts w:ascii="Times New Roman" w:eastAsia="Times New Roman" w:hAnsi="Times New Roman" w:cs="Times New Roman"/>
      <w:b/>
      <w:bCs/>
      <w:i w:val="0"/>
      <w:iCs w:val="0"/>
      <w:smallCaps w:val="0"/>
      <w:strike w:val="0"/>
      <w:spacing w:val="1"/>
      <w:u w:val="none"/>
    </w:rPr>
  </w:style>
  <w:style w:type="character" w:customStyle="1" w:styleId="a9">
    <w:name w:val="Подпись к картинке_"/>
    <w:basedOn w:val="a0"/>
    <w:link w:val="aa"/>
    <w:rsid w:val="00940749"/>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63">
    <w:name w:val="Основной текст (6)_"/>
    <w:basedOn w:val="a0"/>
    <w:link w:val="64"/>
    <w:rsid w:val="00940749"/>
    <w:rPr>
      <w:rFonts w:ascii="Times New Roman" w:eastAsia="Times New Roman" w:hAnsi="Times New Roman" w:cs="Times New Roman"/>
      <w:b w:val="0"/>
      <w:bCs w:val="0"/>
      <w:i/>
      <w:iCs/>
      <w:smallCaps w:val="0"/>
      <w:strike w:val="0"/>
      <w:spacing w:val="-3"/>
      <w:sz w:val="22"/>
      <w:szCs w:val="22"/>
      <w:u w:val="none"/>
    </w:rPr>
  </w:style>
  <w:style w:type="character" w:customStyle="1" w:styleId="60pt">
    <w:name w:val="Основной текст (6) + Не курсив;Интервал 0 pt"/>
    <w:basedOn w:val="63"/>
    <w:rsid w:val="00940749"/>
    <w:rPr>
      <w:i/>
      <w:iCs/>
      <w:color w:val="000000"/>
      <w:spacing w:val="0"/>
      <w:w w:val="100"/>
      <w:position w:val="0"/>
      <w:lang w:val="ru-RU" w:eastAsia="ru-RU" w:bidi="ru-RU"/>
    </w:rPr>
  </w:style>
  <w:style w:type="character" w:customStyle="1" w:styleId="ab">
    <w:name w:val="Подпись к таблице_"/>
    <w:basedOn w:val="a0"/>
    <w:link w:val="ac"/>
    <w:rsid w:val="00940749"/>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13">
    <w:name w:val="Основной текст1"/>
    <w:basedOn w:val="a4"/>
    <w:rsid w:val="00940749"/>
    <w:rPr>
      <w:color w:val="000000"/>
      <w:w w:val="100"/>
      <w:position w:val="0"/>
      <w:lang w:val="ru-RU" w:eastAsia="ru-RU" w:bidi="ru-RU"/>
    </w:rPr>
  </w:style>
  <w:style w:type="character" w:customStyle="1" w:styleId="31">
    <w:name w:val="Заголовок №3_"/>
    <w:basedOn w:val="a0"/>
    <w:link w:val="32"/>
    <w:rsid w:val="00940749"/>
    <w:rPr>
      <w:rFonts w:ascii="Times New Roman" w:eastAsia="Times New Roman" w:hAnsi="Times New Roman" w:cs="Times New Roman"/>
      <w:b w:val="0"/>
      <w:bCs w:val="0"/>
      <w:i w:val="0"/>
      <w:iCs w:val="0"/>
      <w:smallCaps w:val="0"/>
      <w:strike w:val="0"/>
      <w:spacing w:val="26"/>
      <w:sz w:val="36"/>
      <w:szCs w:val="36"/>
      <w:u w:val="none"/>
      <w:lang w:val="en-US" w:eastAsia="en-US" w:bidi="en-US"/>
    </w:rPr>
  </w:style>
  <w:style w:type="character" w:customStyle="1" w:styleId="30pt">
    <w:name w:val="Заголовок №3 + Курсив;Интервал 0 pt"/>
    <w:basedOn w:val="31"/>
    <w:rsid w:val="00940749"/>
    <w:rPr>
      <w:i/>
      <w:iCs/>
      <w:color w:val="000000"/>
      <w:spacing w:val="0"/>
      <w:w w:val="100"/>
      <w:position w:val="0"/>
    </w:rPr>
  </w:style>
  <w:style w:type="character" w:customStyle="1" w:styleId="21pt0pt">
    <w:name w:val="Основной текст + 21 pt;Курсив;Интервал 0 pt"/>
    <w:basedOn w:val="a4"/>
    <w:rsid w:val="00940749"/>
    <w:rPr>
      <w:i/>
      <w:iCs/>
      <w:color w:val="000000"/>
      <w:spacing w:val="0"/>
      <w:w w:val="100"/>
      <w:position w:val="0"/>
      <w:sz w:val="42"/>
      <w:szCs w:val="42"/>
      <w:lang w:val="ru-RU" w:eastAsia="ru-RU" w:bidi="ru-RU"/>
    </w:rPr>
  </w:style>
  <w:style w:type="character" w:customStyle="1" w:styleId="21pt0pt0">
    <w:name w:val="Основной текст + 21 pt;Интервал 0 pt"/>
    <w:basedOn w:val="a4"/>
    <w:rsid w:val="00940749"/>
    <w:rPr>
      <w:color w:val="000000"/>
      <w:spacing w:val="0"/>
      <w:w w:val="100"/>
      <w:position w:val="0"/>
      <w:sz w:val="42"/>
      <w:szCs w:val="42"/>
      <w:lang w:val="ru-RU" w:eastAsia="ru-RU" w:bidi="ru-RU"/>
    </w:rPr>
  </w:style>
  <w:style w:type="character" w:customStyle="1" w:styleId="14pt0pt">
    <w:name w:val="Основной текст + 14 pt;Курсив;Интервал 0 pt"/>
    <w:basedOn w:val="a4"/>
    <w:rsid w:val="00940749"/>
    <w:rPr>
      <w:i/>
      <w:iCs/>
      <w:color w:val="000000"/>
      <w:spacing w:val="0"/>
      <w:w w:val="100"/>
      <w:position w:val="0"/>
      <w:sz w:val="28"/>
      <w:szCs w:val="28"/>
      <w:lang w:val="ru-RU" w:eastAsia="ru-RU" w:bidi="ru-RU"/>
    </w:rPr>
  </w:style>
  <w:style w:type="character" w:customStyle="1" w:styleId="14pt0pt0">
    <w:name w:val="Основной текст + 14 pt;Интервал 0 pt"/>
    <w:basedOn w:val="a4"/>
    <w:rsid w:val="00940749"/>
    <w:rPr>
      <w:color w:val="000000"/>
      <w:spacing w:val="0"/>
      <w:w w:val="100"/>
      <w:position w:val="0"/>
      <w:sz w:val="28"/>
      <w:szCs w:val="28"/>
      <w:lang w:val="ru-RU" w:eastAsia="ru-RU" w:bidi="ru-RU"/>
    </w:rPr>
  </w:style>
  <w:style w:type="character" w:customStyle="1" w:styleId="220">
    <w:name w:val="Заголовок №2 (2)_"/>
    <w:basedOn w:val="a0"/>
    <w:link w:val="221"/>
    <w:rsid w:val="00940749"/>
    <w:rPr>
      <w:rFonts w:ascii="Times New Roman" w:eastAsia="Times New Roman" w:hAnsi="Times New Roman" w:cs="Times New Roman"/>
      <w:b/>
      <w:bCs/>
      <w:i w:val="0"/>
      <w:iCs w:val="0"/>
      <w:smallCaps w:val="0"/>
      <w:strike w:val="0"/>
      <w:sz w:val="34"/>
      <w:szCs w:val="34"/>
      <w:u w:val="none"/>
    </w:rPr>
  </w:style>
  <w:style w:type="character" w:customStyle="1" w:styleId="221pt">
    <w:name w:val="Заголовок №2 (2) + Курсив;Интервал 1 pt"/>
    <w:basedOn w:val="220"/>
    <w:rsid w:val="00940749"/>
    <w:rPr>
      <w:i/>
      <w:iCs/>
      <w:color w:val="000000"/>
      <w:spacing w:val="27"/>
      <w:w w:val="100"/>
      <w:position w:val="0"/>
      <w:lang w:val="en-US" w:eastAsia="en-US" w:bidi="en-US"/>
    </w:rPr>
  </w:style>
  <w:style w:type="character" w:customStyle="1" w:styleId="15pt0pt">
    <w:name w:val="Основной текст + 15 pt;Курсив;Интервал 0 pt"/>
    <w:basedOn w:val="a4"/>
    <w:rsid w:val="00940749"/>
    <w:rPr>
      <w:i/>
      <w:iCs/>
      <w:color w:val="000000"/>
      <w:spacing w:val="0"/>
      <w:w w:val="100"/>
      <w:position w:val="0"/>
      <w:sz w:val="30"/>
      <w:szCs w:val="30"/>
      <w:lang w:val="en-US" w:eastAsia="en-US" w:bidi="en-US"/>
    </w:rPr>
  </w:style>
  <w:style w:type="character" w:customStyle="1" w:styleId="15pt0pt0">
    <w:name w:val="Основной текст + 15 pt;Интервал 0 pt"/>
    <w:basedOn w:val="a4"/>
    <w:rsid w:val="00940749"/>
    <w:rPr>
      <w:color w:val="000000"/>
      <w:spacing w:val="0"/>
      <w:w w:val="100"/>
      <w:position w:val="0"/>
      <w:sz w:val="30"/>
      <w:szCs w:val="30"/>
      <w:lang w:val="en-US" w:eastAsia="en-US" w:bidi="en-US"/>
    </w:rPr>
  </w:style>
  <w:style w:type="character" w:customStyle="1" w:styleId="320">
    <w:name w:val="Заголовок №3 (2)_"/>
    <w:basedOn w:val="a0"/>
    <w:link w:val="321"/>
    <w:rsid w:val="00940749"/>
    <w:rPr>
      <w:rFonts w:ascii="AngsanaUPC" w:eastAsia="AngsanaUPC" w:hAnsi="AngsanaUPC" w:cs="AngsanaUPC"/>
      <w:b w:val="0"/>
      <w:bCs w:val="0"/>
      <w:i w:val="0"/>
      <w:iCs w:val="0"/>
      <w:smallCaps w:val="0"/>
      <w:strike w:val="0"/>
      <w:sz w:val="60"/>
      <w:szCs w:val="60"/>
      <w:u w:val="none"/>
      <w:lang w:val="en-US" w:eastAsia="en-US" w:bidi="en-US"/>
    </w:rPr>
  </w:style>
  <w:style w:type="character" w:customStyle="1" w:styleId="ad">
    <w:name w:val="Подпись к таблице"/>
    <w:basedOn w:val="ab"/>
    <w:rsid w:val="00940749"/>
    <w:rPr>
      <w:color w:val="000000"/>
      <w:w w:val="100"/>
      <w:position w:val="0"/>
      <w:u w:val="single"/>
      <w:lang w:val="ru-RU" w:eastAsia="ru-RU" w:bidi="ru-RU"/>
    </w:rPr>
  </w:style>
  <w:style w:type="character" w:customStyle="1" w:styleId="0pt1">
    <w:name w:val="Основной текст + Полужирный;Курсив;Интервал 0 pt"/>
    <w:basedOn w:val="a4"/>
    <w:rsid w:val="00940749"/>
    <w:rPr>
      <w:b/>
      <w:bCs/>
      <w:i/>
      <w:iCs/>
      <w:color w:val="000000"/>
      <w:spacing w:val="2"/>
      <w:w w:val="100"/>
      <w:position w:val="0"/>
      <w:lang w:val="ru-RU" w:eastAsia="ru-RU" w:bidi="ru-RU"/>
    </w:rPr>
  </w:style>
  <w:style w:type="character" w:customStyle="1" w:styleId="7">
    <w:name w:val="Основной текст (7)_"/>
    <w:basedOn w:val="a0"/>
    <w:link w:val="70"/>
    <w:rsid w:val="00940749"/>
    <w:rPr>
      <w:rFonts w:ascii="Arial" w:eastAsia="Arial" w:hAnsi="Arial" w:cs="Arial"/>
      <w:b/>
      <w:bCs/>
      <w:i w:val="0"/>
      <w:iCs w:val="0"/>
      <w:smallCaps w:val="0"/>
      <w:strike w:val="0"/>
      <w:spacing w:val="6"/>
      <w:sz w:val="16"/>
      <w:szCs w:val="16"/>
      <w:u w:val="none"/>
    </w:rPr>
  </w:style>
  <w:style w:type="character" w:customStyle="1" w:styleId="Candara9pt0pt">
    <w:name w:val="Основной текст + Candara;9 pt;Интервал 0 pt"/>
    <w:basedOn w:val="a4"/>
    <w:rsid w:val="00940749"/>
    <w:rPr>
      <w:rFonts w:ascii="Candara" w:eastAsia="Candara" w:hAnsi="Candara" w:cs="Candara"/>
      <w:color w:val="000000"/>
      <w:spacing w:val="0"/>
      <w:w w:val="100"/>
      <w:position w:val="0"/>
      <w:sz w:val="18"/>
      <w:szCs w:val="18"/>
      <w:lang w:val="ru-RU" w:eastAsia="ru-RU" w:bidi="ru-RU"/>
    </w:rPr>
  </w:style>
  <w:style w:type="character" w:customStyle="1" w:styleId="Arial8pt0pt">
    <w:name w:val="Основной текст + Arial;8 pt;Полужирный;Интервал 0 pt"/>
    <w:basedOn w:val="a4"/>
    <w:rsid w:val="00940749"/>
    <w:rPr>
      <w:rFonts w:ascii="Arial" w:eastAsia="Arial" w:hAnsi="Arial" w:cs="Arial"/>
      <w:b/>
      <w:bCs/>
      <w:color w:val="000000"/>
      <w:spacing w:val="6"/>
      <w:w w:val="100"/>
      <w:position w:val="0"/>
      <w:sz w:val="16"/>
      <w:szCs w:val="16"/>
      <w:lang w:val="ru-RU" w:eastAsia="ru-RU" w:bidi="ru-RU"/>
    </w:rPr>
  </w:style>
  <w:style w:type="character" w:customStyle="1" w:styleId="29">
    <w:name w:val="Подпись к таблице (2)_"/>
    <w:basedOn w:val="a0"/>
    <w:link w:val="2a"/>
    <w:rsid w:val="00940749"/>
    <w:rPr>
      <w:rFonts w:ascii="Arial" w:eastAsia="Arial" w:hAnsi="Arial" w:cs="Arial"/>
      <w:b/>
      <w:bCs/>
      <w:i w:val="0"/>
      <w:iCs w:val="0"/>
      <w:smallCaps w:val="0"/>
      <w:strike w:val="0"/>
      <w:spacing w:val="6"/>
      <w:sz w:val="16"/>
      <w:szCs w:val="16"/>
      <w:u w:val="none"/>
    </w:rPr>
  </w:style>
  <w:style w:type="character" w:customStyle="1" w:styleId="2b">
    <w:name w:val="Основной текст2"/>
    <w:basedOn w:val="a4"/>
    <w:rsid w:val="00940749"/>
    <w:rPr>
      <w:color w:val="000000"/>
      <w:w w:val="100"/>
      <w:position w:val="0"/>
      <w:u w:val="single"/>
      <w:lang w:val="ru-RU" w:eastAsia="ru-RU" w:bidi="ru-RU"/>
    </w:rPr>
  </w:style>
  <w:style w:type="character" w:customStyle="1" w:styleId="33">
    <w:name w:val="Подпись к картинке (3)_"/>
    <w:basedOn w:val="a0"/>
    <w:link w:val="34"/>
    <w:rsid w:val="00940749"/>
    <w:rPr>
      <w:rFonts w:ascii="Arial Unicode MS" w:eastAsia="Arial Unicode MS" w:hAnsi="Arial Unicode MS" w:cs="Arial Unicode MS"/>
      <w:b w:val="0"/>
      <w:bCs w:val="0"/>
      <w:i/>
      <w:iCs/>
      <w:smallCaps w:val="0"/>
      <w:strike w:val="0"/>
      <w:spacing w:val="-72"/>
      <w:sz w:val="36"/>
      <w:szCs w:val="36"/>
      <w:u w:val="none"/>
    </w:rPr>
  </w:style>
  <w:style w:type="character" w:customStyle="1" w:styleId="35">
    <w:name w:val="Подпись к картинке (3)"/>
    <w:basedOn w:val="33"/>
    <w:rsid w:val="00940749"/>
    <w:rPr>
      <w:color w:val="000000"/>
      <w:w w:val="100"/>
      <w:position w:val="0"/>
      <w:lang w:val="ru-RU" w:eastAsia="ru-RU" w:bidi="ru-RU"/>
    </w:rPr>
  </w:style>
  <w:style w:type="character" w:customStyle="1" w:styleId="8">
    <w:name w:val="Основной текст (8)_"/>
    <w:basedOn w:val="a0"/>
    <w:link w:val="80"/>
    <w:rsid w:val="00940749"/>
    <w:rPr>
      <w:rFonts w:ascii="Arial" w:eastAsia="Arial" w:hAnsi="Arial" w:cs="Arial"/>
      <w:b w:val="0"/>
      <w:bCs w:val="0"/>
      <w:i w:val="0"/>
      <w:iCs w:val="0"/>
      <w:smallCaps w:val="0"/>
      <w:strike w:val="0"/>
      <w:sz w:val="20"/>
      <w:szCs w:val="20"/>
      <w:u w:val="none"/>
    </w:rPr>
  </w:style>
  <w:style w:type="character" w:customStyle="1" w:styleId="43">
    <w:name w:val="Подпись к картинке (4)_"/>
    <w:basedOn w:val="a0"/>
    <w:link w:val="44"/>
    <w:rsid w:val="00940749"/>
    <w:rPr>
      <w:rFonts w:ascii="Times New Roman" w:eastAsia="Times New Roman" w:hAnsi="Times New Roman" w:cs="Times New Roman"/>
      <w:b w:val="0"/>
      <w:bCs w:val="0"/>
      <w:i w:val="0"/>
      <w:iCs w:val="0"/>
      <w:smallCaps w:val="0"/>
      <w:strike w:val="0"/>
      <w:spacing w:val="2"/>
      <w:w w:val="70"/>
      <w:sz w:val="16"/>
      <w:szCs w:val="16"/>
      <w:u w:val="none"/>
    </w:rPr>
  </w:style>
  <w:style w:type="character" w:customStyle="1" w:styleId="45">
    <w:name w:val="Подпись к картинке (4)"/>
    <w:basedOn w:val="43"/>
    <w:rsid w:val="00940749"/>
    <w:rPr>
      <w:color w:val="000000"/>
      <w:position w:val="0"/>
      <w:lang w:val="ru-RU" w:eastAsia="ru-RU" w:bidi="ru-RU"/>
    </w:rPr>
  </w:style>
  <w:style w:type="character" w:customStyle="1" w:styleId="46">
    <w:name w:val="Подпись к картинке (4)"/>
    <w:basedOn w:val="43"/>
    <w:rsid w:val="00940749"/>
    <w:rPr>
      <w:color w:val="000000"/>
      <w:position w:val="0"/>
      <w:u w:val="single"/>
      <w:lang w:val="ru-RU" w:eastAsia="ru-RU" w:bidi="ru-RU"/>
    </w:rPr>
  </w:style>
  <w:style w:type="character" w:customStyle="1" w:styleId="ae">
    <w:name w:val="Основной текст + Полужирный"/>
    <w:basedOn w:val="a4"/>
    <w:rsid w:val="00940749"/>
    <w:rPr>
      <w:b/>
      <w:bCs/>
      <w:color w:val="000000"/>
      <w:w w:val="100"/>
      <w:position w:val="0"/>
      <w:lang w:val="ru-RU" w:eastAsia="ru-RU" w:bidi="ru-RU"/>
    </w:rPr>
  </w:style>
  <w:style w:type="character" w:customStyle="1" w:styleId="FranklinGothicBook15pt0pt">
    <w:name w:val="Основной текст + Franklin Gothic Book;15 pt;Интервал 0 pt"/>
    <w:basedOn w:val="a4"/>
    <w:rsid w:val="00940749"/>
    <w:rPr>
      <w:rFonts w:ascii="Franklin Gothic Book" w:eastAsia="Franklin Gothic Book" w:hAnsi="Franklin Gothic Book" w:cs="Franklin Gothic Book"/>
      <w:color w:val="000000"/>
      <w:spacing w:val="0"/>
      <w:w w:val="100"/>
      <w:position w:val="0"/>
      <w:sz w:val="30"/>
      <w:szCs w:val="30"/>
      <w:lang w:val="ru-RU" w:eastAsia="ru-RU" w:bidi="ru-RU"/>
    </w:rPr>
  </w:style>
  <w:style w:type="character" w:customStyle="1" w:styleId="70pt">
    <w:name w:val="Основной текст (7) + Интервал 0 pt"/>
    <w:basedOn w:val="7"/>
    <w:rsid w:val="00940749"/>
    <w:rPr>
      <w:color w:val="000000"/>
      <w:spacing w:val="7"/>
      <w:w w:val="100"/>
      <w:position w:val="0"/>
      <w:lang w:val="ru-RU" w:eastAsia="ru-RU" w:bidi="ru-RU"/>
    </w:rPr>
  </w:style>
  <w:style w:type="character" w:customStyle="1" w:styleId="54">
    <w:name w:val="Подпись к картинке (5)_"/>
    <w:basedOn w:val="a0"/>
    <w:link w:val="55"/>
    <w:rsid w:val="00940749"/>
    <w:rPr>
      <w:rFonts w:ascii="Arial" w:eastAsia="Arial" w:hAnsi="Arial" w:cs="Arial"/>
      <w:b/>
      <w:bCs/>
      <w:i w:val="0"/>
      <w:iCs w:val="0"/>
      <w:smallCaps w:val="0"/>
      <w:strike w:val="0"/>
      <w:spacing w:val="6"/>
      <w:sz w:val="16"/>
      <w:szCs w:val="16"/>
      <w:u w:val="none"/>
    </w:rPr>
  </w:style>
  <w:style w:type="character" w:customStyle="1" w:styleId="50pt">
    <w:name w:val="Подпись к картинке (5) + Интервал 0 pt"/>
    <w:basedOn w:val="54"/>
    <w:rsid w:val="00940749"/>
    <w:rPr>
      <w:color w:val="000000"/>
      <w:spacing w:val="7"/>
      <w:w w:val="100"/>
      <w:position w:val="0"/>
      <w:lang w:val="ru-RU" w:eastAsia="ru-RU" w:bidi="ru-RU"/>
    </w:rPr>
  </w:style>
  <w:style w:type="character" w:customStyle="1" w:styleId="81">
    <w:name w:val="Заголовок №8_"/>
    <w:basedOn w:val="a0"/>
    <w:link w:val="82"/>
    <w:rsid w:val="00940749"/>
    <w:rPr>
      <w:rFonts w:ascii="Times New Roman" w:eastAsia="Times New Roman" w:hAnsi="Times New Roman" w:cs="Times New Roman"/>
      <w:b/>
      <w:bCs/>
      <w:i w:val="0"/>
      <w:iCs w:val="0"/>
      <w:smallCaps w:val="0"/>
      <w:strike w:val="0"/>
      <w:spacing w:val="3"/>
      <w:sz w:val="21"/>
      <w:szCs w:val="21"/>
      <w:u w:val="none"/>
    </w:rPr>
  </w:style>
  <w:style w:type="character" w:customStyle="1" w:styleId="20pt0">
    <w:name w:val="Подпись к таблице (2) + Интервал 0 pt"/>
    <w:basedOn w:val="29"/>
    <w:rsid w:val="00940749"/>
    <w:rPr>
      <w:color w:val="000000"/>
      <w:spacing w:val="7"/>
      <w:w w:val="100"/>
      <w:position w:val="0"/>
      <w:lang w:val="ru-RU" w:eastAsia="ru-RU" w:bidi="ru-RU"/>
    </w:rPr>
  </w:style>
  <w:style w:type="character" w:customStyle="1" w:styleId="9">
    <w:name w:val="Основной текст (9)_"/>
    <w:basedOn w:val="a0"/>
    <w:link w:val="90"/>
    <w:rsid w:val="00940749"/>
    <w:rPr>
      <w:rFonts w:ascii="Arial" w:eastAsia="Arial" w:hAnsi="Arial" w:cs="Arial"/>
      <w:b w:val="0"/>
      <w:bCs w:val="0"/>
      <w:i w:val="0"/>
      <w:iCs w:val="0"/>
      <w:smallCaps w:val="0"/>
      <w:strike w:val="0"/>
      <w:spacing w:val="10"/>
      <w:sz w:val="15"/>
      <w:szCs w:val="15"/>
      <w:u w:val="none"/>
    </w:rPr>
  </w:style>
  <w:style w:type="character" w:customStyle="1" w:styleId="Arial75pt0pt">
    <w:name w:val="Основной текст + Arial;7;5 pt;Интервал 0 pt"/>
    <w:basedOn w:val="a4"/>
    <w:rsid w:val="00940749"/>
    <w:rPr>
      <w:rFonts w:ascii="Arial" w:eastAsia="Arial" w:hAnsi="Arial" w:cs="Arial"/>
      <w:color w:val="000000"/>
      <w:spacing w:val="0"/>
      <w:w w:val="100"/>
      <w:position w:val="0"/>
      <w:sz w:val="15"/>
      <w:szCs w:val="15"/>
      <w:lang w:val="ru-RU" w:eastAsia="ru-RU" w:bidi="ru-RU"/>
    </w:rPr>
  </w:style>
  <w:style w:type="character" w:customStyle="1" w:styleId="17pt0pt">
    <w:name w:val="Основной текст + 17 pt;Полужирный;Интервал 0 pt"/>
    <w:basedOn w:val="a4"/>
    <w:rsid w:val="00940749"/>
    <w:rPr>
      <w:b/>
      <w:bCs/>
      <w:color w:val="000000"/>
      <w:spacing w:val="8"/>
      <w:w w:val="100"/>
      <w:position w:val="0"/>
      <w:sz w:val="34"/>
      <w:szCs w:val="34"/>
      <w:lang w:val="en-US" w:eastAsia="en-US" w:bidi="en-US"/>
    </w:rPr>
  </w:style>
  <w:style w:type="character" w:customStyle="1" w:styleId="Arial27pt0pt">
    <w:name w:val="Основной текст + Arial;27 pt;Интервал 0 pt"/>
    <w:basedOn w:val="a4"/>
    <w:rsid w:val="00940749"/>
    <w:rPr>
      <w:rFonts w:ascii="Arial" w:eastAsia="Arial" w:hAnsi="Arial" w:cs="Arial"/>
      <w:color w:val="000000"/>
      <w:spacing w:val="0"/>
      <w:w w:val="100"/>
      <w:position w:val="0"/>
      <w:sz w:val="54"/>
      <w:szCs w:val="54"/>
      <w:lang w:val="ru-RU" w:eastAsia="ru-RU" w:bidi="ru-RU"/>
    </w:rPr>
  </w:style>
  <w:style w:type="character" w:customStyle="1" w:styleId="10pt14pt">
    <w:name w:val="Основной текст + 10 pt;Интервал 14 pt"/>
    <w:basedOn w:val="a4"/>
    <w:rsid w:val="00940749"/>
    <w:rPr>
      <w:color w:val="000000"/>
      <w:spacing w:val="289"/>
      <w:w w:val="100"/>
      <w:position w:val="0"/>
      <w:sz w:val="20"/>
      <w:szCs w:val="20"/>
      <w:lang w:val="ru-RU" w:eastAsia="ru-RU" w:bidi="ru-RU"/>
    </w:rPr>
  </w:style>
  <w:style w:type="character" w:customStyle="1" w:styleId="9pt0pt">
    <w:name w:val="Основной текст + 9 pt;Интервал 0 pt"/>
    <w:basedOn w:val="a4"/>
    <w:rsid w:val="00940749"/>
    <w:rPr>
      <w:color w:val="000000"/>
      <w:spacing w:val="-1"/>
      <w:w w:val="100"/>
      <w:position w:val="0"/>
      <w:sz w:val="18"/>
      <w:szCs w:val="18"/>
      <w:lang w:val="ru-RU" w:eastAsia="ru-RU" w:bidi="ru-RU"/>
    </w:rPr>
  </w:style>
  <w:style w:type="character" w:customStyle="1" w:styleId="0pt2">
    <w:name w:val="Основной текст + Полужирный;Курсив;Интервал 0 pt"/>
    <w:basedOn w:val="a4"/>
    <w:rsid w:val="00940749"/>
    <w:rPr>
      <w:b/>
      <w:bCs/>
      <w:i/>
      <w:iCs/>
      <w:color w:val="000000"/>
      <w:spacing w:val="1"/>
      <w:w w:val="100"/>
      <w:position w:val="0"/>
      <w:lang w:val="ru-RU" w:eastAsia="ru-RU" w:bidi="ru-RU"/>
    </w:rPr>
  </w:style>
  <w:style w:type="character" w:customStyle="1" w:styleId="60pt0">
    <w:name w:val="Основной текст (6) + Интервал 0 pt"/>
    <w:basedOn w:val="63"/>
    <w:rsid w:val="00940749"/>
    <w:rPr>
      <w:color w:val="000000"/>
      <w:spacing w:val="-1"/>
      <w:w w:val="100"/>
      <w:position w:val="0"/>
      <w:lang w:val="ru-RU" w:eastAsia="ru-RU" w:bidi="ru-RU"/>
    </w:rPr>
  </w:style>
  <w:style w:type="character" w:customStyle="1" w:styleId="330">
    <w:name w:val="Заголовок №3 (3)_"/>
    <w:basedOn w:val="a0"/>
    <w:link w:val="331"/>
    <w:rsid w:val="00940749"/>
    <w:rPr>
      <w:rFonts w:ascii="Arial Narrow" w:eastAsia="Arial Narrow" w:hAnsi="Arial Narrow" w:cs="Arial Narrow"/>
      <w:b w:val="0"/>
      <w:bCs w:val="0"/>
      <w:i w:val="0"/>
      <w:iCs w:val="0"/>
      <w:smallCaps w:val="0"/>
      <w:strike w:val="0"/>
      <w:spacing w:val="8"/>
      <w:sz w:val="42"/>
      <w:szCs w:val="42"/>
      <w:u w:val="none"/>
    </w:rPr>
  </w:style>
  <w:style w:type="character" w:customStyle="1" w:styleId="330pt">
    <w:name w:val="Заголовок №3 (3) + Полужирный;Курсив;Интервал 0 pt"/>
    <w:basedOn w:val="330"/>
    <w:rsid w:val="00940749"/>
    <w:rPr>
      <w:b/>
      <w:bCs/>
      <w:i/>
      <w:iCs/>
      <w:color w:val="000000"/>
      <w:spacing w:val="0"/>
      <w:w w:val="100"/>
      <w:position w:val="0"/>
      <w:lang w:val="ru-RU" w:eastAsia="ru-RU" w:bidi="ru-RU"/>
    </w:rPr>
  </w:style>
  <w:style w:type="character" w:customStyle="1" w:styleId="33TimesNewRoman4pt0pt">
    <w:name w:val="Заголовок №3 (3) + Times New Roman;4 pt;Полужирный;Курсив;Интервал 0 pt"/>
    <w:basedOn w:val="330"/>
    <w:rsid w:val="00940749"/>
    <w:rPr>
      <w:rFonts w:ascii="Times New Roman" w:eastAsia="Times New Roman" w:hAnsi="Times New Roman" w:cs="Times New Roman"/>
      <w:b/>
      <w:bCs/>
      <w:i/>
      <w:iCs/>
      <w:color w:val="000000"/>
      <w:spacing w:val="10"/>
      <w:w w:val="100"/>
      <w:position w:val="0"/>
      <w:sz w:val="8"/>
      <w:szCs w:val="8"/>
      <w:lang w:val="ru-RU" w:eastAsia="ru-RU" w:bidi="ru-RU"/>
    </w:rPr>
  </w:style>
  <w:style w:type="character" w:customStyle="1" w:styleId="33TimesNewRoman4pt0pt0">
    <w:name w:val="Заголовок №3 (3) + Times New Roman;4 pt;Интервал 0 pt"/>
    <w:basedOn w:val="330"/>
    <w:rsid w:val="00940749"/>
    <w:rPr>
      <w:rFonts w:ascii="Times New Roman" w:eastAsia="Times New Roman" w:hAnsi="Times New Roman" w:cs="Times New Roman"/>
      <w:color w:val="000000"/>
      <w:spacing w:val="5"/>
      <w:w w:val="100"/>
      <w:position w:val="0"/>
      <w:sz w:val="8"/>
      <w:szCs w:val="8"/>
      <w:lang w:val="ru-RU" w:eastAsia="ru-RU" w:bidi="ru-RU"/>
    </w:rPr>
  </w:style>
  <w:style w:type="character" w:customStyle="1" w:styleId="100">
    <w:name w:val="Основной текст (10)_"/>
    <w:basedOn w:val="a0"/>
    <w:link w:val="101"/>
    <w:rsid w:val="00940749"/>
    <w:rPr>
      <w:rFonts w:ascii="Arial" w:eastAsia="Arial" w:hAnsi="Arial" w:cs="Arial"/>
      <w:b w:val="0"/>
      <w:bCs w:val="0"/>
      <w:i/>
      <w:iCs/>
      <w:smallCaps w:val="0"/>
      <w:strike w:val="0"/>
      <w:spacing w:val="-3"/>
      <w:sz w:val="8"/>
      <w:szCs w:val="8"/>
      <w:u w:val="none"/>
    </w:rPr>
  </w:style>
  <w:style w:type="character" w:customStyle="1" w:styleId="10TimesNewRoman45pt0pt">
    <w:name w:val="Основной текст (10) + Times New Roman;4;5 pt;Не курсив;Интервал 0 pt"/>
    <w:basedOn w:val="100"/>
    <w:rsid w:val="00940749"/>
    <w:rPr>
      <w:rFonts w:ascii="Times New Roman" w:eastAsia="Times New Roman" w:hAnsi="Times New Roman" w:cs="Times New Roman"/>
      <w:i/>
      <w:iCs/>
      <w:color w:val="000000"/>
      <w:spacing w:val="0"/>
      <w:w w:val="100"/>
      <w:position w:val="0"/>
      <w:sz w:val="9"/>
      <w:szCs w:val="9"/>
      <w:lang w:val="ru-RU" w:eastAsia="ru-RU" w:bidi="ru-RU"/>
    </w:rPr>
  </w:style>
  <w:style w:type="character" w:customStyle="1" w:styleId="10TimesNewRoman45pt0pt0">
    <w:name w:val="Основной текст (10) + Times New Roman;4;5 pt;Не курсив;Интервал 0 pt"/>
    <w:basedOn w:val="100"/>
    <w:rsid w:val="00940749"/>
    <w:rPr>
      <w:rFonts w:ascii="Times New Roman" w:eastAsia="Times New Roman" w:hAnsi="Times New Roman" w:cs="Times New Roman"/>
      <w:i/>
      <w:iCs/>
      <w:color w:val="000000"/>
      <w:spacing w:val="0"/>
      <w:w w:val="100"/>
      <w:position w:val="0"/>
      <w:sz w:val="9"/>
      <w:szCs w:val="9"/>
      <w:lang w:val="ru-RU" w:eastAsia="ru-RU" w:bidi="ru-RU"/>
    </w:rPr>
  </w:style>
  <w:style w:type="character" w:customStyle="1" w:styleId="110">
    <w:name w:val="Основной текст (11)_"/>
    <w:basedOn w:val="a0"/>
    <w:link w:val="111"/>
    <w:rsid w:val="00940749"/>
    <w:rPr>
      <w:rFonts w:ascii="Century Schoolbook" w:eastAsia="Century Schoolbook" w:hAnsi="Century Schoolbook" w:cs="Century Schoolbook"/>
      <w:b w:val="0"/>
      <w:bCs w:val="0"/>
      <w:i w:val="0"/>
      <w:iCs w:val="0"/>
      <w:smallCaps w:val="0"/>
      <w:strike w:val="0"/>
      <w:spacing w:val="4"/>
      <w:sz w:val="13"/>
      <w:szCs w:val="13"/>
      <w:u w:val="none"/>
      <w:lang w:val="en-US" w:eastAsia="en-US" w:bidi="en-US"/>
    </w:rPr>
  </w:style>
  <w:style w:type="character" w:customStyle="1" w:styleId="11TimesNewRoman0pt">
    <w:name w:val="Основной текст (11) + Times New Roman;Курсив;Интервал 0 pt"/>
    <w:basedOn w:val="110"/>
    <w:rsid w:val="00940749"/>
    <w:rPr>
      <w:rFonts w:ascii="Times New Roman" w:eastAsia="Times New Roman" w:hAnsi="Times New Roman" w:cs="Times New Roman"/>
      <w:i/>
      <w:iCs/>
      <w:color w:val="000000"/>
      <w:spacing w:val="-7"/>
      <w:w w:val="100"/>
      <w:position w:val="0"/>
    </w:rPr>
  </w:style>
  <w:style w:type="character" w:customStyle="1" w:styleId="14">
    <w:name w:val="Основной текст (14)_"/>
    <w:basedOn w:val="a0"/>
    <w:link w:val="140"/>
    <w:rsid w:val="00940749"/>
    <w:rPr>
      <w:rFonts w:ascii="Times New Roman" w:eastAsia="Times New Roman" w:hAnsi="Times New Roman" w:cs="Times New Roman"/>
      <w:b/>
      <w:bCs/>
      <w:i/>
      <w:iCs/>
      <w:smallCaps w:val="0"/>
      <w:strike w:val="0"/>
      <w:spacing w:val="1"/>
      <w:sz w:val="21"/>
      <w:szCs w:val="21"/>
      <w:u w:val="none"/>
    </w:rPr>
  </w:style>
  <w:style w:type="character" w:customStyle="1" w:styleId="1417pt0pt">
    <w:name w:val="Основной текст (14) + 17 pt;Интервал 0 pt"/>
    <w:basedOn w:val="14"/>
    <w:rsid w:val="00940749"/>
    <w:rPr>
      <w:color w:val="000000"/>
      <w:spacing w:val="0"/>
      <w:w w:val="100"/>
      <w:position w:val="0"/>
      <w:sz w:val="34"/>
      <w:szCs w:val="34"/>
      <w:lang w:val="en-US" w:eastAsia="en-US" w:bidi="en-US"/>
    </w:rPr>
  </w:style>
  <w:style w:type="character" w:customStyle="1" w:styleId="120">
    <w:name w:val="Основной текст (12)_"/>
    <w:basedOn w:val="a0"/>
    <w:link w:val="121"/>
    <w:rsid w:val="00940749"/>
    <w:rPr>
      <w:rFonts w:ascii="Times New Roman" w:eastAsia="Times New Roman" w:hAnsi="Times New Roman" w:cs="Times New Roman"/>
      <w:b w:val="0"/>
      <w:bCs w:val="0"/>
      <w:i w:val="0"/>
      <w:iCs w:val="0"/>
      <w:smallCaps w:val="0"/>
      <w:strike w:val="0"/>
      <w:spacing w:val="9"/>
      <w:w w:val="70"/>
      <w:sz w:val="16"/>
      <w:szCs w:val="16"/>
      <w:u w:val="none"/>
      <w:lang w:val="en-US" w:eastAsia="en-US" w:bidi="en-US"/>
    </w:rPr>
  </w:style>
  <w:style w:type="character" w:customStyle="1" w:styleId="1210pt0pt100">
    <w:name w:val="Основной текст (12) + 10 pt;Курсив;Интервал 0 pt;Масштаб 100%"/>
    <w:basedOn w:val="120"/>
    <w:rsid w:val="00940749"/>
    <w:rPr>
      <w:i/>
      <w:iCs/>
      <w:color w:val="000000"/>
      <w:spacing w:val="-10"/>
      <w:w w:val="100"/>
      <w:position w:val="0"/>
      <w:sz w:val="20"/>
      <w:szCs w:val="20"/>
      <w:lang w:val="ru-RU" w:eastAsia="ru-RU" w:bidi="ru-RU"/>
    </w:rPr>
  </w:style>
  <w:style w:type="character" w:customStyle="1" w:styleId="1220pt0pt100">
    <w:name w:val="Основной текст (12) + 20 pt;Курсив;Интервал 0 pt;Масштаб 100%"/>
    <w:basedOn w:val="120"/>
    <w:rsid w:val="00940749"/>
    <w:rPr>
      <w:i/>
      <w:iCs/>
      <w:color w:val="000000"/>
      <w:spacing w:val="0"/>
      <w:w w:val="100"/>
      <w:position w:val="0"/>
      <w:sz w:val="40"/>
      <w:szCs w:val="40"/>
    </w:rPr>
  </w:style>
  <w:style w:type="character" w:customStyle="1" w:styleId="12SegoeUI24pt0pt100">
    <w:name w:val="Основной текст (12) + Segoe UI;24 pt;Курсив;Интервал 0 pt;Масштаб 100%"/>
    <w:basedOn w:val="120"/>
    <w:rsid w:val="00940749"/>
    <w:rPr>
      <w:rFonts w:ascii="Segoe UI" w:eastAsia="Segoe UI" w:hAnsi="Segoe UI" w:cs="Segoe UI"/>
      <w:i/>
      <w:iCs/>
      <w:color w:val="000000"/>
      <w:spacing w:val="0"/>
      <w:w w:val="100"/>
      <w:position w:val="0"/>
      <w:sz w:val="48"/>
      <w:szCs w:val="48"/>
      <w:lang w:val="ru-RU" w:eastAsia="ru-RU" w:bidi="ru-RU"/>
    </w:rPr>
  </w:style>
  <w:style w:type="character" w:customStyle="1" w:styleId="1226pt0pt100">
    <w:name w:val="Основной текст (12) + 26 pt;Интервал 0 pt;Масштаб 100%"/>
    <w:basedOn w:val="120"/>
    <w:rsid w:val="00940749"/>
    <w:rPr>
      <w:color w:val="000000"/>
      <w:spacing w:val="0"/>
      <w:w w:val="100"/>
      <w:position w:val="0"/>
      <w:sz w:val="52"/>
      <w:szCs w:val="52"/>
      <w:lang w:val="ru-RU" w:eastAsia="ru-RU" w:bidi="ru-RU"/>
    </w:rPr>
  </w:style>
  <w:style w:type="character" w:customStyle="1" w:styleId="520">
    <w:name w:val="Заголовок №5 (2)_"/>
    <w:basedOn w:val="a0"/>
    <w:link w:val="521"/>
    <w:rsid w:val="00940749"/>
    <w:rPr>
      <w:rFonts w:ascii="Times New Roman" w:eastAsia="Times New Roman" w:hAnsi="Times New Roman" w:cs="Times New Roman"/>
      <w:b w:val="0"/>
      <w:bCs w:val="0"/>
      <w:i w:val="0"/>
      <w:iCs w:val="0"/>
      <w:smallCaps w:val="0"/>
      <w:strike w:val="0"/>
      <w:u w:val="none"/>
    </w:rPr>
  </w:style>
  <w:style w:type="character" w:customStyle="1" w:styleId="5218pt">
    <w:name w:val="Заголовок №5 (2) + 18 pt;Полужирный;Курсив"/>
    <w:basedOn w:val="520"/>
    <w:rsid w:val="00940749"/>
    <w:rPr>
      <w:b/>
      <w:bCs/>
      <w:i/>
      <w:iCs/>
      <w:color w:val="000000"/>
      <w:spacing w:val="0"/>
      <w:w w:val="100"/>
      <w:position w:val="0"/>
      <w:sz w:val="36"/>
      <w:szCs w:val="36"/>
      <w:lang w:val="ru-RU" w:eastAsia="ru-RU" w:bidi="ru-RU"/>
    </w:rPr>
  </w:style>
  <w:style w:type="character" w:customStyle="1" w:styleId="520pt">
    <w:name w:val="Заголовок №5 (2) + Интервал 0 pt"/>
    <w:basedOn w:val="520"/>
    <w:rsid w:val="00940749"/>
    <w:rPr>
      <w:color w:val="000000"/>
      <w:spacing w:val="6"/>
      <w:w w:val="100"/>
      <w:position w:val="0"/>
      <w:sz w:val="24"/>
      <w:szCs w:val="24"/>
      <w:lang w:val="ru-RU" w:eastAsia="ru-RU" w:bidi="ru-RU"/>
    </w:rPr>
  </w:style>
  <w:style w:type="character" w:customStyle="1" w:styleId="130">
    <w:name w:val="Основной текст (13)_"/>
    <w:basedOn w:val="a0"/>
    <w:link w:val="131"/>
    <w:rsid w:val="00940749"/>
    <w:rPr>
      <w:rFonts w:ascii="Times New Roman" w:eastAsia="Times New Roman" w:hAnsi="Times New Roman" w:cs="Times New Roman"/>
      <w:b w:val="0"/>
      <w:bCs w:val="0"/>
      <w:i/>
      <w:iCs/>
      <w:smallCaps w:val="0"/>
      <w:strike w:val="0"/>
      <w:spacing w:val="3"/>
      <w:sz w:val="20"/>
      <w:szCs w:val="20"/>
      <w:u w:val="none"/>
    </w:rPr>
  </w:style>
  <w:style w:type="character" w:customStyle="1" w:styleId="1314pt">
    <w:name w:val="Основной текст (13) + Не курсив;Интервал 14 pt"/>
    <w:basedOn w:val="130"/>
    <w:rsid w:val="00940749"/>
    <w:rPr>
      <w:i/>
      <w:iCs/>
      <w:color w:val="000000"/>
      <w:spacing w:val="289"/>
      <w:w w:val="100"/>
      <w:position w:val="0"/>
      <w:lang w:val="ru-RU" w:eastAsia="ru-RU" w:bidi="ru-RU"/>
    </w:rPr>
  </w:style>
  <w:style w:type="character" w:customStyle="1" w:styleId="130pt">
    <w:name w:val="Основной текст (13) + Не курсив;Интервал 0 pt"/>
    <w:basedOn w:val="130"/>
    <w:rsid w:val="00940749"/>
    <w:rPr>
      <w:i/>
      <w:iCs/>
      <w:color w:val="000000"/>
      <w:spacing w:val="0"/>
      <w:w w:val="100"/>
      <w:position w:val="0"/>
      <w:lang w:val="ru-RU" w:eastAsia="ru-RU" w:bidi="ru-RU"/>
    </w:rPr>
  </w:style>
  <w:style w:type="character" w:customStyle="1" w:styleId="530">
    <w:name w:val="Заголовок №5 (3)_"/>
    <w:basedOn w:val="a0"/>
    <w:link w:val="531"/>
    <w:rsid w:val="00940749"/>
    <w:rPr>
      <w:rFonts w:ascii="Times New Roman" w:eastAsia="Times New Roman" w:hAnsi="Times New Roman" w:cs="Times New Roman"/>
      <w:b w:val="0"/>
      <w:bCs w:val="0"/>
      <w:i w:val="0"/>
      <w:iCs w:val="0"/>
      <w:smallCaps w:val="0"/>
      <w:strike w:val="0"/>
      <w:spacing w:val="6"/>
      <w:u w:val="none"/>
    </w:rPr>
  </w:style>
  <w:style w:type="character" w:customStyle="1" w:styleId="5318pt0pt">
    <w:name w:val="Заголовок №5 (3) + 18 pt;Полужирный;Курсив;Интервал 0 pt"/>
    <w:basedOn w:val="530"/>
    <w:rsid w:val="00940749"/>
    <w:rPr>
      <w:b/>
      <w:bCs/>
      <w:i/>
      <w:iCs/>
      <w:color w:val="000000"/>
      <w:spacing w:val="0"/>
      <w:w w:val="100"/>
      <w:position w:val="0"/>
      <w:sz w:val="36"/>
      <w:szCs w:val="36"/>
      <w:lang w:val="en-US" w:eastAsia="en-US" w:bidi="en-US"/>
    </w:rPr>
  </w:style>
  <w:style w:type="character" w:customStyle="1" w:styleId="530pt">
    <w:name w:val="Заголовок №5 (3) + Интервал 0 pt"/>
    <w:basedOn w:val="530"/>
    <w:rsid w:val="00940749"/>
    <w:rPr>
      <w:color w:val="000000"/>
      <w:spacing w:val="0"/>
      <w:w w:val="100"/>
      <w:position w:val="0"/>
      <w:sz w:val="24"/>
      <w:szCs w:val="24"/>
      <w:lang w:val="ru-RU" w:eastAsia="ru-RU" w:bidi="ru-RU"/>
    </w:rPr>
  </w:style>
  <w:style w:type="character" w:customStyle="1" w:styleId="95pt0pt">
    <w:name w:val="Основной текст + 9;5 pt;Полужирный;Интервал 0 pt"/>
    <w:basedOn w:val="a4"/>
    <w:rsid w:val="00940749"/>
    <w:rPr>
      <w:b/>
      <w:bCs/>
      <w:color w:val="000000"/>
      <w:spacing w:val="2"/>
      <w:w w:val="100"/>
      <w:position w:val="0"/>
      <w:sz w:val="19"/>
      <w:szCs w:val="19"/>
      <w:lang w:val="ru-RU" w:eastAsia="ru-RU" w:bidi="ru-RU"/>
    </w:rPr>
  </w:style>
  <w:style w:type="character" w:customStyle="1" w:styleId="11pt0pt">
    <w:name w:val="Основной текст + 11 pt;Интервал 0 pt"/>
    <w:basedOn w:val="a4"/>
    <w:rsid w:val="00940749"/>
    <w:rPr>
      <w:color w:val="000000"/>
      <w:spacing w:val="0"/>
      <w:w w:val="100"/>
      <w:position w:val="0"/>
      <w:sz w:val="22"/>
      <w:szCs w:val="22"/>
      <w:lang w:val="ru-RU" w:eastAsia="ru-RU" w:bidi="ru-RU"/>
    </w:rPr>
  </w:style>
  <w:style w:type="character" w:customStyle="1" w:styleId="11pt0pt0">
    <w:name w:val="Основной текст + 11 pt;Курсив;Интервал 0 pt"/>
    <w:basedOn w:val="a4"/>
    <w:rsid w:val="00940749"/>
    <w:rPr>
      <w:i/>
      <w:iCs/>
      <w:color w:val="000000"/>
      <w:spacing w:val="-1"/>
      <w:w w:val="100"/>
      <w:position w:val="0"/>
      <w:sz w:val="22"/>
      <w:szCs w:val="22"/>
      <w:lang w:val="ru-RU" w:eastAsia="ru-RU" w:bidi="ru-RU"/>
    </w:rPr>
  </w:style>
  <w:style w:type="character" w:customStyle="1" w:styleId="65pt0pt">
    <w:name w:val="Основной текст + 6;5 pt;Курсив;Интервал 0 pt"/>
    <w:basedOn w:val="a4"/>
    <w:rsid w:val="00940749"/>
    <w:rPr>
      <w:i/>
      <w:iCs/>
      <w:color w:val="000000"/>
      <w:spacing w:val="-7"/>
      <w:w w:val="100"/>
      <w:position w:val="0"/>
      <w:sz w:val="13"/>
      <w:szCs w:val="13"/>
      <w:lang w:val="en-US" w:eastAsia="en-US" w:bidi="en-US"/>
    </w:rPr>
  </w:style>
  <w:style w:type="character" w:customStyle="1" w:styleId="SegoeUI4pt0pt">
    <w:name w:val="Основной текст + Segoe UI;4 pt;Интервал 0 pt"/>
    <w:basedOn w:val="a4"/>
    <w:rsid w:val="00940749"/>
    <w:rPr>
      <w:rFonts w:ascii="Segoe UI" w:eastAsia="Segoe UI" w:hAnsi="Segoe UI" w:cs="Segoe UI"/>
      <w:color w:val="000000"/>
      <w:spacing w:val="0"/>
      <w:w w:val="100"/>
      <w:position w:val="0"/>
      <w:sz w:val="8"/>
      <w:szCs w:val="8"/>
      <w:lang w:val="ru-RU" w:eastAsia="ru-RU" w:bidi="ru-RU"/>
    </w:rPr>
  </w:style>
  <w:style w:type="character" w:customStyle="1" w:styleId="CenturySchoolbook65pt0pt">
    <w:name w:val="Основной текст + Century Schoolbook;6;5 pt;Интервал 0 pt"/>
    <w:basedOn w:val="a4"/>
    <w:rsid w:val="00940749"/>
    <w:rPr>
      <w:rFonts w:ascii="Century Schoolbook" w:eastAsia="Century Schoolbook" w:hAnsi="Century Schoolbook" w:cs="Century Schoolbook"/>
      <w:color w:val="000000"/>
      <w:spacing w:val="4"/>
      <w:w w:val="100"/>
      <w:position w:val="0"/>
      <w:sz w:val="13"/>
      <w:szCs w:val="13"/>
      <w:lang w:val="ru-RU" w:eastAsia="ru-RU" w:bidi="ru-RU"/>
    </w:rPr>
  </w:style>
  <w:style w:type="character" w:customStyle="1" w:styleId="11pt1pt">
    <w:name w:val="Основной текст + 11 pt;Курсив;Интервал 1 pt"/>
    <w:basedOn w:val="a4"/>
    <w:rsid w:val="00940749"/>
    <w:rPr>
      <w:i/>
      <w:iCs/>
      <w:color w:val="000000"/>
      <w:spacing w:val="30"/>
      <w:w w:val="100"/>
      <w:position w:val="0"/>
      <w:sz w:val="22"/>
      <w:szCs w:val="22"/>
      <w:lang w:val="ru-RU" w:eastAsia="ru-RU" w:bidi="ru-RU"/>
    </w:rPr>
  </w:style>
  <w:style w:type="character" w:customStyle="1" w:styleId="665pt0pt">
    <w:name w:val="Основной текст (6) + 6;5 pt;Интервал 0 pt"/>
    <w:basedOn w:val="63"/>
    <w:rsid w:val="00940749"/>
    <w:rPr>
      <w:color w:val="000000"/>
      <w:spacing w:val="-7"/>
      <w:w w:val="100"/>
      <w:position w:val="0"/>
      <w:sz w:val="13"/>
      <w:szCs w:val="13"/>
      <w:lang w:val="en-US" w:eastAsia="en-US" w:bidi="en-US"/>
    </w:rPr>
  </w:style>
  <w:style w:type="character" w:customStyle="1" w:styleId="6105pt0pt">
    <w:name w:val="Основной текст (6) + 10;5 pt;Полужирный;Интервал 0 pt"/>
    <w:basedOn w:val="63"/>
    <w:rsid w:val="00940749"/>
    <w:rPr>
      <w:b/>
      <w:bCs/>
      <w:color w:val="000000"/>
      <w:spacing w:val="1"/>
      <w:w w:val="100"/>
      <w:position w:val="0"/>
      <w:sz w:val="21"/>
      <w:szCs w:val="21"/>
      <w:lang w:val="ru-RU" w:eastAsia="ru-RU" w:bidi="ru-RU"/>
    </w:rPr>
  </w:style>
  <w:style w:type="character" w:customStyle="1" w:styleId="15">
    <w:name w:val="Основной текст (15)_"/>
    <w:basedOn w:val="a0"/>
    <w:link w:val="150"/>
    <w:rsid w:val="00940749"/>
    <w:rPr>
      <w:rFonts w:ascii="Times New Roman" w:eastAsia="Times New Roman" w:hAnsi="Times New Roman" w:cs="Times New Roman"/>
      <w:b w:val="0"/>
      <w:bCs w:val="0"/>
      <w:i/>
      <w:iCs/>
      <w:smallCaps w:val="0"/>
      <w:strike w:val="0"/>
      <w:spacing w:val="-7"/>
      <w:sz w:val="13"/>
      <w:szCs w:val="13"/>
      <w:u w:val="none"/>
      <w:lang w:val="en-US" w:eastAsia="en-US" w:bidi="en-US"/>
    </w:rPr>
  </w:style>
  <w:style w:type="character" w:customStyle="1" w:styleId="1511pt0pt">
    <w:name w:val="Основной текст (15) + 11 pt;Интервал 0 pt"/>
    <w:basedOn w:val="15"/>
    <w:rsid w:val="00940749"/>
    <w:rPr>
      <w:color w:val="000000"/>
      <w:spacing w:val="-1"/>
      <w:w w:val="100"/>
      <w:position w:val="0"/>
      <w:sz w:val="22"/>
      <w:szCs w:val="22"/>
      <w:lang w:val="ru-RU" w:eastAsia="ru-RU" w:bidi="ru-RU"/>
    </w:rPr>
  </w:style>
  <w:style w:type="character" w:customStyle="1" w:styleId="64pt0pt">
    <w:name w:val="Основной текст (6) + 4 pt;Полужирный;Интервал 0 pt"/>
    <w:basedOn w:val="63"/>
    <w:rsid w:val="00940749"/>
    <w:rPr>
      <w:b/>
      <w:bCs/>
      <w:color w:val="000000"/>
      <w:spacing w:val="10"/>
      <w:w w:val="100"/>
      <w:position w:val="0"/>
      <w:sz w:val="8"/>
      <w:szCs w:val="8"/>
      <w:lang w:val="en-US" w:eastAsia="en-US" w:bidi="en-US"/>
    </w:rPr>
  </w:style>
  <w:style w:type="character" w:customStyle="1" w:styleId="11pt0pt1">
    <w:name w:val="Основной текст + 11 pt;Интервал 0 pt"/>
    <w:basedOn w:val="a4"/>
    <w:rsid w:val="00940749"/>
    <w:rPr>
      <w:color w:val="000000"/>
      <w:spacing w:val="0"/>
      <w:w w:val="100"/>
      <w:position w:val="0"/>
      <w:sz w:val="22"/>
      <w:szCs w:val="22"/>
    </w:rPr>
  </w:style>
  <w:style w:type="character" w:customStyle="1" w:styleId="65">
    <w:name w:val="Подпись к картинке (6)_"/>
    <w:basedOn w:val="a0"/>
    <w:link w:val="66"/>
    <w:rsid w:val="00940749"/>
    <w:rPr>
      <w:rFonts w:ascii="Arial" w:eastAsia="Arial" w:hAnsi="Arial" w:cs="Arial"/>
      <w:b w:val="0"/>
      <w:bCs w:val="0"/>
      <w:i w:val="0"/>
      <w:iCs w:val="0"/>
      <w:smallCaps w:val="0"/>
      <w:strike w:val="0"/>
      <w:spacing w:val="-1"/>
      <w:sz w:val="13"/>
      <w:szCs w:val="13"/>
      <w:u w:val="none"/>
    </w:rPr>
  </w:style>
  <w:style w:type="character" w:customStyle="1" w:styleId="16">
    <w:name w:val="Основной текст (16)_"/>
    <w:basedOn w:val="a0"/>
    <w:link w:val="160"/>
    <w:rsid w:val="00940749"/>
    <w:rPr>
      <w:rFonts w:ascii="Arial" w:eastAsia="Arial" w:hAnsi="Arial" w:cs="Arial"/>
      <w:b w:val="0"/>
      <w:bCs w:val="0"/>
      <w:i w:val="0"/>
      <w:iCs w:val="0"/>
      <w:smallCaps w:val="0"/>
      <w:strike w:val="0"/>
      <w:spacing w:val="-1"/>
      <w:sz w:val="13"/>
      <w:szCs w:val="13"/>
      <w:u w:val="none"/>
    </w:rPr>
  </w:style>
  <w:style w:type="character" w:customStyle="1" w:styleId="71">
    <w:name w:val="Заголовок №7_"/>
    <w:basedOn w:val="a0"/>
    <w:link w:val="72"/>
    <w:rsid w:val="00940749"/>
    <w:rPr>
      <w:rFonts w:ascii="Times New Roman" w:eastAsia="Times New Roman" w:hAnsi="Times New Roman" w:cs="Times New Roman"/>
      <w:b/>
      <w:bCs/>
      <w:i w:val="0"/>
      <w:iCs w:val="0"/>
      <w:smallCaps w:val="0"/>
      <w:strike w:val="0"/>
      <w:u w:val="none"/>
    </w:rPr>
  </w:style>
  <w:style w:type="character" w:customStyle="1" w:styleId="ArialNarrow115pt0pt">
    <w:name w:val="Основной текст + Arial Narrow;11;5 pt;Полужирный;Интервал 0 pt"/>
    <w:basedOn w:val="a4"/>
    <w:rsid w:val="00940749"/>
    <w:rPr>
      <w:rFonts w:ascii="Arial Narrow" w:eastAsia="Arial Narrow" w:hAnsi="Arial Narrow" w:cs="Arial Narrow"/>
      <w:b/>
      <w:bCs/>
      <w:color w:val="000000"/>
      <w:spacing w:val="1"/>
      <w:w w:val="100"/>
      <w:position w:val="0"/>
      <w:sz w:val="23"/>
      <w:szCs w:val="23"/>
      <w:lang w:val="ru-RU" w:eastAsia="ru-RU" w:bidi="ru-RU"/>
    </w:rPr>
  </w:style>
  <w:style w:type="character" w:customStyle="1" w:styleId="ArialNarrow115pt0pt0">
    <w:name w:val="Основной текст + Arial Narrow;11;5 pt;Полужирный;Интервал 0 pt"/>
    <w:basedOn w:val="a4"/>
    <w:rsid w:val="00940749"/>
    <w:rPr>
      <w:rFonts w:ascii="Arial Narrow" w:eastAsia="Arial Narrow" w:hAnsi="Arial Narrow" w:cs="Arial Narrow"/>
      <w:b/>
      <w:bCs/>
      <w:color w:val="000000"/>
      <w:spacing w:val="1"/>
      <w:w w:val="100"/>
      <w:position w:val="0"/>
      <w:sz w:val="23"/>
      <w:szCs w:val="23"/>
      <w:lang w:val="ru-RU" w:eastAsia="ru-RU" w:bidi="ru-RU"/>
    </w:rPr>
  </w:style>
  <w:style w:type="character" w:customStyle="1" w:styleId="ArialNarrow115pt0pt1">
    <w:name w:val="Основной текст + Arial Narrow;11;5 pt;Полужирный;Интервал 0 pt"/>
    <w:basedOn w:val="a4"/>
    <w:rsid w:val="00940749"/>
    <w:rPr>
      <w:rFonts w:ascii="Arial Narrow" w:eastAsia="Arial Narrow" w:hAnsi="Arial Narrow" w:cs="Arial Narrow"/>
      <w:b/>
      <w:bCs/>
      <w:color w:val="000000"/>
      <w:spacing w:val="1"/>
      <w:w w:val="100"/>
      <w:position w:val="0"/>
      <w:sz w:val="23"/>
      <w:szCs w:val="23"/>
      <w:lang w:val="ru-RU" w:eastAsia="ru-RU" w:bidi="ru-RU"/>
    </w:rPr>
  </w:style>
  <w:style w:type="character" w:customStyle="1" w:styleId="ArialNarrow55pt0pt">
    <w:name w:val="Основной текст + Arial Narrow;5;5 pt;Полужирный;Малые прописные;Интервал 0 pt"/>
    <w:basedOn w:val="a4"/>
    <w:rsid w:val="00940749"/>
    <w:rPr>
      <w:rFonts w:ascii="Arial Narrow" w:eastAsia="Arial Narrow" w:hAnsi="Arial Narrow" w:cs="Arial Narrow"/>
      <w:b/>
      <w:bCs/>
      <w:smallCaps/>
      <w:color w:val="000000"/>
      <w:spacing w:val="9"/>
      <w:w w:val="100"/>
      <w:position w:val="0"/>
      <w:sz w:val="11"/>
      <w:szCs w:val="11"/>
      <w:lang w:val="ru-RU" w:eastAsia="ru-RU" w:bidi="ru-RU"/>
    </w:rPr>
  </w:style>
  <w:style w:type="character" w:customStyle="1" w:styleId="ArialNarrow8pt0pt">
    <w:name w:val="Основной текст + Arial Narrow;8 pt;Курсив;Интервал 0 pt"/>
    <w:basedOn w:val="a4"/>
    <w:rsid w:val="00940749"/>
    <w:rPr>
      <w:rFonts w:ascii="Arial Narrow" w:eastAsia="Arial Narrow" w:hAnsi="Arial Narrow" w:cs="Arial Narrow"/>
      <w:i/>
      <w:iCs/>
      <w:color w:val="000000"/>
      <w:spacing w:val="0"/>
      <w:w w:val="100"/>
      <w:position w:val="0"/>
      <w:sz w:val="16"/>
      <w:szCs w:val="16"/>
      <w:lang w:val="ru-RU" w:eastAsia="ru-RU" w:bidi="ru-RU"/>
    </w:rPr>
  </w:style>
  <w:style w:type="character" w:customStyle="1" w:styleId="ArialNarrow115pt0pt2">
    <w:name w:val="Основной текст + Arial Narrow;11;5 pt;Полужирный;Интервал 0 pt"/>
    <w:basedOn w:val="a4"/>
    <w:rsid w:val="00940749"/>
    <w:rPr>
      <w:rFonts w:ascii="Arial Narrow" w:eastAsia="Arial Narrow" w:hAnsi="Arial Narrow" w:cs="Arial Narrow"/>
      <w:b/>
      <w:bCs/>
      <w:color w:val="000000"/>
      <w:spacing w:val="1"/>
      <w:w w:val="100"/>
      <w:position w:val="0"/>
      <w:sz w:val="23"/>
      <w:szCs w:val="23"/>
      <w:lang w:val="ru-RU" w:eastAsia="ru-RU" w:bidi="ru-RU"/>
    </w:rPr>
  </w:style>
  <w:style w:type="character" w:customStyle="1" w:styleId="ArialNarrow115pt0pt3">
    <w:name w:val="Основной текст + Arial Narrow;11;5 pt;Полужирный;Интервал 0 pt"/>
    <w:basedOn w:val="a4"/>
    <w:rsid w:val="00940749"/>
    <w:rPr>
      <w:rFonts w:ascii="Arial Narrow" w:eastAsia="Arial Narrow" w:hAnsi="Arial Narrow" w:cs="Arial Narrow"/>
      <w:b/>
      <w:bCs/>
      <w:color w:val="000000"/>
      <w:spacing w:val="1"/>
      <w:w w:val="100"/>
      <w:position w:val="0"/>
      <w:sz w:val="23"/>
      <w:szCs w:val="23"/>
      <w:lang w:val="ru-RU" w:eastAsia="ru-RU" w:bidi="ru-RU"/>
    </w:rPr>
  </w:style>
  <w:style w:type="character" w:customStyle="1" w:styleId="af">
    <w:name w:val="Подпись к картинке"/>
    <w:basedOn w:val="a9"/>
    <w:rsid w:val="00940749"/>
    <w:rPr>
      <w:color w:val="000000"/>
      <w:w w:val="100"/>
      <w:position w:val="0"/>
      <w:lang w:val="ru-RU" w:eastAsia="ru-RU" w:bidi="ru-RU"/>
    </w:rPr>
  </w:style>
  <w:style w:type="character" w:customStyle="1" w:styleId="10pt14pt0">
    <w:name w:val="Подпись к картинке + 10 pt;Интервал 14 pt"/>
    <w:basedOn w:val="a9"/>
    <w:rsid w:val="00940749"/>
    <w:rPr>
      <w:color w:val="000000"/>
      <w:spacing w:val="289"/>
      <w:w w:val="100"/>
      <w:position w:val="0"/>
      <w:sz w:val="20"/>
      <w:szCs w:val="20"/>
      <w:lang w:val="ru-RU" w:eastAsia="ru-RU" w:bidi="ru-RU"/>
    </w:rPr>
  </w:style>
  <w:style w:type="character" w:customStyle="1" w:styleId="73">
    <w:name w:val="Подпись к картинке (7)_"/>
    <w:basedOn w:val="a0"/>
    <w:link w:val="74"/>
    <w:rsid w:val="00940749"/>
    <w:rPr>
      <w:rFonts w:ascii="Times New Roman" w:eastAsia="Times New Roman" w:hAnsi="Times New Roman" w:cs="Times New Roman"/>
      <w:b w:val="0"/>
      <w:bCs w:val="0"/>
      <w:i w:val="0"/>
      <w:iCs w:val="0"/>
      <w:smallCaps w:val="0"/>
      <w:strike w:val="0"/>
      <w:spacing w:val="5"/>
      <w:sz w:val="8"/>
      <w:szCs w:val="8"/>
      <w:u w:val="none"/>
      <w:lang w:val="en-US" w:eastAsia="en-US" w:bidi="en-US"/>
    </w:rPr>
  </w:style>
  <w:style w:type="character" w:customStyle="1" w:styleId="75">
    <w:name w:val="Подпись к картинке (7)"/>
    <w:basedOn w:val="73"/>
    <w:rsid w:val="00940749"/>
    <w:rPr>
      <w:color w:val="000000"/>
      <w:w w:val="100"/>
      <w:position w:val="0"/>
    </w:rPr>
  </w:style>
  <w:style w:type="character" w:customStyle="1" w:styleId="70pt0">
    <w:name w:val="Подпись к картинке (7) + Интервал 0 pt"/>
    <w:basedOn w:val="73"/>
    <w:rsid w:val="00940749"/>
    <w:rPr>
      <w:color w:val="000000"/>
      <w:spacing w:val="0"/>
      <w:w w:val="100"/>
      <w:position w:val="0"/>
      <w:lang w:val="ru-RU" w:eastAsia="ru-RU" w:bidi="ru-RU"/>
    </w:rPr>
  </w:style>
  <w:style w:type="character" w:customStyle="1" w:styleId="76">
    <w:name w:val="Подпись к картинке (7)"/>
    <w:basedOn w:val="73"/>
    <w:rsid w:val="00940749"/>
    <w:rPr>
      <w:strike/>
      <w:color w:val="000000"/>
      <w:w w:val="100"/>
      <w:position w:val="0"/>
    </w:rPr>
  </w:style>
  <w:style w:type="character" w:customStyle="1" w:styleId="af0">
    <w:name w:val="Подпись к картинке"/>
    <w:basedOn w:val="a9"/>
    <w:rsid w:val="00940749"/>
    <w:rPr>
      <w:color w:val="000000"/>
      <w:w w:val="100"/>
      <w:position w:val="0"/>
      <w:lang w:val="ru-RU" w:eastAsia="ru-RU" w:bidi="ru-RU"/>
    </w:rPr>
  </w:style>
  <w:style w:type="character" w:customStyle="1" w:styleId="820">
    <w:name w:val="Заголовок №8 (2)_"/>
    <w:basedOn w:val="a0"/>
    <w:link w:val="821"/>
    <w:rsid w:val="00940749"/>
    <w:rPr>
      <w:rFonts w:ascii="Times New Roman" w:eastAsia="Times New Roman" w:hAnsi="Times New Roman" w:cs="Times New Roman"/>
      <w:b/>
      <w:bCs/>
      <w:i/>
      <w:iCs/>
      <w:smallCaps w:val="0"/>
      <w:strike w:val="0"/>
      <w:spacing w:val="1"/>
      <w:sz w:val="21"/>
      <w:szCs w:val="21"/>
      <w:u w:val="none"/>
    </w:rPr>
  </w:style>
  <w:style w:type="character" w:customStyle="1" w:styleId="822">
    <w:name w:val="Заголовок №8 (2)"/>
    <w:basedOn w:val="820"/>
    <w:rsid w:val="00940749"/>
    <w:rPr>
      <w:color w:val="000000"/>
      <w:w w:val="100"/>
      <w:position w:val="0"/>
      <w:u w:val="single"/>
      <w:lang w:val="ru-RU" w:eastAsia="ru-RU" w:bidi="ru-RU"/>
    </w:rPr>
  </w:style>
  <w:style w:type="character" w:customStyle="1" w:styleId="17">
    <w:name w:val="Основной текст (17)_"/>
    <w:basedOn w:val="a0"/>
    <w:link w:val="170"/>
    <w:rsid w:val="00940749"/>
    <w:rPr>
      <w:rFonts w:ascii="Times New Roman" w:eastAsia="Times New Roman" w:hAnsi="Times New Roman" w:cs="Times New Roman"/>
      <w:b w:val="0"/>
      <w:bCs w:val="0"/>
      <w:i w:val="0"/>
      <w:iCs w:val="0"/>
      <w:smallCaps w:val="0"/>
      <w:strike w:val="0"/>
      <w:spacing w:val="-1"/>
      <w:sz w:val="18"/>
      <w:szCs w:val="18"/>
      <w:u w:val="none"/>
    </w:rPr>
  </w:style>
  <w:style w:type="character" w:customStyle="1" w:styleId="171">
    <w:name w:val="Основной текст (17)"/>
    <w:basedOn w:val="17"/>
    <w:rsid w:val="00940749"/>
    <w:rPr>
      <w:color w:val="000000"/>
      <w:w w:val="100"/>
      <w:position w:val="0"/>
      <w:lang w:val="ru-RU" w:eastAsia="ru-RU" w:bidi="ru-RU"/>
    </w:rPr>
  </w:style>
  <w:style w:type="character" w:customStyle="1" w:styleId="36">
    <w:name w:val="Основной текст3"/>
    <w:basedOn w:val="a4"/>
    <w:rsid w:val="00940749"/>
    <w:rPr>
      <w:color w:val="000000"/>
      <w:w w:val="100"/>
      <w:position w:val="0"/>
      <w:u w:val="single"/>
      <w:lang w:val="ru-RU" w:eastAsia="ru-RU" w:bidi="ru-RU"/>
    </w:rPr>
  </w:style>
  <w:style w:type="character" w:customStyle="1" w:styleId="47">
    <w:name w:val="Основной текст4"/>
    <w:basedOn w:val="a4"/>
    <w:rsid w:val="00940749"/>
    <w:rPr>
      <w:color w:val="000000"/>
      <w:w w:val="100"/>
      <w:position w:val="0"/>
      <w:lang w:val="ru-RU" w:eastAsia="ru-RU" w:bidi="ru-RU"/>
    </w:rPr>
  </w:style>
  <w:style w:type="character" w:customStyle="1" w:styleId="37">
    <w:name w:val="Подпись к таблице (3)_"/>
    <w:basedOn w:val="a0"/>
    <w:link w:val="38"/>
    <w:rsid w:val="00940749"/>
    <w:rPr>
      <w:rFonts w:ascii="Times New Roman" w:eastAsia="Times New Roman" w:hAnsi="Times New Roman" w:cs="Times New Roman"/>
      <w:b/>
      <w:bCs/>
      <w:i w:val="0"/>
      <w:iCs w:val="0"/>
      <w:smallCaps w:val="0"/>
      <w:strike w:val="0"/>
      <w:spacing w:val="3"/>
      <w:sz w:val="21"/>
      <w:szCs w:val="21"/>
      <w:u w:val="none"/>
    </w:rPr>
  </w:style>
  <w:style w:type="character" w:customStyle="1" w:styleId="83">
    <w:name w:val="Заголовок №8 (3)_"/>
    <w:basedOn w:val="a0"/>
    <w:link w:val="830"/>
    <w:rsid w:val="00940749"/>
    <w:rPr>
      <w:rFonts w:ascii="Times New Roman" w:eastAsia="Times New Roman" w:hAnsi="Times New Roman" w:cs="Times New Roman"/>
      <w:b/>
      <w:bCs/>
      <w:i w:val="0"/>
      <w:iCs w:val="0"/>
      <w:smallCaps w:val="0"/>
      <w:strike w:val="0"/>
      <w:spacing w:val="1"/>
      <w:u w:val="none"/>
    </w:rPr>
  </w:style>
  <w:style w:type="character" w:customStyle="1" w:styleId="91">
    <w:name w:val="Заголовок №9_"/>
    <w:basedOn w:val="a0"/>
    <w:link w:val="92"/>
    <w:rsid w:val="00940749"/>
    <w:rPr>
      <w:rFonts w:ascii="Times New Roman" w:eastAsia="Times New Roman" w:hAnsi="Times New Roman" w:cs="Times New Roman"/>
      <w:b/>
      <w:bCs/>
      <w:i w:val="0"/>
      <w:iCs w:val="0"/>
      <w:smallCaps w:val="0"/>
      <w:strike w:val="0"/>
      <w:spacing w:val="3"/>
      <w:sz w:val="21"/>
      <w:szCs w:val="21"/>
      <w:u w:val="none"/>
    </w:rPr>
  </w:style>
  <w:style w:type="character" w:customStyle="1" w:styleId="95pt">
    <w:name w:val="Основной текст + 9;5 pt;Полужирный"/>
    <w:basedOn w:val="a4"/>
    <w:rsid w:val="00940749"/>
    <w:rPr>
      <w:b/>
      <w:bCs/>
      <w:color w:val="000000"/>
      <w:w w:val="100"/>
      <w:position w:val="0"/>
      <w:sz w:val="19"/>
      <w:szCs w:val="19"/>
      <w:lang w:val="ru-RU" w:eastAsia="ru-RU" w:bidi="ru-RU"/>
    </w:rPr>
  </w:style>
  <w:style w:type="character" w:customStyle="1" w:styleId="12pt0pt">
    <w:name w:val="Основной текст + 12 pt;Интервал 0 pt"/>
    <w:basedOn w:val="a4"/>
    <w:rsid w:val="00940749"/>
    <w:rPr>
      <w:color w:val="000000"/>
      <w:spacing w:val="4"/>
      <w:w w:val="100"/>
      <w:position w:val="0"/>
      <w:sz w:val="24"/>
      <w:szCs w:val="24"/>
      <w:lang w:val="ru-RU" w:eastAsia="ru-RU" w:bidi="ru-RU"/>
    </w:rPr>
  </w:style>
  <w:style w:type="character" w:customStyle="1" w:styleId="84">
    <w:name w:val="Подпись к картинке (8)_"/>
    <w:basedOn w:val="a0"/>
    <w:link w:val="85"/>
    <w:rsid w:val="00940749"/>
    <w:rPr>
      <w:rFonts w:ascii="Microsoft Sans Serif" w:eastAsia="Microsoft Sans Serif" w:hAnsi="Microsoft Sans Serif" w:cs="Microsoft Sans Serif"/>
      <w:b w:val="0"/>
      <w:bCs w:val="0"/>
      <w:i w:val="0"/>
      <w:iCs w:val="0"/>
      <w:smallCaps w:val="0"/>
      <w:strike w:val="0"/>
      <w:spacing w:val="-5"/>
      <w:sz w:val="8"/>
      <w:szCs w:val="8"/>
      <w:u w:val="none"/>
    </w:rPr>
  </w:style>
  <w:style w:type="character" w:customStyle="1" w:styleId="86">
    <w:name w:val="Подпись к картинке (8)"/>
    <w:basedOn w:val="84"/>
    <w:rsid w:val="00940749"/>
    <w:rPr>
      <w:color w:val="000000"/>
      <w:w w:val="100"/>
      <w:position w:val="0"/>
      <w:lang w:val="en-US" w:eastAsia="en-US" w:bidi="en-US"/>
    </w:rPr>
  </w:style>
  <w:style w:type="character" w:customStyle="1" w:styleId="8TimesNewRoman0pt">
    <w:name w:val="Подпись к картинке (8) + Times New Roman;Курсив;Интервал 0 pt"/>
    <w:basedOn w:val="84"/>
    <w:rsid w:val="00940749"/>
    <w:rPr>
      <w:rFonts w:ascii="Times New Roman" w:eastAsia="Times New Roman" w:hAnsi="Times New Roman" w:cs="Times New Roman"/>
      <w:i/>
      <w:iCs/>
      <w:color w:val="000000"/>
      <w:spacing w:val="0"/>
      <w:w w:val="100"/>
      <w:position w:val="0"/>
      <w:lang w:val="ru-RU" w:eastAsia="ru-RU" w:bidi="ru-RU"/>
    </w:rPr>
  </w:style>
  <w:style w:type="character" w:customStyle="1" w:styleId="87">
    <w:name w:val="Подпись к картинке (8)"/>
    <w:basedOn w:val="84"/>
    <w:rsid w:val="00940749"/>
    <w:rPr>
      <w:color w:val="000000"/>
      <w:w w:val="100"/>
      <w:position w:val="0"/>
      <w:lang w:val="ru-RU" w:eastAsia="ru-RU" w:bidi="ru-RU"/>
    </w:rPr>
  </w:style>
  <w:style w:type="character" w:customStyle="1" w:styleId="88">
    <w:name w:val="Подпись к картинке (8)"/>
    <w:basedOn w:val="84"/>
    <w:rsid w:val="00940749"/>
    <w:rPr>
      <w:color w:val="000000"/>
      <w:w w:val="100"/>
      <w:position w:val="0"/>
      <w:lang w:val="en-US" w:eastAsia="en-US" w:bidi="en-US"/>
    </w:rPr>
  </w:style>
  <w:style w:type="character" w:customStyle="1" w:styleId="89">
    <w:name w:val="Подпись к картинке (8)"/>
    <w:basedOn w:val="84"/>
    <w:rsid w:val="00940749"/>
    <w:rPr>
      <w:color w:val="000000"/>
      <w:w w:val="100"/>
      <w:position w:val="0"/>
      <w:lang w:val="ru-RU" w:eastAsia="ru-RU" w:bidi="ru-RU"/>
    </w:rPr>
  </w:style>
  <w:style w:type="character" w:customStyle="1" w:styleId="93">
    <w:name w:val="Подпись к картинке (9)_"/>
    <w:basedOn w:val="a0"/>
    <w:link w:val="94"/>
    <w:rsid w:val="00940749"/>
    <w:rPr>
      <w:rFonts w:ascii="Consolas" w:eastAsia="Consolas" w:hAnsi="Consolas" w:cs="Consolas"/>
      <w:b w:val="0"/>
      <w:bCs w:val="0"/>
      <w:i w:val="0"/>
      <w:iCs w:val="0"/>
      <w:smallCaps w:val="0"/>
      <w:strike w:val="0"/>
      <w:spacing w:val="-10"/>
      <w:sz w:val="9"/>
      <w:szCs w:val="9"/>
      <w:u w:val="none"/>
    </w:rPr>
  </w:style>
  <w:style w:type="character" w:customStyle="1" w:styleId="9Impact85pt0pt10">
    <w:name w:val="Подпись к картинке (9) + Impact;8;5 pt;Интервал 0 pt;Масштаб 10%"/>
    <w:basedOn w:val="93"/>
    <w:rsid w:val="00940749"/>
    <w:rPr>
      <w:rFonts w:ascii="Impact" w:eastAsia="Impact" w:hAnsi="Impact" w:cs="Impact"/>
      <w:color w:val="000000"/>
      <w:spacing w:val="0"/>
      <w:w w:val="10"/>
      <w:position w:val="0"/>
      <w:sz w:val="17"/>
      <w:szCs w:val="17"/>
      <w:lang w:val="en-US" w:eastAsia="en-US" w:bidi="en-US"/>
    </w:rPr>
  </w:style>
  <w:style w:type="character" w:customStyle="1" w:styleId="95">
    <w:name w:val="Подпись к картинке (9)"/>
    <w:basedOn w:val="93"/>
    <w:rsid w:val="00940749"/>
    <w:rPr>
      <w:color w:val="000000"/>
      <w:w w:val="100"/>
      <w:position w:val="0"/>
      <w:lang w:val="ru-RU" w:eastAsia="ru-RU" w:bidi="ru-RU"/>
    </w:rPr>
  </w:style>
  <w:style w:type="character" w:customStyle="1" w:styleId="96">
    <w:name w:val="Подпись к картинке (9)"/>
    <w:basedOn w:val="93"/>
    <w:rsid w:val="00940749"/>
    <w:rPr>
      <w:color w:val="000000"/>
      <w:w w:val="100"/>
      <w:position w:val="0"/>
      <w:lang w:val="en-US" w:eastAsia="en-US" w:bidi="en-US"/>
    </w:rPr>
  </w:style>
  <w:style w:type="character" w:customStyle="1" w:styleId="9TimesNewRoman5pt0pt">
    <w:name w:val="Подпись к картинке (9) + Times New Roman;5 pt;Интервал 0 pt"/>
    <w:basedOn w:val="93"/>
    <w:rsid w:val="00940749"/>
    <w:rPr>
      <w:rFonts w:ascii="Times New Roman" w:eastAsia="Times New Roman" w:hAnsi="Times New Roman" w:cs="Times New Roman"/>
      <w:color w:val="000000"/>
      <w:spacing w:val="-6"/>
      <w:w w:val="100"/>
      <w:position w:val="0"/>
      <w:sz w:val="10"/>
      <w:szCs w:val="10"/>
      <w:lang w:val="en-US" w:eastAsia="en-US" w:bidi="en-US"/>
    </w:rPr>
  </w:style>
  <w:style w:type="character" w:customStyle="1" w:styleId="96pt0pt">
    <w:name w:val="Подпись к картинке (9) + 6 pt;Курсив;Интервал 0 pt"/>
    <w:basedOn w:val="93"/>
    <w:rsid w:val="00940749"/>
    <w:rPr>
      <w:i/>
      <w:iCs/>
      <w:color w:val="000000"/>
      <w:spacing w:val="-8"/>
      <w:w w:val="100"/>
      <w:position w:val="0"/>
      <w:sz w:val="12"/>
      <w:szCs w:val="12"/>
      <w:lang w:val="en-US" w:eastAsia="en-US" w:bidi="en-US"/>
    </w:rPr>
  </w:style>
  <w:style w:type="character" w:customStyle="1" w:styleId="96pt0pt0">
    <w:name w:val="Подпись к картинке (9) + 6 pt;Интервал 0 pt"/>
    <w:basedOn w:val="93"/>
    <w:rsid w:val="00940749"/>
    <w:rPr>
      <w:color w:val="000000"/>
      <w:spacing w:val="0"/>
      <w:w w:val="100"/>
      <w:position w:val="0"/>
      <w:sz w:val="12"/>
      <w:szCs w:val="12"/>
    </w:rPr>
  </w:style>
  <w:style w:type="character" w:customStyle="1" w:styleId="97">
    <w:name w:val="Подпись к картинке (9)"/>
    <w:basedOn w:val="93"/>
    <w:rsid w:val="00940749"/>
    <w:rPr>
      <w:color w:val="000000"/>
      <w:w w:val="100"/>
      <w:position w:val="0"/>
      <w:lang w:val="ru-RU" w:eastAsia="ru-RU" w:bidi="ru-RU"/>
    </w:rPr>
  </w:style>
  <w:style w:type="character" w:customStyle="1" w:styleId="60pt1">
    <w:name w:val="Основной текст (6) + Интервал 0 pt"/>
    <w:basedOn w:val="63"/>
    <w:rsid w:val="00940749"/>
    <w:rPr>
      <w:color w:val="000000"/>
      <w:spacing w:val="-2"/>
      <w:w w:val="100"/>
      <w:position w:val="0"/>
      <w:u w:val="single"/>
      <w:lang w:val="ru-RU" w:eastAsia="ru-RU" w:bidi="ru-RU"/>
    </w:rPr>
  </w:style>
  <w:style w:type="character" w:customStyle="1" w:styleId="60pt2">
    <w:name w:val="Основной текст (6) + Интервал 0 pt"/>
    <w:basedOn w:val="63"/>
    <w:rsid w:val="00940749"/>
    <w:rPr>
      <w:color w:val="000000"/>
      <w:spacing w:val="-2"/>
      <w:w w:val="100"/>
      <w:position w:val="0"/>
      <w:lang w:val="ru-RU" w:eastAsia="ru-RU" w:bidi="ru-RU"/>
    </w:rPr>
  </w:style>
  <w:style w:type="character" w:customStyle="1" w:styleId="0pt3">
    <w:name w:val="Основной текст + Полужирный;Курсив;Интервал 0 pt"/>
    <w:basedOn w:val="a4"/>
    <w:rsid w:val="00940749"/>
    <w:rPr>
      <w:b/>
      <w:bCs/>
      <w:i/>
      <w:iCs/>
      <w:color w:val="000000"/>
      <w:spacing w:val="1"/>
      <w:w w:val="100"/>
      <w:position w:val="0"/>
      <w:lang w:val="ru-RU" w:eastAsia="ru-RU" w:bidi="ru-RU"/>
    </w:rPr>
  </w:style>
  <w:style w:type="character" w:customStyle="1" w:styleId="8pt0pt">
    <w:name w:val="Основной текст + 8 pt;Полужирный;Интервал 0 pt"/>
    <w:basedOn w:val="a4"/>
    <w:rsid w:val="00940749"/>
    <w:rPr>
      <w:b/>
      <w:bCs/>
      <w:color w:val="000000"/>
      <w:spacing w:val="0"/>
      <w:w w:val="100"/>
      <w:position w:val="0"/>
      <w:sz w:val="16"/>
      <w:szCs w:val="16"/>
      <w:lang w:val="ru-RU" w:eastAsia="ru-RU" w:bidi="ru-RU"/>
    </w:rPr>
  </w:style>
  <w:style w:type="character" w:customStyle="1" w:styleId="8pt0pt0">
    <w:name w:val="Основной текст + 8 pt;Интервал 0 pt"/>
    <w:basedOn w:val="a4"/>
    <w:rsid w:val="00940749"/>
    <w:rPr>
      <w:color w:val="000000"/>
      <w:spacing w:val="-1"/>
      <w:w w:val="100"/>
      <w:position w:val="0"/>
      <w:sz w:val="16"/>
      <w:szCs w:val="16"/>
      <w:lang w:val="ru-RU" w:eastAsia="ru-RU" w:bidi="ru-RU"/>
    </w:rPr>
  </w:style>
  <w:style w:type="character" w:customStyle="1" w:styleId="141">
    <w:name w:val="Основной текст (14)"/>
    <w:basedOn w:val="14"/>
    <w:rsid w:val="00940749"/>
    <w:rPr>
      <w:color w:val="000000"/>
      <w:w w:val="100"/>
      <w:position w:val="0"/>
      <w:lang w:val="ru-RU" w:eastAsia="ru-RU" w:bidi="ru-RU"/>
    </w:rPr>
  </w:style>
  <w:style w:type="character" w:customStyle="1" w:styleId="0pt4">
    <w:name w:val="Основной текст + Полужирный;Курсив;Интервал 0 pt"/>
    <w:basedOn w:val="a4"/>
    <w:rsid w:val="00940749"/>
    <w:rPr>
      <w:b/>
      <w:bCs/>
      <w:i/>
      <w:iCs/>
      <w:color w:val="000000"/>
      <w:spacing w:val="1"/>
      <w:w w:val="100"/>
      <w:position w:val="0"/>
      <w:lang w:val="ru-RU" w:eastAsia="ru-RU" w:bidi="ru-RU"/>
    </w:rPr>
  </w:style>
  <w:style w:type="character" w:customStyle="1" w:styleId="56">
    <w:name w:val="Основной текст5"/>
    <w:basedOn w:val="a4"/>
    <w:rsid w:val="00940749"/>
    <w:rPr>
      <w:color w:val="000000"/>
      <w:w w:val="100"/>
      <w:position w:val="0"/>
      <w:lang w:val="ru-RU" w:eastAsia="ru-RU" w:bidi="ru-RU"/>
    </w:rPr>
  </w:style>
  <w:style w:type="character" w:customStyle="1" w:styleId="920">
    <w:name w:val="Заголовок №9 (2)_"/>
    <w:basedOn w:val="a0"/>
    <w:link w:val="921"/>
    <w:rsid w:val="00940749"/>
    <w:rPr>
      <w:rFonts w:ascii="Times New Roman" w:eastAsia="Times New Roman" w:hAnsi="Times New Roman" w:cs="Times New Roman"/>
      <w:b/>
      <w:bCs/>
      <w:i/>
      <w:iCs/>
      <w:smallCaps w:val="0"/>
      <w:strike w:val="0"/>
      <w:spacing w:val="1"/>
      <w:sz w:val="21"/>
      <w:szCs w:val="21"/>
      <w:u w:val="none"/>
    </w:rPr>
  </w:style>
  <w:style w:type="character" w:customStyle="1" w:styleId="MicrosoftSansSerif7pt">
    <w:name w:val="Основной текст + Microsoft Sans Serif;7 pt"/>
    <w:basedOn w:val="a4"/>
    <w:rsid w:val="00940749"/>
    <w:rPr>
      <w:rFonts w:ascii="Microsoft Sans Serif" w:eastAsia="Microsoft Sans Serif" w:hAnsi="Microsoft Sans Serif" w:cs="Microsoft Sans Serif"/>
      <w:color w:val="000000"/>
      <w:w w:val="100"/>
      <w:position w:val="0"/>
      <w:sz w:val="14"/>
      <w:szCs w:val="14"/>
      <w:lang w:val="ru-RU" w:eastAsia="ru-RU" w:bidi="ru-RU"/>
    </w:rPr>
  </w:style>
  <w:style w:type="character" w:customStyle="1" w:styleId="MicrosoftSansSerif7pt0">
    <w:name w:val="Основной текст + Microsoft Sans Serif;7 pt"/>
    <w:basedOn w:val="a4"/>
    <w:rsid w:val="00940749"/>
    <w:rPr>
      <w:rFonts w:ascii="Microsoft Sans Serif" w:eastAsia="Microsoft Sans Serif" w:hAnsi="Microsoft Sans Serif" w:cs="Microsoft Sans Serif"/>
      <w:color w:val="000000"/>
      <w:w w:val="100"/>
      <w:position w:val="0"/>
      <w:sz w:val="14"/>
      <w:szCs w:val="14"/>
      <w:lang w:val="en-US" w:eastAsia="en-US" w:bidi="en-US"/>
    </w:rPr>
  </w:style>
  <w:style w:type="character" w:customStyle="1" w:styleId="MicrosoftSansSerif7pt1">
    <w:name w:val="Основной текст + Microsoft Sans Serif;7 pt"/>
    <w:basedOn w:val="a4"/>
    <w:rsid w:val="00940749"/>
    <w:rPr>
      <w:rFonts w:ascii="Microsoft Sans Serif" w:eastAsia="Microsoft Sans Serif" w:hAnsi="Microsoft Sans Serif" w:cs="Microsoft Sans Serif"/>
      <w:color w:val="000000"/>
      <w:w w:val="100"/>
      <w:position w:val="0"/>
      <w:sz w:val="14"/>
      <w:szCs w:val="14"/>
      <w:lang w:val="ru-RU" w:eastAsia="ru-RU" w:bidi="ru-RU"/>
    </w:rPr>
  </w:style>
  <w:style w:type="character" w:customStyle="1" w:styleId="MicrosoftSansSerif7pt2">
    <w:name w:val="Основной текст + Microsoft Sans Serif;7 pt"/>
    <w:basedOn w:val="a4"/>
    <w:rsid w:val="00940749"/>
    <w:rPr>
      <w:rFonts w:ascii="Microsoft Sans Serif" w:eastAsia="Microsoft Sans Serif" w:hAnsi="Microsoft Sans Serif" w:cs="Microsoft Sans Serif"/>
      <w:color w:val="000000"/>
      <w:w w:val="100"/>
      <w:position w:val="0"/>
      <w:sz w:val="14"/>
      <w:szCs w:val="14"/>
      <w:lang w:val="ru-RU" w:eastAsia="ru-RU" w:bidi="ru-RU"/>
    </w:rPr>
  </w:style>
  <w:style w:type="character" w:customStyle="1" w:styleId="540">
    <w:name w:val="Заголовок №5 (4)_"/>
    <w:basedOn w:val="a0"/>
    <w:link w:val="541"/>
    <w:rsid w:val="00940749"/>
    <w:rPr>
      <w:rFonts w:ascii="Times New Roman" w:eastAsia="Times New Roman" w:hAnsi="Times New Roman" w:cs="Times New Roman"/>
      <w:b/>
      <w:bCs/>
      <w:i w:val="0"/>
      <w:iCs w:val="0"/>
      <w:smallCaps w:val="0"/>
      <w:strike w:val="0"/>
      <w:spacing w:val="-1"/>
      <w:sz w:val="28"/>
      <w:szCs w:val="28"/>
      <w:u w:val="none"/>
    </w:rPr>
  </w:style>
  <w:style w:type="character" w:customStyle="1" w:styleId="83MicrosoftSansSerif0pt">
    <w:name w:val="Заголовок №8 (3) + Microsoft Sans Serif;Не полужирный;Интервал 0 pt"/>
    <w:basedOn w:val="83"/>
    <w:rsid w:val="00940749"/>
    <w:rPr>
      <w:rFonts w:ascii="Microsoft Sans Serif" w:eastAsia="Microsoft Sans Serif" w:hAnsi="Microsoft Sans Serif" w:cs="Microsoft Sans Serif"/>
      <w:b/>
      <w:bCs/>
      <w:color w:val="000000"/>
      <w:spacing w:val="5"/>
      <w:w w:val="100"/>
      <w:position w:val="0"/>
      <w:sz w:val="24"/>
      <w:szCs w:val="24"/>
      <w:lang w:val="ru-RU" w:eastAsia="ru-RU" w:bidi="ru-RU"/>
    </w:rPr>
  </w:style>
  <w:style w:type="character" w:customStyle="1" w:styleId="12pt0pt0">
    <w:name w:val="Основной текст + 12 pt;Полужирный;Интервал 0 pt"/>
    <w:basedOn w:val="a4"/>
    <w:rsid w:val="00940749"/>
    <w:rPr>
      <w:b/>
      <w:bCs/>
      <w:color w:val="000000"/>
      <w:spacing w:val="1"/>
      <w:w w:val="100"/>
      <w:position w:val="0"/>
      <w:sz w:val="24"/>
      <w:szCs w:val="24"/>
      <w:lang w:val="ru-RU" w:eastAsia="ru-RU" w:bidi="ru-RU"/>
    </w:rPr>
  </w:style>
  <w:style w:type="paragraph" w:customStyle="1" w:styleId="20">
    <w:name w:val="Подпись к картинке (2)"/>
    <w:basedOn w:val="a"/>
    <w:link w:val="2"/>
    <w:rsid w:val="00940749"/>
    <w:pPr>
      <w:shd w:val="clear" w:color="auto" w:fill="FFFFFF"/>
      <w:spacing w:line="0" w:lineRule="atLeast"/>
    </w:pPr>
    <w:rPr>
      <w:rFonts w:ascii="Tahoma" w:eastAsia="Tahoma" w:hAnsi="Tahoma" w:cs="Tahoma"/>
      <w:sz w:val="13"/>
      <w:szCs w:val="13"/>
    </w:rPr>
  </w:style>
  <w:style w:type="paragraph" w:customStyle="1" w:styleId="23">
    <w:name w:val="Основной текст (2)"/>
    <w:basedOn w:val="a"/>
    <w:link w:val="22"/>
    <w:rsid w:val="00940749"/>
    <w:pPr>
      <w:shd w:val="clear" w:color="auto" w:fill="FFFFFF"/>
      <w:spacing w:after="3720" w:line="254" w:lineRule="exact"/>
      <w:jc w:val="center"/>
    </w:pPr>
    <w:rPr>
      <w:rFonts w:ascii="Arial" w:eastAsia="Arial" w:hAnsi="Arial" w:cs="Arial"/>
      <w:b/>
      <w:bCs/>
      <w:spacing w:val="-9"/>
      <w:sz w:val="21"/>
      <w:szCs w:val="21"/>
    </w:rPr>
  </w:style>
  <w:style w:type="paragraph" w:customStyle="1" w:styleId="10">
    <w:name w:val="Заголовок №1"/>
    <w:basedOn w:val="a"/>
    <w:link w:val="1"/>
    <w:rsid w:val="00940749"/>
    <w:pPr>
      <w:shd w:val="clear" w:color="auto" w:fill="FFFFFF"/>
      <w:spacing w:before="3720" w:after="120" w:line="739" w:lineRule="exact"/>
      <w:jc w:val="center"/>
      <w:outlineLvl w:val="0"/>
    </w:pPr>
    <w:rPr>
      <w:rFonts w:ascii="Times New Roman" w:eastAsia="Times New Roman" w:hAnsi="Times New Roman" w:cs="Times New Roman"/>
      <w:sz w:val="58"/>
      <w:szCs w:val="58"/>
    </w:rPr>
  </w:style>
  <w:style w:type="paragraph" w:customStyle="1" w:styleId="30">
    <w:name w:val="Основной текст (3)"/>
    <w:basedOn w:val="a"/>
    <w:link w:val="3"/>
    <w:rsid w:val="00940749"/>
    <w:pPr>
      <w:shd w:val="clear" w:color="auto" w:fill="FFFFFF"/>
      <w:spacing w:before="120" w:line="413" w:lineRule="exact"/>
      <w:jc w:val="center"/>
    </w:pPr>
    <w:rPr>
      <w:rFonts w:ascii="Times New Roman" w:eastAsia="Times New Roman" w:hAnsi="Times New Roman" w:cs="Times New Roman"/>
      <w:b/>
      <w:bCs/>
      <w:sz w:val="34"/>
      <w:szCs w:val="34"/>
    </w:rPr>
  </w:style>
  <w:style w:type="paragraph" w:customStyle="1" w:styleId="26">
    <w:name w:val="Заголовок №2"/>
    <w:basedOn w:val="a"/>
    <w:link w:val="25"/>
    <w:rsid w:val="00940749"/>
    <w:pPr>
      <w:shd w:val="clear" w:color="auto" w:fill="FFFFFF"/>
      <w:spacing w:line="0" w:lineRule="atLeast"/>
      <w:jc w:val="center"/>
      <w:outlineLvl w:val="1"/>
    </w:pPr>
    <w:rPr>
      <w:rFonts w:ascii="Times New Roman" w:eastAsia="Times New Roman" w:hAnsi="Times New Roman" w:cs="Times New Roman"/>
      <w:spacing w:val="2"/>
      <w:sz w:val="40"/>
      <w:szCs w:val="40"/>
    </w:rPr>
  </w:style>
  <w:style w:type="paragraph" w:customStyle="1" w:styleId="28">
    <w:name w:val="Колонтитул (2)"/>
    <w:basedOn w:val="a"/>
    <w:link w:val="27"/>
    <w:rsid w:val="00940749"/>
    <w:pPr>
      <w:shd w:val="clear" w:color="auto" w:fill="FFFFFF"/>
      <w:spacing w:line="0" w:lineRule="atLeast"/>
    </w:pPr>
    <w:rPr>
      <w:rFonts w:ascii="Times New Roman" w:eastAsia="Times New Roman" w:hAnsi="Times New Roman" w:cs="Times New Roman"/>
      <w:sz w:val="22"/>
      <w:szCs w:val="22"/>
    </w:rPr>
  </w:style>
  <w:style w:type="paragraph" w:customStyle="1" w:styleId="40">
    <w:name w:val="Основной текст (4)"/>
    <w:basedOn w:val="a"/>
    <w:link w:val="4"/>
    <w:rsid w:val="00940749"/>
    <w:pPr>
      <w:shd w:val="clear" w:color="auto" w:fill="FFFFFF"/>
      <w:spacing w:line="298" w:lineRule="exact"/>
      <w:jc w:val="both"/>
    </w:pPr>
    <w:rPr>
      <w:rFonts w:ascii="Times New Roman" w:eastAsia="Times New Roman" w:hAnsi="Times New Roman" w:cs="Times New Roman"/>
    </w:rPr>
  </w:style>
  <w:style w:type="paragraph" w:customStyle="1" w:styleId="6">
    <w:name w:val="Основной текст6"/>
    <w:basedOn w:val="a"/>
    <w:link w:val="a4"/>
    <w:rsid w:val="00940749"/>
    <w:pPr>
      <w:shd w:val="clear" w:color="auto" w:fill="FFFFFF"/>
      <w:spacing w:before="1440" w:line="274" w:lineRule="exact"/>
      <w:ind w:hanging="2580"/>
    </w:pPr>
    <w:rPr>
      <w:rFonts w:ascii="Times New Roman" w:eastAsia="Times New Roman" w:hAnsi="Times New Roman" w:cs="Times New Roman"/>
      <w:spacing w:val="3"/>
      <w:sz w:val="21"/>
      <w:szCs w:val="21"/>
    </w:rPr>
  </w:style>
  <w:style w:type="paragraph" w:customStyle="1" w:styleId="a6">
    <w:name w:val="Колонтитул"/>
    <w:basedOn w:val="a"/>
    <w:link w:val="a5"/>
    <w:rsid w:val="00940749"/>
    <w:pPr>
      <w:shd w:val="clear" w:color="auto" w:fill="FFFFFF"/>
      <w:spacing w:line="230" w:lineRule="exact"/>
      <w:jc w:val="center"/>
    </w:pPr>
    <w:rPr>
      <w:rFonts w:ascii="Times New Roman" w:eastAsia="Times New Roman" w:hAnsi="Times New Roman" w:cs="Times New Roman"/>
      <w:spacing w:val="-2"/>
      <w:sz w:val="18"/>
      <w:szCs w:val="18"/>
    </w:rPr>
  </w:style>
  <w:style w:type="paragraph" w:customStyle="1" w:styleId="42">
    <w:name w:val="Заголовок №4"/>
    <w:basedOn w:val="a"/>
    <w:link w:val="41"/>
    <w:rsid w:val="00940749"/>
    <w:pPr>
      <w:shd w:val="clear" w:color="auto" w:fill="FFFFFF"/>
      <w:spacing w:after="420" w:line="0" w:lineRule="atLeast"/>
      <w:jc w:val="center"/>
      <w:outlineLvl w:val="3"/>
    </w:pPr>
    <w:rPr>
      <w:rFonts w:ascii="Times New Roman" w:eastAsia="Times New Roman" w:hAnsi="Times New Roman" w:cs="Times New Roman"/>
      <w:b/>
      <w:bCs/>
      <w:spacing w:val="1"/>
    </w:rPr>
  </w:style>
  <w:style w:type="paragraph" w:styleId="12">
    <w:name w:val="toc 1"/>
    <w:basedOn w:val="a"/>
    <w:link w:val="11"/>
    <w:autoRedefine/>
    <w:rsid w:val="00940749"/>
    <w:pPr>
      <w:shd w:val="clear" w:color="auto" w:fill="FFFFFF"/>
      <w:spacing w:before="420" w:line="274" w:lineRule="exact"/>
      <w:jc w:val="both"/>
    </w:pPr>
    <w:rPr>
      <w:rFonts w:ascii="Times New Roman" w:eastAsia="Times New Roman" w:hAnsi="Times New Roman" w:cs="Times New Roman"/>
      <w:spacing w:val="3"/>
      <w:sz w:val="21"/>
      <w:szCs w:val="21"/>
    </w:rPr>
  </w:style>
  <w:style w:type="paragraph" w:customStyle="1" w:styleId="61">
    <w:name w:val="Заголовок №6"/>
    <w:basedOn w:val="a"/>
    <w:link w:val="60"/>
    <w:rsid w:val="00940749"/>
    <w:pPr>
      <w:shd w:val="clear" w:color="auto" w:fill="FFFFFF"/>
      <w:spacing w:before="60" w:after="180" w:line="0" w:lineRule="atLeast"/>
      <w:jc w:val="both"/>
      <w:outlineLvl w:val="5"/>
    </w:pPr>
    <w:rPr>
      <w:rFonts w:ascii="Times New Roman" w:eastAsia="Times New Roman" w:hAnsi="Times New Roman" w:cs="Times New Roman"/>
      <w:b/>
      <w:bCs/>
      <w:spacing w:val="3"/>
      <w:sz w:val="21"/>
      <w:szCs w:val="21"/>
    </w:rPr>
  </w:style>
  <w:style w:type="paragraph" w:customStyle="1" w:styleId="50">
    <w:name w:val="Основной текст (5)"/>
    <w:basedOn w:val="a"/>
    <w:link w:val="5"/>
    <w:rsid w:val="00940749"/>
    <w:pPr>
      <w:shd w:val="clear" w:color="auto" w:fill="FFFFFF"/>
      <w:spacing w:before="60" w:line="408" w:lineRule="exact"/>
      <w:jc w:val="both"/>
    </w:pPr>
    <w:rPr>
      <w:rFonts w:ascii="Times New Roman" w:eastAsia="Times New Roman" w:hAnsi="Times New Roman" w:cs="Times New Roman"/>
      <w:b/>
      <w:bCs/>
      <w:spacing w:val="3"/>
      <w:sz w:val="21"/>
      <w:szCs w:val="21"/>
    </w:rPr>
  </w:style>
  <w:style w:type="paragraph" w:customStyle="1" w:styleId="53">
    <w:name w:val="Заголовок №5"/>
    <w:basedOn w:val="a"/>
    <w:link w:val="52"/>
    <w:rsid w:val="00940749"/>
    <w:pPr>
      <w:shd w:val="clear" w:color="auto" w:fill="FFFFFF"/>
      <w:spacing w:after="180" w:line="326" w:lineRule="exact"/>
      <w:outlineLvl w:val="4"/>
    </w:pPr>
    <w:rPr>
      <w:rFonts w:ascii="Times New Roman" w:eastAsia="Times New Roman" w:hAnsi="Times New Roman" w:cs="Times New Roman"/>
      <w:b/>
      <w:bCs/>
      <w:spacing w:val="1"/>
    </w:rPr>
  </w:style>
  <w:style w:type="paragraph" w:customStyle="1" w:styleId="aa">
    <w:name w:val="Подпись к картинке"/>
    <w:basedOn w:val="a"/>
    <w:link w:val="a9"/>
    <w:rsid w:val="00940749"/>
    <w:pPr>
      <w:shd w:val="clear" w:color="auto" w:fill="FFFFFF"/>
      <w:spacing w:line="0" w:lineRule="atLeast"/>
    </w:pPr>
    <w:rPr>
      <w:rFonts w:ascii="Times New Roman" w:eastAsia="Times New Roman" w:hAnsi="Times New Roman" w:cs="Times New Roman"/>
      <w:spacing w:val="3"/>
      <w:sz w:val="21"/>
      <w:szCs w:val="21"/>
    </w:rPr>
  </w:style>
  <w:style w:type="paragraph" w:customStyle="1" w:styleId="64">
    <w:name w:val="Основной текст (6)"/>
    <w:basedOn w:val="a"/>
    <w:link w:val="63"/>
    <w:rsid w:val="00940749"/>
    <w:pPr>
      <w:shd w:val="clear" w:color="auto" w:fill="FFFFFF"/>
      <w:spacing w:before="600" w:after="240" w:line="274" w:lineRule="exact"/>
      <w:ind w:firstLine="700"/>
      <w:jc w:val="both"/>
    </w:pPr>
    <w:rPr>
      <w:rFonts w:ascii="Times New Roman" w:eastAsia="Times New Roman" w:hAnsi="Times New Roman" w:cs="Times New Roman"/>
      <w:i/>
      <w:iCs/>
      <w:spacing w:val="-3"/>
      <w:sz w:val="22"/>
      <w:szCs w:val="22"/>
    </w:rPr>
  </w:style>
  <w:style w:type="paragraph" w:customStyle="1" w:styleId="ac">
    <w:name w:val="Подпись к таблице"/>
    <w:basedOn w:val="a"/>
    <w:link w:val="ab"/>
    <w:rsid w:val="00940749"/>
    <w:pPr>
      <w:shd w:val="clear" w:color="auto" w:fill="FFFFFF"/>
      <w:spacing w:line="0" w:lineRule="atLeast"/>
    </w:pPr>
    <w:rPr>
      <w:rFonts w:ascii="Times New Roman" w:eastAsia="Times New Roman" w:hAnsi="Times New Roman" w:cs="Times New Roman"/>
      <w:spacing w:val="3"/>
      <w:sz w:val="21"/>
      <w:szCs w:val="21"/>
    </w:rPr>
  </w:style>
  <w:style w:type="paragraph" w:customStyle="1" w:styleId="32">
    <w:name w:val="Заголовок №3"/>
    <w:basedOn w:val="a"/>
    <w:link w:val="31"/>
    <w:rsid w:val="00940749"/>
    <w:pPr>
      <w:shd w:val="clear" w:color="auto" w:fill="FFFFFF"/>
      <w:spacing w:before="180" w:after="300" w:line="0" w:lineRule="atLeast"/>
      <w:jc w:val="center"/>
      <w:outlineLvl w:val="2"/>
    </w:pPr>
    <w:rPr>
      <w:rFonts w:ascii="Times New Roman" w:eastAsia="Times New Roman" w:hAnsi="Times New Roman" w:cs="Times New Roman"/>
      <w:spacing w:val="26"/>
      <w:sz w:val="36"/>
      <w:szCs w:val="36"/>
      <w:lang w:val="en-US" w:eastAsia="en-US" w:bidi="en-US"/>
    </w:rPr>
  </w:style>
  <w:style w:type="paragraph" w:customStyle="1" w:styleId="221">
    <w:name w:val="Заголовок №2 (2)"/>
    <w:basedOn w:val="a"/>
    <w:link w:val="220"/>
    <w:rsid w:val="00940749"/>
    <w:pPr>
      <w:shd w:val="clear" w:color="auto" w:fill="FFFFFF"/>
      <w:spacing w:line="734" w:lineRule="exact"/>
      <w:jc w:val="center"/>
      <w:outlineLvl w:val="1"/>
    </w:pPr>
    <w:rPr>
      <w:rFonts w:ascii="Times New Roman" w:eastAsia="Times New Roman" w:hAnsi="Times New Roman" w:cs="Times New Roman"/>
      <w:b/>
      <w:bCs/>
      <w:sz w:val="34"/>
      <w:szCs w:val="34"/>
    </w:rPr>
  </w:style>
  <w:style w:type="paragraph" w:customStyle="1" w:styleId="321">
    <w:name w:val="Заголовок №3 (2)"/>
    <w:basedOn w:val="a"/>
    <w:link w:val="320"/>
    <w:rsid w:val="00940749"/>
    <w:pPr>
      <w:shd w:val="clear" w:color="auto" w:fill="FFFFFF"/>
      <w:spacing w:before="120" w:line="0" w:lineRule="atLeast"/>
      <w:jc w:val="center"/>
      <w:outlineLvl w:val="2"/>
    </w:pPr>
    <w:rPr>
      <w:rFonts w:ascii="AngsanaUPC" w:eastAsia="AngsanaUPC" w:hAnsi="AngsanaUPC" w:cs="AngsanaUPC"/>
      <w:sz w:val="60"/>
      <w:szCs w:val="60"/>
      <w:lang w:val="en-US" w:eastAsia="en-US" w:bidi="en-US"/>
    </w:rPr>
  </w:style>
  <w:style w:type="paragraph" w:customStyle="1" w:styleId="70">
    <w:name w:val="Основной текст (7)"/>
    <w:basedOn w:val="a"/>
    <w:link w:val="7"/>
    <w:rsid w:val="00940749"/>
    <w:pPr>
      <w:shd w:val="clear" w:color="auto" w:fill="FFFFFF"/>
      <w:spacing w:before="600" w:line="389" w:lineRule="exact"/>
      <w:ind w:hanging="180"/>
      <w:jc w:val="both"/>
    </w:pPr>
    <w:rPr>
      <w:rFonts w:ascii="Arial" w:eastAsia="Arial" w:hAnsi="Arial" w:cs="Arial"/>
      <w:b/>
      <w:bCs/>
      <w:spacing w:val="6"/>
      <w:sz w:val="16"/>
      <w:szCs w:val="16"/>
    </w:rPr>
  </w:style>
  <w:style w:type="paragraph" w:customStyle="1" w:styleId="2a">
    <w:name w:val="Подпись к таблице (2)"/>
    <w:basedOn w:val="a"/>
    <w:link w:val="29"/>
    <w:rsid w:val="00940749"/>
    <w:pPr>
      <w:shd w:val="clear" w:color="auto" w:fill="FFFFFF"/>
      <w:spacing w:line="0" w:lineRule="atLeast"/>
    </w:pPr>
    <w:rPr>
      <w:rFonts w:ascii="Arial" w:eastAsia="Arial" w:hAnsi="Arial" w:cs="Arial"/>
      <w:b/>
      <w:bCs/>
      <w:spacing w:val="6"/>
      <w:sz w:val="16"/>
      <w:szCs w:val="16"/>
    </w:rPr>
  </w:style>
  <w:style w:type="paragraph" w:customStyle="1" w:styleId="34">
    <w:name w:val="Подпись к картинке (3)"/>
    <w:basedOn w:val="a"/>
    <w:link w:val="33"/>
    <w:rsid w:val="00940749"/>
    <w:pPr>
      <w:shd w:val="clear" w:color="auto" w:fill="FFFFFF"/>
      <w:spacing w:line="0" w:lineRule="atLeast"/>
    </w:pPr>
    <w:rPr>
      <w:rFonts w:ascii="Arial Unicode MS" w:eastAsia="Arial Unicode MS" w:hAnsi="Arial Unicode MS" w:cs="Arial Unicode MS"/>
      <w:i/>
      <w:iCs/>
      <w:spacing w:val="-72"/>
      <w:sz w:val="36"/>
      <w:szCs w:val="36"/>
    </w:rPr>
  </w:style>
  <w:style w:type="paragraph" w:customStyle="1" w:styleId="80">
    <w:name w:val="Основной текст (8)"/>
    <w:basedOn w:val="a"/>
    <w:link w:val="8"/>
    <w:rsid w:val="00940749"/>
    <w:pPr>
      <w:shd w:val="clear" w:color="auto" w:fill="FFFFFF"/>
      <w:spacing w:line="274" w:lineRule="exact"/>
    </w:pPr>
    <w:rPr>
      <w:rFonts w:ascii="Arial" w:eastAsia="Arial" w:hAnsi="Arial" w:cs="Arial"/>
      <w:sz w:val="20"/>
      <w:szCs w:val="20"/>
    </w:rPr>
  </w:style>
  <w:style w:type="paragraph" w:customStyle="1" w:styleId="44">
    <w:name w:val="Подпись к картинке (4)"/>
    <w:basedOn w:val="a"/>
    <w:link w:val="43"/>
    <w:rsid w:val="00940749"/>
    <w:pPr>
      <w:shd w:val="clear" w:color="auto" w:fill="FFFFFF"/>
      <w:spacing w:line="0" w:lineRule="atLeast"/>
      <w:jc w:val="both"/>
    </w:pPr>
    <w:rPr>
      <w:rFonts w:ascii="Times New Roman" w:eastAsia="Times New Roman" w:hAnsi="Times New Roman" w:cs="Times New Roman"/>
      <w:spacing w:val="2"/>
      <w:w w:val="70"/>
      <w:sz w:val="16"/>
      <w:szCs w:val="16"/>
    </w:rPr>
  </w:style>
  <w:style w:type="paragraph" w:customStyle="1" w:styleId="55">
    <w:name w:val="Подпись к картинке (5)"/>
    <w:basedOn w:val="a"/>
    <w:link w:val="54"/>
    <w:rsid w:val="00940749"/>
    <w:pPr>
      <w:shd w:val="clear" w:color="auto" w:fill="FFFFFF"/>
      <w:spacing w:line="0" w:lineRule="atLeast"/>
    </w:pPr>
    <w:rPr>
      <w:rFonts w:ascii="Arial" w:eastAsia="Arial" w:hAnsi="Arial" w:cs="Arial"/>
      <w:b/>
      <w:bCs/>
      <w:spacing w:val="6"/>
      <w:sz w:val="16"/>
      <w:szCs w:val="16"/>
    </w:rPr>
  </w:style>
  <w:style w:type="paragraph" w:customStyle="1" w:styleId="82">
    <w:name w:val="Заголовок №8"/>
    <w:basedOn w:val="a"/>
    <w:link w:val="81"/>
    <w:rsid w:val="00940749"/>
    <w:pPr>
      <w:shd w:val="clear" w:color="auto" w:fill="FFFFFF"/>
      <w:spacing w:after="600" w:line="274" w:lineRule="exact"/>
      <w:jc w:val="both"/>
      <w:outlineLvl w:val="7"/>
    </w:pPr>
    <w:rPr>
      <w:rFonts w:ascii="Times New Roman" w:eastAsia="Times New Roman" w:hAnsi="Times New Roman" w:cs="Times New Roman"/>
      <w:b/>
      <w:bCs/>
      <w:spacing w:val="3"/>
      <w:sz w:val="21"/>
      <w:szCs w:val="21"/>
    </w:rPr>
  </w:style>
  <w:style w:type="paragraph" w:customStyle="1" w:styleId="90">
    <w:name w:val="Основной текст (9)"/>
    <w:basedOn w:val="a"/>
    <w:link w:val="9"/>
    <w:rsid w:val="00940749"/>
    <w:pPr>
      <w:shd w:val="clear" w:color="auto" w:fill="FFFFFF"/>
      <w:spacing w:before="600" w:after="840" w:line="0" w:lineRule="atLeast"/>
    </w:pPr>
    <w:rPr>
      <w:rFonts w:ascii="Arial" w:eastAsia="Arial" w:hAnsi="Arial" w:cs="Arial"/>
      <w:spacing w:val="10"/>
      <w:sz w:val="15"/>
      <w:szCs w:val="15"/>
    </w:rPr>
  </w:style>
  <w:style w:type="paragraph" w:customStyle="1" w:styleId="331">
    <w:name w:val="Заголовок №3 (3)"/>
    <w:basedOn w:val="a"/>
    <w:link w:val="330"/>
    <w:rsid w:val="00940749"/>
    <w:pPr>
      <w:shd w:val="clear" w:color="auto" w:fill="FFFFFF"/>
      <w:spacing w:before="600" w:after="420" w:line="0" w:lineRule="atLeast"/>
      <w:jc w:val="center"/>
      <w:outlineLvl w:val="2"/>
    </w:pPr>
    <w:rPr>
      <w:rFonts w:ascii="Arial Narrow" w:eastAsia="Arial Narrow" w:hAnsi="Arial Narrow" w:cs="Arial Narrow"/>
      <w:spacing w:val="8"/>
      <w:sz w:val="42"/>
      <w:szCs w:val="42"/>
    </w:rPr>
  </w:style>
  <w:style w:type="paragraph" w:customStyle="1" w:styleId="101">
    <w:name w:val="Основной текст (10)"/>
    <w:basedOn w:val="a"/>
    <w:link w:val="100"/>
    <w:rsid w:val="00940749"/>
    <w:pPr>
      <w:shd w:val="clear" w:color="auto" w:fill="FFFFFF"/>
      <w:spacing w:after="60" w:line="0" w:lineRule="atLeast"/>
    </w:pPr>
    <w:rPr>
      <w:rFonts w:ascii="Arial" w:eastAsia="Arial" w:hAnsi="Arial" w:cs="Arial"/>
      <w:i/>
      <w:iCs/>
      <w:spacing w:val="-3"/>
      <w:sz w:val="8"/>
      <w:szCs w:val="8"/>
    </w:rPr>
  </w:style>
  <w:style w:type="paragraph" w:customStyle="1" w:styleId="111">
    <w:name w:val="Основной текст (11)"/>
    <w:basedOn w:val="a"/>
    <w:link w:val="110"/>
    <w:rsid w:val="00940749"/>
    <w:pPr>
      <w:shd w:val="clear" w:color="auto" w:fill="FFFFFF"/>
      <w:spacing w:before="600" w:line="528" w:lineRule="exact"/>
      <w:jc w:val="both"/>
    </w:pPr>
    <w:rPr>
      <w:rFonts w:ascii="Century Schoolbook" w:eastAsia="Century Schoolbook" w:hAnsi="Century Schoolbook" w:cs="Century Schoolbook"/>
      <w:spacing w:val="4"/>
      <w:sz w:val="13"/>
      <w:szCs w:val="13"/>
      <w:lang w:val="en-US" w:eastAsia="en-US" w:bidi="en-US"/>
    </w:rPr>
  </w:style>
  <w:style w:type="paragraph" w:customStyle="1" w:styleId="140">
    <w:name w:val="Основной текст (14)"/>
    <w:basedOn w:val="a"/>
    <w:link w:val="14"/>
    <w:rsid w:val="00940749"/>
    <w:pPr>
      <w:shd w:val="clear" w:color="auto" w:fill="FFFFFF"/>
      <w:spacing w:after="120" w:line="0" w:lineRule="atLeast"/>
    </w:pPr>
    <w:rPr>
      <w:rFonts w:ascii="Times New Roman" w:eastAsia="Times New Roman" w:hAnsi="Times New Roman" w:cs="Times New Roman"/>
      <w:b/>
      <w:bCs/>
      <w:i/>
      <w:iCs/>
      <w:spacing w:val="1"/>
      <w:sz w:val="21"/>
      <w:szCs w:val="21"/>
    </w:rPr>
  </w:style>
  <w:style w:type="paragraph" w:customStyle="1" w:styleId="121">
    <w:name w:val="Основной текст (12)"/>
    <w:basedOn w:val="a"/>
    <w:link w:val="120"/>
    <w:rsid w:val="00940749"/>
    <w:pPr>
      <w:shd w:val="clear" w:color="auto" w:fill="FFFFFF"/>
      <w:spacing w:before="660" w:line="43" w:lineRule="exact"/>
      <w:jc w:val="both"/>
    </w:pPr>
    <w:rPr>
      <w:rFonts w:ascii="Times New Roman" w:eastAsia="Times New Roman" w:hAnsi="Times New Roman" w:cs="Times New Roman"/>
      <w:spacing w:val="9"/>
      <w:w w:val="70"/>
      <w:sz w:val="16"/>
      <w:szCs w:val="16"/>
      <w:lang w:val="en-US" w:eastAsia="en-US" w:bidi="en-US"/>
    </w:rPr>
  </w:style>
  <w:style w:type="paragraph" w:customStyle="1" w:styleId="521">
    <w:name w:val="Заголовок №5 (2)"/>
    <w:basedOn w:val="a"/>
    <w:link w:val="520"/>
    <w:rsid w:val="00940749"/>
    <w:pPr>
      <w:shd w:val="clear" w:color="auto" w:fill="FFFFFF"/>
      <w:spacing w:before="480" w:line="0" w:lineRule="atLeast"/>
      <w:jc w:val="both"/>
      <w:outlineLvl w:val="4"/>
    </w:pPr>
    <w:rPr>
      <w:rFonts w:ascii="Times New Roman" w:eastAsia="Times New Roman" w:hAnsi="Times New Roman" w:cs="Times New Roman"/>
    </w:rPr>
  </w:style>
  <w:style w:type="paragraph" w:customStyle="1" w:styleId="131">
    <w:name w:val="Основной текст (13)"/>
    <w:basedOn w:val="a"/>
    <w:link w:val="130"/>
    <w:rsid w:val="00940749"/>
    <w:pPr>
      <w:shd w:val="clear" w:color="auto" w:fill="FFFFFF"/>
      <w:spacing w:after="120" w:line="0" w:lineRule="atLeast"/>
      <w:jc w:val="both"/>
    </w:pPr>
    <w:rPr>
      <w:rFonts w:ascii="Times New Roman" w:eastAsia="Times New Roman" w:hAnsi="Times New Roman" w:cs="Times New Roman"/>
      <w:i/>
      <w:iCs/>
      <w:spacing w:val="3"/>
      <w:sz w:val="20"/>
      <w:szCs w:val="20"/>
    </w:rPr>
  </w:style>
  <w:style w:type="paragraph" w:customStyle="1" w:styleId="531">
    <w:name w:val="Заголовок №5 (3)"/>
    <w:basedOn w:val="a"/>
    <w:link w:val="530"/>
    <w:rsid w:val="00940749"/>
    <w:pPr>
      <w:shd w:val="clear" w:color="auto" w:fill="FFFFFF"/>
      <w:spacing w:before="120" w:line="0" w:lineRule="atLeast"/>
      <w:jc w:val="both"/>
      <w:outlineLvl w:val="4"/>
    </w:pPr>
    <w:rPr>
      <w:rFonts w:ascii="Times New Roman" w:eastAsia="Times New Roman" w:hAnsi="Times New Roman" w:cs="Times New Roman"/>
      <w:spacing w:val="6"/>
    </w:rPr>
  </w:style>
  <w:style w:type="paragraph" w:customStyle="1" w:styleId="150">
    <w:name w:val="Основной текст (15)"/>
    <w:basedOn w:val="a"/>
    <w:link w:val="15"/>
    <w:rsid w:val="00940749"/>
    <w:pPr>
      <w:shd w:val="clear" w:color="auto" w:fill="FFFFFF"/>
      <w:spacing w:after="480" w:line="0" w:lineRule="atLeast"/>
      <w:jc w:val="both"/>
    </w:pPr>
    <w:rPr>
      <w:rFonts w:ascii="Times New Roman" w:eastAsia="Times New Roman" w:hAnsi="Times New Roman" w:cs="Times New Roman"/>
      <w:i/>
      <w:iCs/>
      <w:spacing w:val="-7"/>
      <w:sz w:val="13"/>
      <w:szCs w:val="13"/>
      <w:lang w:val="en-US" w:eastAsia="en-US" w:bidi="en-US"/>
    </w:rPr>
  </w:style>
  <w:style w:type="paragraph" w:customStyle="1" w:styleId="66">
    <w:name w:val="Подпись к картинке (6)"/>
    <w:basedOn w:val="a"/>
    <w:link w:val="65"/>
    <w:rsid w:val="00940749"/>
    <w:pPr>
      <w:shd w:val="clear" w:color="auto" w:fill="FFFFFF"/>
      <w:spacing w:line="408" w:lineRule="exact"/>
    </w:pPr>
    <w:rPr>
      <w:rFonts w:ascii="Arial" w:eastAsia="Arial" w:hAnsi="Arial" w:cs="Arial"/>
      <w:spacing w:val="-1"/>
      <w:sz w:val="13"/>
      <w:szCs w:val="13"/>
    </w:rPr>
  </w:style>
  <w:style w:type="paragraph" w:customStyle="1" w:styleId="160">
    <w:name w:val="Основной текст (16)"/>
    <w:basedOn w:val="a"/>
    <w:link w:val="16"/>
    <w:rsid w:val="00940749"/>
    <w:pPr>
      <w:shd w:val="clear" w:color="auto" w:fill="FFFFFF"/>
      <w:spacing w:before="60" w:line="0" w:lineRule="atLeast"/>
      <w:jc w:val="right"/>
    </w:pPr>
    <w:rPr>
      <w:rFonts w:ascii="Arial" w:eastAsia="Arial" w:hAnsi="Arial" w:cs="Arial"/>
      <w:spacing w:val="-1"/>
      <w:sz w:val="13"/>
      <w:szCs w:val="13"/>
    </w:rPr>
  </w:style>
  <w:style w:type="paragraph" w:customStyle="1" w:styleId="72">
    <w:name w:val="Заголовок №7"/>
    <w:basedOn w:val="a"/>
    <w:link w:val="71"/>
    <w:rsid w:val="00940749"/>
    <w:pPr>
      <w:shd w:val="clear" w:color="auto" w:fill="FFFFFF"/>
      <w:spacing w:after="360" w:line="322" w:lineRule="exact"/>
      <w:ind w:firstLine="560"/>
      <w:outlineLvl w:val="6"/>
    </w:pPr>
    <w:rPr>
      <w:rFonts w:ascii="Times New Roman" w:eastAsia="Times New Roman" w:hAnsi="Times New Roman" w:cs="Times New Roman"/>
      <w:b/>
      <w:bCs/>
    </w:rPr>
  </w:style>
  <w:style w:type="paragraph" w:customStyle="1" w:styleId="74">
    <w:name w:val="Подпись к картинке (7)"/>
    <w:basedOn w:val="a"/>
    <w:link w:val="73"/>
    <w:rsid w:val="00940749"/>
    <w:pPr>
      <w:shd w:val="clear" w:color="auto" w:fill="FFFFFF"/>
      <w:spacing w:before="60" w:line="0" w:lineRule="atLeast"/>
      <w:jc w:val="both"/>
    </w:pPr>
    <w:rPr>
      <w:rFonts w:ascii="Times New Roman" w:eastAsia="Times New Roman" w:hAnsi="Times New Roman" w:cs="Times New Roman"/>
      <w:spacing w:val="5"/>
      <w:sz w:val="8"/>
      <w:szCs w:val="8"/>
      <w:lang w:val="en-US" w:eastAsia="en-US" w:bidi="en-US"/>
    </w:rPr>
  </w:style>
  <w:style w:type="paragraph" w:customStyle="1" w:styleId="821">
    <w:name w:val="Заголовок №8 (2)"/>
    <w:basedOn w:val="a"/>
    <w:link w:val="820"/>
    <w:rsid w:val="00940749"/>
    <w:pPr>
      <w:shd w:val="clear" w:color="auto" w:fill="FFFFFF"/>
      <w:spacing w:before="660" w:after="480" w:line="0" w:lineRule="atLeast"/>
      <w:outlineLvl w:val="7"/>
    </w:pPr>
    <w:rPr>
      <w:rFonts w:ascii="Times New Roman" w:eastAsia="Times New Roman" w:hAnsi="Times New Roman" w:cs="Times New Roman"/>
      <w:b/>
      <w:bCs/>
      <w:i/>
      <w:iCs/>
      <w:spacing w:val="1"/>
      <w:sz w:val="21"/>
      <w:szCs w:val="21"/>
    </w:rPr>
  </w:style>
  <w:style w:type="paragraph" w:customStyle="1" w:styleId="170">
    <w:name w:val="Основной текст (17)"/>
    <w:basedOn w:val="a"/>
    <w:link w:val="17"/>
    <w:rsid w:val="00940749"/>
    <w:pPr>
      <w:shd w:val="clear" w:color="auto" w:fill="FFFFFF"/>
      <w:spacing w:after="60" w:line="0" w:lineRule="atLeast"/>
    </w:pPr>
    <w:rPr>
      <w:rFonts w:ascii="Times New Roman" w:eastAsia="Times New Roman" w:hAnsi="Times New Roman" w:cs="Times New Roman"/>
      <w:spacing w:val="-1"/>
      <w:sz w:val="18"/>
      <w:szCs w:val="18"/>
    </w:rPr>
  </w:style>
  <w:style w:type="paragraph" w:customStyle="1" w:styleId="38">
    <w:name w:val="Подпись к таблице (3)"/>
    <w:basedOn w:val="a"/>
    <w:link w:val="37"/>
    <w:rsid w:val="00940749"/>
    <w:pPr>
      <w:shd w:val="clear" w:color="auto" w:fill="FFFFFF"/>
      <w:spacing w:line="278" w:lineRule="exact"/>
      <w:ind w:firstLine="700"/>
    </w:pPr>
    <w:rPr>
      <w:rFonts w:ascii="Times New Roman" w:eastAsia="Times New Roman" w:hAnsi="Times New Roman" w:cs="Times New Roman"/>
      <w:b/>
      <w:bCs/>
      <w:spacing w:val="3"/>
      <w:sz w:val="21"/>
      <w:szCs w:val="21"/>
    </w:rPr>
  </w:style>
  <w:style w:type="paragraph" w:customStyle="1" w:styleId="830">
    <w:name w:val="Заголовок №8 (3)"/>
    <w:basedOn w:val="a"/>
    <w:link w:val="83"/>
    <w:rsid w:val="00940749"/>
    <w:pPr>
      <w:shd w:val="clear" w:color="auto" w:fill="FFFFFF"/>
      <w:spacing w:after="360" w:line="322" w:lineRule="exact"/>
      <w:outlineLvl w:val="7"/>
    </w:pPr>
    <w:rPr>
      <w:rFonts w:ascii="Times New Roman" w:eastAsia="Times New Roman" w:hAnsi="Times New Roman" w:cs="Times New Roman"/>
      <w:b/>
      <w:bCs/>
      <w:spacing w:val="1"/>
    </w:rPr>
  </w:style>
  <w:style w:type="paragraph" w:customStyle="1" w:styleId="92">
    <w:name w:val="Заголовок №9"/>
    <w:basedOn w:val="a"/>
    <w:link w:val="91"/>
    <w:rsid w:val="00940749"/>
    <w:pPr>
      <w:shd w:val="clear" w:color="auto" w:fill="FFFFFF"/>
      <w:spacing w:before="360" w:after="360" w:line="274" w:lineRule="exact"/>
      <w:ind w:firstLine="700"/>
      <w:outlineLvl w:val="8"/>
    </w:pPr>
    <w:rPr>
      <w:rFonts w:ascii="Times New Roman" w:eastAsia="Times New Roman" w:hAnsi="Times New Roman" w:cs="Times New Roman"/>
      <w:b/>
      <w:bCs/>
      <w:spacing w:val="3"/>
      <w:sz w:val="21"/>
      <w:szCs w:val="21"/>
    </w:rPr>
  </w:style>
  <w:style w:type="paragraph" w:customStyle="1" w:styleId="85">
    <w:name w:val="Подпись к картинке (8)"/>
    <w:basedOn w:val="a"/>
    <w:link w:val="84"/>
    <w:rsid w:val="00940749"/>
    <w:pPr>
      <w:shd w:val="clear" w:color="auto" w:fill="FFFFFF"/>
      <w:spacing w:line="0" w:lineRule="atLeast"/>
      <w:jc w:val="both"/>
    </w:pPr>
    <w:rPr>
      <w:rFonts w:ascii="Microsoft Sans Serif" w:eastAsia="Microsoft Sans Serif" w:hAnsi="Microsoft Sans Serif" w:cs="Microsoft Sans Serif"/>
      <w:spacing w:val="-5"/>
      <w:sz w:val="8"/>
      <w:szCs w:val="8"/>
    </w:rPr>
  </w:style>
  <w:style w:type="paragraph" w:customStyle="1" w:styleId="94">
    <w:name w:val="Подпись к картинке (9)"/>
    <w:basedOn w:val="a"/>
    <w:link w:val="93"/>
    <w:rsid w:val="00940749"/>
    <w:pPr>
      <w:shd w:val="clear" w:color="auto" w:fill="FFFFFF"/>
      <w:spacing w:line="0" w:lineRule="atLeast"/>
      <w:jc w:val="both"/>
    </w:pPr>
    <w:rPr>
      <w:rFonts w:ascii="Consolas" w:eastAsia="Consolas" w:hAnsi="Consolas" w:cs="Consolas"/>
      <w:spacing w:val="-10"/>
      <w:sz w:val="9"/>
      <w:szCs w:val="9"/>
    </w:rPr>
  </w:style>
  <w:style w:type="paragraph" w:customStyle="1" w:styleId="921">
    <w:name w:val="Заголовок №9 (2)"/>
    <w:basedOn w:val="a"/>
    <w:link w:val="920"/>
    <w:rsid w:val="00940749"/>
    <w:pPr>
      <w:shd w:val="clear" w:color="auto" w:fill="FFFFFF"/>
      <w:spacing w:before="480" w:after="480" w:line="0" w:lineRule="atLeast"/>
      <w:ind w:hanging="360"/>
      <w:jc w:val="both"/>
      <w:outlineLvl w:val="8"/>
    </w:pPr>
    <w:rPr>
      <w:rFonts w:ascii="Times New Roman" w:eastAsia="Times New Roman" w:hAnsi="Times New Roman" w:cs="Times New Roman"/>
      <w:b/>
      <w:bCs/>
      <w:i/>
      <w:iCs/>
      <w:spacing w:val="1"/>
      <w:sz w:val="21"/>
      <w:szCs w:val="21"/>
    </w:rPr>
  </w:style>
  <w:style w:type="paragraph" w:customStyle="1" w:styleId="541">
    <w:name w:val="Заголовок №5 (4)"/>
    <w:basedOn w:val="a"/>
    <w:link w:val="540"/>
    <w:rsid w:val="00940749"/>
    <w:pPr>
      <w:shd w:val="clear" w:color="auto" w:fill="FFFFFF"/>
      <w:spacing w:after="360" w:line="0" w:lineRule="atLeast"/>
      <w:jc w:val="center"/>
      <w:outlineLvl w:val="4"/>
    </w:pPr>
    <w:rPr>
      <w:rFonts w:ascii="Times New Roman" w:eastAsia="Times New Roman" w:hAnsi="Times New Roman" w:cs="Times New Roman"/>
      <w:b/>
      <w:bCs/>
      <w:spacing w:val="-1"/>
      <w:sz w:val="28"/>
      <w:szCs w:val="28"/>
    </w:rPr>
  </w:style>
  <w:style w:type="paragraph" w:styleId="2c">
    <w:name w:val="toc 2"/>
    <w:basedOn w:val="a"/>
    <w:link w:val="11"/>
    <w:autoRedefine/>
    <w:rsid w:val="00940749"/>
    <w:pPr>
      <w:shd w:val="clear" w:color="auto" w:fill="FFFFFF"/>
      <w:spacing w:before="420" w:line="274" w:lineRule="exact"/>
      <w:jc w:val="both"/>
    </w:pPr>
    <w:rPr>
      <w:rFonts w:ascii="Times New Roman" w:eastAsia="Times New Roman" w:hAnsi="Times New Roman" w:cs="Times New Roman"/>
      <w:spacing w:val="3"/>
      <w:sz w:val="21"/>
      <w:szCs w:val="21"/>
    </w:rPr>
  </w:style>
  <w:style w:type="paragraph" w:styleId="48">
    <w:name w:val="toc 4"/>
    <w:basedOn w:val="a"/>
    <w:link w:val="11"/>
    <w:autoRedefine/>
    <w:rsid w:val="00940749"/>
    <w:pPr>
      <w:shd w:val="clear" w:color="auto" w:fill="FFFFFF"/>
      <w:spacing w:before="420" w:line="274" w:lineRule="exact"/>
      <w:jc w:val="both"/>
    </w:pPr>
    <w:rPr>
      <w:rFonts w:ascii="Times New Roman" w:eastAsia="Times New Roman" w:hAnsi="Times New Roman" w:cs="Times New Roman"/>
      <w:spacing w:val="3"/>
      <w:sz w:val="21"/>
      <w:szCs w:val="21"/>
    </w:rPr>
  </w:style>
  <w:style w:type="paragraph" w:styleId="57">
    <w:name w:val="toc 5"/>
    <w:basedOn w:val="a"/>
    <w:link w:val="11"/>
    <w:autoRedefine/>
    <w:rsid w:val="00940749"/>
    <w:pPr>
      <w:shd w:val="clear" w:color="auto" w:fill="FFFFFF"/>
      <w:spacing w:before="420" w:line="274" w:lineRule="exact"/>
      <w:jc w:val="both"/>
    </w:pPr>
    <w:rPr>
      <w:rFonts w:ascii="Times New Roman" w:eastAsia="Times New Roman" w:hAnsi="Times New Roman" w:cs="Times New Roman"/>
      <w:spacing w:val="3"/>
      <w:sz w:val="21"/>
      <w:szCs w:val="21"/>
    </w:rPr>
  </w:style>
  <w:style w:type="paragraph" w:styleId="67">
    <w:name w:val="toc 6"/>
    <w:basedOn w:val="a"/>
    <w:link w:val="11"/>
    <w:autoRedefine/>
    <w:rsid w:val="00940749"/>
    <w:pPr>
      <w:shd w:val="clear" w:color="auto" w:fill="FFFFFF"/>
      <w:spacing w:before="420" w:line="274" w:lineRule="exact"/>
      <w:jc w:val="both"/>
    </w:pPr>
    <w:rPr>
      <w:rFonts w:ascii="Times New Roman" w:eastAsia="Times New Roman" w:hAnsi="Times New Roman" w:cs="Times New Roman"/>
      <w:spacing w:val="3"/>
      <w:sz w:val="21"/>
      <w:szCs w:val="21"/>
    </w:rPr>
  </w:style>
  <w:style w:type="paragraph" w:styleId="77">
    <w:name w:val="toc 7"/>
    <w:basedOn w:val="a"/>
    <w:link w:val="11"/>
    <w:autoRedefine/>
    <w:rsid w:val="00940749"/>
    <w:pPr>
      <w:shd w:val="clear" w:color="auto" w:fill="FFFFFF"/>
      <w:spacing w:before="420" w:line="274" w:lineRule="exact"/>
      <w:jc w:val="both"/>
    </w:pPr>
    <w:rPr>
      <w:rFonts w:ascii="Times New Roman" w:eastAsia="Times New Roman" w:hAnsi="Times New Roman" w:cs="Times New Roman"/>
      <w:spacing w:val="3"/>
      <w:sz w:val="21"/>
      <w:szCs w:val="21"/>
    </w:rPr>
  </w:style>
  <w:style w:type="paragraph" w:styleId="8a">
    <w:name w:val="toc 8"/>
    <w:basedOn w:val="a"/>
    <w:link w:val="11"/>
    <w:autoRedefine/>
    <w:rsid w:val="00940749"/>
    <w:pPr>
      <w:shd w:val="clear" w:color="auto" w:fill="FFFFFF"/>
      <w:spacing w:before="420" w:line="274" w:lineRule="exact"/>
      <w:jc w:val="both"/>
    </w:pPr>
    <w:rPr>
      <w:rFonts w:ascii="Times New Roman" w:eastAsia="Times New Roman" w:hAnsi="Times New Roman" w:cs="Times New Roman"/>
      <w:spacing w:val="3"/>
      <w:sz w:val="21"/>
      <w:szCs w:val="21"/>
    </w:rPr>
  </w:style>
  <w:style w:type="paragraph" w:styleId="98">
    <w:name w:val="toc 9"/>
    <w:basedOn w:val="a"/>
    <w:link w:val="11"/>
    <w:autoRedefine/>
    <w:rsid w:val="00940749"/>
    <w:pPr>
      <w:shd w:val="clear" w:color="auto" w:fill="FFFFFF"/>
      <w:spacing w:before="420" w:line="274" w:lineRule="exact"/>
      <w:jc w:val="both"/>
    </w:pPr>
    <w:rPr>
      <w:rFonts w:ascii="Times New Roman" w:eastAsia="Times New Roman" w:hAnsi="Times New Roman" w:cs="Times New Roman"/>
      <w:spacing w:val="3"/>
      <w:sz w:val="21"/>
      <w:szCs w:val="21"/>
    </w:rPr>
  </w:style>
  <w:style w:type="paragraph" w:styleId="af1">
    <w:name w:val="Balloon Text"/>
    <w:basedOn w:val="a"/>
    <w:link w:val="af2"/>
    <w:uiPriority w:val="99"/>
    <w:semiHidden/>
    <w:unhideWhenUsed/>
    <w:rsid w:val="00E833C8"/>
    <w:rPr>
      <w:rFonts w:ascii="Tahoma" w:hAnsi="Tahoma" w:cs="Tahoma"/>
      <w:sz w:val="16"/>
      <w:szCs w:val="16"/>
    </w:rPr>
  </w:style>
  <w:style w:type="character" w:customStyle="1" w:styleId="af2">
    <w:name w:val="Текст выноски Знак"/>
    <w:basedOn w:val="a0"/>
    <w:link w:val="af1"/>
    <w:uiPriority w:val="99"/>
    <w:semiHidden/>
    <w:rsid w:val="00E833C8"/>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 TargetMode="External"/><Relationship Id="rId21" Type="http://schemas.openxmlformats.org/officeDocument/2006/relationships/image" Target="media/image9.jpeg"/><Relationship Id="rId34" Type="http://schemas.openxmlformats.org/officeDocument/2006/relationships/image" Target="media/image14.jpeg" TargetMode="External"/><Relationship Id="rId42" Type="http://schemas.openxmlformats.org/officeDocument/2006/relationships/image" Target="media/image20.jpeg"/><Relationship Id="rId47" Type="http://schemas.openxmlformats.org/officeDocument/2006/relationships/image" Target="media/image21.jpeg" TargetMode="External"/><Relationship Id="rId50" Type="http://schemas.openxmlformats.org/officeDocument/2006/relationships/image" Target="media/image24.jpeg"/><Relationship Id="rId55" Type="http://schemas.openxmlformats.org/officeDocument/2006/relationships/image" Target="media/image26.jpeg" TargetMode="External"/><Relationship Id="rId63" Type="http://schemas.openxmlformats.org/officeDocument/2006/relationships/image" Target="media/image32.jpeg"/><Relationship Id="rId68" Type="http://schemas.openxmlformats.org/officeDocument/2006/relationships/image" Target="media/image33.jpeg" TargetMode="External"/><Relationship Id="rId76" Type="http://schemas.openxmlformats.org/officeDocument/2006/relationships/image" Target="media/image39.jpeg"/><Relationship Id="rId84" Type="http://schemas.openxmlformats.org/officeDocument/2006/relationships/image" Target="media/image43.jpeg"/><Relationship Id="rId89" Type="http://schemas.openxmlformats.org/officeDocument/2006/relationships/image" Target="media/image44.jpeg" TargetMode="External"/><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36.jpeg"/><Relationship Id="rId92" Type="http://schemas.openxmlformats.org/officeDocument/2006/relationships/image" Target="media/image47.jpeg"/><Relationship Id="rId2" Type="http://schemas.openxmlformats.org/officeDocument/2006/relationships/styles" Target="styles.xml"/><Relationship Id="rId16" Type="http://schemas.openxmlformats.org/officeDocument/2006/relationships/image" Target="media/image5.jpeg" TargetMode="External"/><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image" Target="media/image9.jpeg" TargetMode="External"/><Relationship Id="rId32" Type="http://schemas.openxmlformats.org/officeDocument/2006/relationships/image" Target="media/image13.jpeg" TargetMode="External"/><Relationship Id="rId37" Type="http://schemas.openxmlformats.org/officeDocument/2006/relationships/image" Target="media/image16.jpeg" TargetMode="External"/><Relationship Id="rId40" Type="http://schemas.openxmlformats.org/officeDocument/2006/relationships/image" Target="media/image19.jpeg"/><Relationship Id="rId45" Type="http://schemas.openxmlformats.org/officeDocument/2006/relationships/image" Target="media/image20.jpeg" TargetMode="External"/><Relationship Id="rId53" Type="http://schemas.openxmlformats.org/officeDocument/2006/relationships/image" Target="media/image25.jpeg" TargetMode="External"/><Relationship Id="rId58" Type="http://schemas.openxmlformats.org/officeDocument/2006/relationships/image" Target="media/image29.jpeg"/><Relationship Id="rId66" Type="http://schemas.openxmlformats.org/officeDocument/2006/relationships/image" Target="media/image32.jpeg" TargetMode="External"/><Relationship Id="rId74" Type="http://schemas.openxmlformats.org/officeDocument/2006/relationships/image" Target="media/image38.jpeg"/><Relationship Id="rId79" Type="http://schemas.openxmlformats.org/officeDocument/2006/relationships/image" Target="media/image39.jpeg" TargetMode="External"/><Relationship Id="rId87" Type="http://schemas.openxmlformats.org/officeDocument/2006/relationships/image" Target="media/image43.jpeg" TargetMode="External"/><Relationship Id="rId5" Type="http://schemas.openxmlformats.org/officeDocument/2006/relationships/footnotes" Target="footnotes.xml"/><Relationship Id="rId61" Type="http://schemas.openxmlformats.org/officeDocument/2006/relationships/image" Target="media/image29.jpeg" TargetMode="External"/><Relationship Id="rId82" Type="http://schemas.openxmlformats.org/officeDocument/2006/relationships/image" Target="media/image42.jpeg"/><Relationship Id="rId90" Type="http://schemas.openxmlformats.org/officeDocument/2006/relationships/image" Target="media/image46.jpeg"/><Relationship Id="rId95" Type="http://schemas.openxmlformats.org/officeDocument/2006/relationships/image" Target="media/image47.jpeg" TargetMode="External"/><Relationship Id="rId19" Type="http://schemas.openxmlformats.org/officeDocument/2006/relationships/image" Target="media/image8.jpeg"/><Relationship Id="rId14" Type="http://schemas.openxmlformats.org/officeDocument/2006/relationships/image" Target="media/image4.jpeg" TargetMode="External"/><Relationship Id="rId22" Type="http://schemas.openxmlformats.org/officeDocument/2006/relationships/image" Target="media/image8.jpeg" TargetMode="External"/><Relationship Id="rId27" Type="http://schemas.openxmlformats.org/officeDocument/2006/relationships/image" Target="media/image12.jpeg"/><Relationship Id="rId30" Type="http://schemas.openxmlformats.org/officeDocument/2006/relationships/image" Target="media/image12.jpeg" TargetMode="External"/><Relationship Id="rId35" Type="http://schemas.openxmlformats.org/officeDocument/2006/relationships/image" Target="media/image16.png"/><Relationship Id="rId43" Type="http://schemas.openxmlformats.org/officeDocument/2006/relationships/image" Target="media/image19.jpeg" TargetMode="External"/><Relationship Id="rId48" Type="http://schemas.openxmlformats.org/officeDocument/2006/relationships/image" Target="media/image23.jpeg"/><Relationship Id="rId56" Type="http://schemas.openxmlformats.org/officeDocument/2006/relationships/image" Target="media/image28.jpeg"/><Relationship Id="rId64" Type="http://schemas.openxmlformats.org/officeDocument/2006/relationships/image" Target="media/image31.jpeg" TargetMode="External"/><Relationship Id="rId69" Type="http://schemas.openxmlformats.org/officeDocument/2006/relationships/image" Target="media/image35.jpeg"/><Relationship Id="rId77" Type="http://schemas.openxmlformats.org/officeDocument/2006/relationships/image" Target="media/image38.jpeg" TargetMode="External"/><Relationship Id="rId8" Type="http://schemas.openxmlformats.org/officeDocument/2006/relationships/image" Target="media/image2.png"/><Relationship Id="rId51" Type="http://schemas.openxmlformats.org/officeDocument/2006/relationships/image" Target="media/image25.png"/><Relationship Id="rId72" Type="http://schemas.openxmlformats.org/officeDocument/2006/relationships/image" Target="media/image37.jpeg"/><Relationship Id="rId80" Type="http://schemas.openxmlformats.org/officeDocument/2006/relationships/image" Target="media/image41.jpeg"/><Relationship Id="rId85" Type="http://schemas.openxmlformats.org/officeDocument/2006/relationships/image" Target="media/image42.jpeg" TargetMode="External"/><Relationship Id="rId93" Type="http://schemas.openxmlformats.org/officeDocument/2006/relationships/image" Target="media/image46.jpeg" TargetMode="External"/><Relationship Id="rId3" Type="http://schemas.openxmlformats.org/officeDocument/2006/relationships/settings" Target="settings.xml"/><Relationship Id="rId12" Type="http://schemas.openxmlformats.org/officeDocument/2006/relationships/image" Target="media/image3.jpeg" TargetMode="External"/><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image" Target="media/image28.jpeg" TargetMode="External"/><Relationship Id="rId67" Type="http://schemas.openxmlformats.org/officeDocument/2006/relationships/image" Target="media/image34.jpeg"/><Relationship Id="rId20" Type="http://schemas.openxmlformats.org/officeDocument/2006/relationships/image" Target="media/image7.jpeg" TargetMode="External"/><Relationship Id="rId41" Type="http://schemas.openxmlformats.org/officeDocument/2006/relationships/image" Target="media/image18.jpeg" TargetMode="External"/><Relationship Id="rId54" Type="http://schemas.openxmlformats.org/officeDocument/2006/relationships/image" Target="media/image27.jpeg"/><Relationship Id="rId62" Type="http://schemas.openxmlformats.org/officeDocument/2006/relationships/image" Target="media/image31.png"/><Relationship Id="rId70" Type="http://schemas.openxmlformats.org/officeDocument/2006/relationships/image" Target="media/image34.jpeg" TargetMode="External"/><Relationship Id="rId75" Type="http://schemas.openxmlformats.org/officeDocument/2006/relationships/image" Target="media/image37.jpeg" TargetMode="External"/><Relationship Id="rId83" Type="http://schemas.openxmlformats.org/officeDocument/2006/relationships/image" Target="media/image41.jpeg" TargetMode="External"/><Relationship Id="rId88" Type="http://schemas.openxmlformats.org/officeDocument/2006/relationships/image" Target="media/image45.jpeg"/><Relationship Id="rId91" Type="http://schemas.openxmlformats.org/officeDocument/2006/relationships/image" Target="media/image45.jpeg"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1.jpeg" TargetMode="External"/><Relationship Id="rId36" Type="http://schemas.openxmlformats.org/officeDocument/2006/relationships/image" Target="media/image17.jpeg"/><Relationship Id="rId49" Type="http://schemas.openxmlformats.org/officeDocument/2006/relationships/image" Target="media/image22.jpeg" TargetMode="External"/><Relationship Id="rId57" Type="http://schemas.openxmlformats.org/officeDocument/2006/relationships/image" Target="media/image27.jpeg" TargetMode="External"/><Relationship Id="rId10" Type="http://schemas.openxmlformats.org/officeDocument/2006/relationships/image" Target="media/image2.jpeg" TargetMode="External"/><Relationship Id="rId31" Type="http://schemas.openxmlformats.org/officeDocument/2006/relationships/image" Target="media/image14.jpeg"/><Relationship Id="rId44" Type="http://schemas.openxmlformats.org/officeDocument/2006/relationships/image" Target="media/image21.jpeg"/><Relationship Id="rId52" Type="http://schemas.openxmlformats.org/officeDocument/2006/relationships/image" Target="media/image26.jpeg"/><Relationship Id="rId60" Type="http://schemas.openxmlformats.org/officeDocument/2006/relationships/image" Target="media/image30.jpeg"/><Relationship Id="rId65" Type="http://schemas.openxmlformats.org/officeDocument/2006/relationships/image" Target="media/image33.jpeg"/><Relationship Id="rId73" Type="http://schemas.openxmlformats.org/officeDocument/2006/relationships/image" Target="media/image36.jpeg" TargetMode="External"/><Relationship Id="rId78" Type="http://schemas.openxmlformats.org/officeDocument/2006/relationships/image" Target="media/image40.jpeg"/><Relationship Id="rId81" Type="http://schemas.openxmlformats.org/officeDocument/2006/relationships/image" Target="media/image40.jpeg" TargetMode="External"/><Relationship Id="rId86" Type="http://schemas.openxmlformats.org/officeDocument/2006/relationships/image" Target="media/image44.jpeg"/><Relationship Id="rId94"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6.png" TargetMode="External"/><Relationship Id="rId39" Type="http://schemas.openxmlformats.org/officeDocument/2006/relationships/image" Target="media/image17.jp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37431</Words>
  <Characters>213361</Characters>
  <Application>Microsoft Office Word</Application>
  <DocSecurity>0</DocSecurity>
  <Lines>1778</Lines>
  <Paragraphs>500</Paragraphs>
  <ScaleCrop>false</ScaleCrop>
  <HeadingPairs>
    <vt:vector size="2" baseType="variant">
      <vt:variant>
        <vt:lpstr>Название</vt:lpstr>
      </vt:variant>
      <vt:variant>
        <vt:i4>1</vt:i4>
      </vt:variant>
    </vt:vector>
  </HeadingPairs>
  <TitlesOfParts>
    <vt:vector size="1" baseType="lpstr">
      <vt:lpstr>Microsoft Word - Схема ВС и ВО МО Нововолковское.doc</vt:lpstr>
    </vt:vector>
  </TitlesOfParts>
  <Company/>
  <LinksUpToDate>false</LinksUpToDate>
  <CharactersWithSpaces>250292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Схема ВС и ВО МО Нововолковское.doc</dc:title>
  <dc:subject/>
  <dc:creator>МаксимРешетников</dc:creator>
  <cp:keywords/>
  <cp:lastModifiedBy>economist</cp:lastModifiedBy>
  <cp:revision>3</cp:revision>
  <dcterms:created xsi:type="dcterms:W3CDTF">2021-04-08T04:41:00Z</dcterms:created>
  <dcterms:modified xsi:type="dcterms:W3CDTF">2021-04-08T04:59:00Z</dcterms:modified>
</cp:coreProperties>
</file>